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54" w:rsidRPr="00A25C7B" w:rsidRDefault="00612A7B" w:rsidP="00FC65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C7B">
        <w:rPr>
          <w:rFonts w:ascii="Times New Roman" w:hAnsi="Times New Roman" w:cs="Times New Roman"/>
          <w:b/>
          <w:sz w:val="32"/>
          <w:szCs w:val="32"/>
        </w:rPr>
        <w:t xml:space="preserve">Discurso de ingreso </w:t>
      </w:r>
      <w:r w:rsidR="00DA2649" w:rsidRPr="00A25C7B">
        <w:rPr>
          <w:rFonts w:ascii="Times New Roman" w:hAnsi="Times New Roman" w:cs="Times New Roman"/>
          <w:b/>
          <w:sz w:val="32"/>
          <w:szCs w:val="32"/>
        </w:rPr>
        <w:t>a</w:t>
      </w:r>
      <w:r w:rsidRPr="00A25C7B">
        <w:rPr>
          <w:rFonts w:ascii="Times New Roman" w:hAnsi="Times New Roman" w:cs="Times New Roman"/>
          <w:b/>
          <w:sz w:val="32"/>
          <w:szCs w:val="32"/>
        </w:rPr>
        <w:t xml:space="preserve"> la Academia Mexicana de la Lengua de José Luis Díaz Gómez</w:t>
      </w:r>
      <w:r w:rsidR="002D5DD0" w:rsidRPr="00A25C7B">
        <w:rPr>
          <w:rFonts w:ascii="Times New Roman" w:hAnsi="Times New Roman" w:cs="Times New Roman"/>
          <w:b/>
          <w:sz w:val="32"/>
          <w:szCs w:val="32"/>
        </w:rPr>
        <w:t>,</w:t>
      </w:r>
      <w:r w:rsidRPr="00A25C7B">
        <w:rPr>
          <w:rFonts w:ascii="Times New Roman" w:hAnsi="Times New Roman" w:cs="Times New Roman"/>
          <w:b/>
          <w:sz w:val="32"/>
          <w:szCs w:val="32"/>
        </w:rPr>
        <w:t xml:space="preserve"> el jueves 12 de junio del 2014</w:t>
      </w:r>
    </w:p>
    <w:p w:rsidR="00D05EAF" w:rsidRDefault="00D05EAF" w:rsidP="008F63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B93" w:rsidRPr="00164B93" w:rsidRDefault="000E028F" w:rsidP="008F63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Alocución inicial</w:t>
      </w:r>
    </w:p>
    <w:p w:rsidR="00164B93" w:rsidRDefault="00164B93" w:rsidP="008F63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B93" w:rsidRDefault="00260CFC" w:rsidP="00164B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l honor y </w:t>
      </w:r>
      <w:r w:rsidR="006554BF">
        <w:rPr>
          <w:rFonts w:ascii="Times New Roman" w:hAnsi="Times New Roman" w:cs="Times New Roman"/>
          <w:sz w:val="24"/>
          <w:szCs w:val="24"/>
          <w:lang w:val="es-ES"/>
        </w:rPr>
        <w:t>la satisfacción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5D89">
        <w:rPr>
          <w:rFonts w:ascii="Times New Roman" w:hAnsi="Times New Roman" w:cs="Times New Roman"/>
          <w:sz w:val="24"/>
          <w:szCs w:val="24"/>
          <w:lang w:val="es-ES"/>
        </w:rPr>
        <w:t xml:space="preserve">que siento al 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ocupar una silla </w:t>
      </w:r>
      <w:r w:rsidR="00502849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 la Academia Mexicana de la Lengua debe tener algo que ver </w:t>
      </w:r>
      <w:r w:rsidR="00502849">
        <w:rPr>
          <w:rFonts w:ascii="Times New Roman" w:hAnsi="Times New Roman" w:cs="Times New Roman"/>
          <w:sz w:val="24"/>
          <w:szCs w:val="24"/>
          <w:lang w:val="es-ES"/>
        </w:rPr>
        <w:t xml:space="preserve">no sólo 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="00D05D89">
        <w:rPr>
          <w:rFonts w:ascii="Times New Roman" w:hAnsi="Times New Roman" w:cs="Times New Roman"/>
          <w:sz w:val="24"/>
          <w:szCs w:val="24"/>
          <w:lang w:val="es-ES"/>
        </w:rPr>
        <w:t>mi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 afición por </w:t>
      </w:r>
      <w:r w:rsidR="00D05D89">
        <w:rPr>
          <w:rFonts w:ascii="Times New Roman" w:hAnsi="Times New Roman" w:cs="Times New Roman"/>
          <w:sz w:val="24"/>
          <w:szCs w:val="24"/>
          <w:lang w:val="es-ES"/>
        </w:rPr>
        <w:t xml:space="preserve">analizar </w:t>
      </w:r>
      <w:r w:rsidR="00551447">
        <w:rPr>
          <w:rFonts w:ascii="Times New Roman" w:hAnsi="Times New Roman" w:cs="Times New Roman"/>
          <w:sz w:val="24"/>
          <w:szCs w:val="24"/>
          <w:lang w:val="es-ES"/>
        </w:rPr>
        <w:t>el comportamiento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05D89">
        <w:rPr>
          <w:rFonts w:ascii="Times New Roman" w:hAnsi="Times New Roman" w:cs="Times New Roman"/>
          <w:sz w:val="24"/>
          <w:szCs w:val="24"/>
          <w:lang w:val="es-ES"/>
        </w:rPr>
        <w:t xml:space="preserve">por </w:t>
      </w:r>
      <w:r w:rsidR="00354725">
        <w:rPr>
          <w:rFonts w:ascii="Times New Roman" w:hAnsi="Times New Roman" w:cs="Times New Roman"/>
          <w:sz w:val="24"/>
          <w:szCs w:val="24"/>
          <w:lang w:val="es-ES"/>
        </w:rPr>
        <w:t>la neurociencia cognitiva</w:t>
      </w:r>
      <w:r w:rsidR="00551447">
        <w:rPr>
          <w:rFonts w:ascii="Times New Roman" w:hAnsi="Times New Roman" w:cs="Times New Roman"/>
          <w:sz w:val="24"/>
          <w:szCs w:val="24"/>
          <w:lang w:val="es-ES"/>
        </w:rPr>
        <w:t xml:space="preserve"> o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5D89">
        <w:rPr>
          <w:rFonts w:ascii="Times New Roman" w:hAnsi="Times New Roman" w:cs="Times New Roman"/>
          <w:sz w:val="24"/>
          <w:szCs w:val="24"/>
          <w:lang w:val="es-ES"/>
        </w:rPr>
        <w:t xml:space="preserve">por 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>la teoría</w:t>
      </w:r>
      <w:r w:rsidR="00FB4518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551447">
        <w:rPr>
          <w:rFonts w:ascii="Times New Roman" w:hAnsi="Times New Roman" w:cs="Times New Roman"/>
          <w:sz w:val="24"/>
          <w:szCs w:val="24"/>
          <w:lang w:val="es-ES"/>
        </w:rPr>
        <w:t>l problema</w:t>
      </w:r>
      <w:r w:rsidR="00FB4518">
        <w:rPr>
          <w:rFonts w:ascii="Times New Roman" w:hAnsi="Times New Roman" w:cs="Times New Roman"/>
          <w:sz w:val="24"/>
          <w:szCs w:val="24"/>
          <w:lang w:val="es-ES"/>
        </w:rPr>
        <w:t xml:space="preserve"> mente</w:t>
      </w:r>
      <w:r w:rsidR="00551447">
        <w:rPr>
          <w:rFonts w:ascii="Times New Roman" w:hAnsi="Times New Roman" w:cs="Times New Roman"/>
          <w:sz w:val="24"/>
          <w:szCs w:val="24"/>
          <w:lang w:val="es-ES"/>
        </w:rPr>
        <w:t>/</w:t>
      </w:r>
      <w:r w:rsidR="00FB4518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, sino </w:t>
      </w:r>
      <w:r w:rsidR="00C93BCD">
        <w:rPr>
          <w:rFonts w:ascii="Times New Roman" w:hAnsi="Times New Roman" w:cs="Times New Roman"/>
          <w:sz w:val="24"/>
          <w:szCs w:val="24"/>
          <w:lang w:val="es-ES"/>
        </w:rPr>
        <w:t>por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5D89">
        <w:rPr>
          <w:rFonts w:ascii="Times New Roman" w:hAnsi="Times New Roman" w:cs="Times New Roman"/>
          <w:sz w:val="24"/>
          <w:szCs w:val="24"/>
          <w:lang w:val="es-ES"/>
        </w:rPr>
        <w:t xml:space="preserve">mi </w:t>
      </w:r>
      <w:r w:rsidR="003155BB">
        <w:rPr>
          <w:rFonts w:ascii="Times New Roman" w:hAnsi="Times New Roman" w:cs="Times New Roman"/>
          <w:sz w:val="24"/>
          <w:szCs w:val="24"/>
          <w:lang w:val="es-ES"/>
        </w:rPr>
        <w:t>tentativa</w:t>
      </w:r>
      <w:r w:rsidR="00CD5B29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5D89">
        <w:rPr>
          <w:rFonts w:ascii="Times New Roman" w:hAnsi="Times New Roman" w:cs="Times New Roman"/>
          <w:sz w:val="24"/>
          <w:szCs w:val="24"/>
          <w:lang w:val="es-ES"/>
        </w:rPr>
        <w:t xml:space="preserve">examinar y comunicar </w:t>
      </w:r>
      <w:r w:rsidR="00502849">
        <w:rPr>
          <w:rFonts w:ascii="Times New Roman" w:hAnsi="Times New Roman" w:cs="Times New Roman"/>
          <w:sz w:val="24"/>
          <w:szCs w:val="24"/>
          <w:lang w:val="es-ES"/>
        </w:rPr>
        <w:t>estas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3157A">
        <w:rPr>
          <w:rFonts w:ascii="Times New Roman" w:hAnsi="Times New Roman" w:cs="Times New Roman"/>
          <w:sz w:val="24"/>
          <w:szCs w:val="24"/>
          <w:lang w:val="es-ES"/>
        </w:rPr>
        <w:t xml:space="preserve">y otras </w:t>
      </w:r>
      <w:r w:rsidR="00CD5B29">
        <w:rPr>
          <w:rFonts w:ascii="Times New Roman" w:hAnsi="Times New Roman" w:cs="Times New Roman"/>
          <w:sz w:val="24"/>
          <w:szCs w:val="24"/>
          <w:lang w:val="es-ES"/>
        </w:rPr>
        <w:t xml:space="preserve">ramas 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>del conocimiento</w:t>
      </w:r>
      <w:r w:rsidR="00D05D89">
        <w:rPr>
          <w:rFonts w:ascii="Times New Roman" w:hAnsi="Times New Roman" w:cs="Times New Roman"/>
          <w:sz w:val="24"/>
          <w:szCs w:val="24"/>
          <w:lang w:val="es-ES"/>
        </w:rPr>
        <w:t xml:space="preserve"> de la manera más pulcra posible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. La vocación </w:t>
      </w:r>
      <w:r w:rsidR="009D6C88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FC6569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9D6C88">
        <w:rPr>
          <w:rFonts w:ascii="Times New Roman" w:hAnsi="Times New Roman" w:cs="Times New Roman"/>
          <w:sz w:val="24"/>
          <w:szCs w:val="24"/>
          <w:lang w:val="es-ES"/>
        </w:rPr>
        <w:t xml:space="preserve">letra y </w:t>
      </w:r>
      <w:r w:rsidR="00FC6569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9D6C88">
        <w:rPr>
          <w:rFonts w:ascii="Times New Roman" w:hAnsi="Times New Roman" w:cs="Times New Roman"/>
          <w:sz w:val="24"/>
          <w:szCs w:val="24"/>
          <w:lang w:val="es-ES"/>
        </w:rPr>
        <w:t xml:space="preserve">ciencia </w:t>
      </w:r>
      <w:r w:rsidR="00D05D89">
        <w:rPr>
          <w:rFonts w:ascii="Times New Roman" w:hAnsi="Times New Roman" w:cs="Times New Roman"/>
          <w:sz w:val="24"/>
          <w:szCs w:val="24"/>
          <w:lang w:val="es-ES"/>
        </w:rPr>
        <w:t>me</w:t>
      </w:r>
      <w:r w:rsidR="000E028F">
        <w:rPr>
          <w:rFonts w:ascii="Times New Roman" w:hAnsi="Times New Roman" w:cs="Times New Roman"/>
          <w:sz w:val="24"/>
          <w:szCs w:val="24"/>
          <w:lang w:val="es-ES"/>
        </w:rPr>
        <w:t xml:space="preserve"> acometió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40B9B">
        <w:rPr>
          <w:rFonts w:ascii="Times New Roman" w:hAnsi="Times New Roman" w:cs="Times New Roman"/>
          <w:sz w:val="24"/>
          <w:szCs w:val="24"/>
          <w:lang w:val="es-ES"/>
        </w:rPr>
        <w:t>desde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 la Facultad de Medicina</w:t>
      </w:r>
      <w:r w:rsidR="0091066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51447">
        <w:rPr>
          <w:rFonts w:ascii="Times New Roman" w:hAnsi="Times New Roman" w:cs="Times New Roman"/>
          <w:sz w:val="24"/>
          <w:szCs w:val="24"/>
          <w:lang w:val="es-ES"/>
        </w:rPr>
        <w:t xml:space="preserve"> cuando</w:t>
      </w:r>
      <w:r w:rsidR="00C40E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D6C88">
        <w:rPr>
          <w:rFonts w:ascii="Times New Roman" w:hAnsi="Times New Roman" w:cs="Times New Roman"/>
          <w:sz w:val="24"/>
          <w:szCs w:val="24"/>
          <w:lang w:val="es-ES"/>
        </w:rPr>
        <w:t>la fiebre</w:t>
      </w:r>
      <w:r w:rsidR="00C40E2E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9D6C88">
        <w:rPr>
          <w:rFonts w:ascii="Times New Roman" w:hAnsi="Times New Roman" w:cs="Times New Roman"/>
          <w:sz w:val="24"/>
          <w:szCs w:val="24"/>
          <w:lang w:val="es-ES"/>
        </w:rPr>
        <w:t xml:space="preserve"> leer a</w:t>
      </w:r>
      <w:r w:rsidR="00C40E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B38DB">
        <w:rPr>
          <w:rFonts w:ascii="Times New Roman" w:hAnsi="Times New Roman" w:cs="Times New Roman"/>
          <w:sz w:val="24"/>
          <w:szCs w:val="24"/>
          <w:lang w:val="es-ES"/>
        </w:rPr>
        <w:t xml:space="preserve">García </w:t>
      </w:r>
      <w:r w:rsidR="00C40E2E">
        <w:rPr>
          <w:rFonts w:ascii="Times New Roman" w:hAnsi="Times New Roman" w:cs="Times New Roman"/>
          <w:sz w:val="24"/>
          <w:szCs w:val="24"/>
          <w:lang w:val="es-ES"/>
        </w:rPr>
        <w:t xml:space="preserve">Lorca y </w:t>
      </w:r>
      <w:r w:rsidR="007B38DB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C40E2E">
        <w:rPr>
          <w:rFonts w:ascii="Times New Roman" w:hAnsi="Times New Roman" w:cs="Times New Roman"/>
          <w:sz w:val="24"/>
          <w:szCs w:val="24"/>
          <w:lang w:val="es-ES"/>
        </w:rPr>
        <w:t>Neruda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D6C88">
        <w:rPr>
          <w:rFonts w:ascii="Times New Roman" w:hAnsi="Times New Roman" w:cs="Times New Roman"/>
          <w:sz w:val="24"/>
          <w:szCs w:val="24"/>
          <w:lang w:val="es-ES"/>
        </w:rPr>
        <w:t>se plasmó en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2849">
        <w:rPr>
          <w:rFonts w:ascii="Times New Roman" w:hAnsi="Times New Roman" w:cs="Times New Roman"/>
          <w:sz w:val="24"/>
          <w:szCs w:val="24"/>
          <w:lang w:val="es-ES"/>
        </w:rPr>
        <w:t xml:space="preserve">encendidos 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poemas </w:t>
      </w:r>
      <w:r w:rsidR="00551447">
        <w:rPr>
          <w:rFonts w:ascii="Times New Roman" w:hAnsi="Times New Roman" w:cs="Times New Roman"/>
          <w:sz w:val="24"/>
          <w:szCs w:val="24"/>
          <w:lang w:val="es-ES"/>
        </w:rPr>
        <w:t>adolescentes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>, al tiempo que memorizaba los núcleos del cerebro de nombres</w:t>
      </w:r>
      <w:r w:rsidR="00C40E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F2C46">
        <w:rPr>
          <w:rFonts w:ascii="Times New Roman" w:hAnsi="Times New Roman" w:cs="Times New Roman"/>
          <w:sz w:val="24"/>
          <w:szCs w:val="24"/>
          <w:lang w:val="es-ES"/>
        </w:rPr>
        <w:t xml:space="preserve">tan graciosos como </w:t>
      </w:r>
      <w:proofErr w:type="spellStart"/>
      <w:r w:rsidR="005F2C46" w:rsidRPr="004E4101">
        <w:rPr>
          <w:rFonts w:ascii="Times New Roman" w:hAnsi="Times New Roman" w:cs="Times New Roman"/>
          <w:i/>
          <w:sz w:val="24"/>
          <w:szCs w:val="24"/>
          <w:lang w:val="es-ES"/>
        </w:rPr>
        <w:t>putamen</w:t>
      </w:r>
      <w:proofErr w:type="spellEnd"/>
      <w:r w:rsidR="005F2C46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5F2C4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4101">
        <w:rPr>
          <w:rFonts w:ascii="Times New Roman" w:hAnsi="Times New Roman" w:cs="Times New Roman"/>
          <w:sz w:val="24"/>
          <w:szCs w:val="24"/>
          <w:lang w:val="es-ES"/>
        </w:rPr>
        <w:t xml:space="preserve">tan </w:t>
      </w:r>
      <w:r w:rsidR="00CD5B29">
        <w:rPr>
          <w:rFonts w:ascii="Times New Roman" w:hAnsi="Times New Roman" w:cs="Times New Roman"/>
          <w:sz w:val="24"/>
          <w:szCs w:val="24"/>
          <w:lang w:val="es-ES"/>
        </w:rPr>
        <w:t>opacos</w:t>
      </w:r>
      <w:r w:rsidR="004E4101">
        <w:rPr>
          <w:rFonts w:ascii="Times New Roman" w:hAnsi="Times New Roman" w:cs="Times New Roman"/>
          <w:sz w:val="24"/>
          <w:szCs w:val="24"/>
          <w:lang w:val="es-ES"/>
        </w:rPr>
        <w:t xml:space="preserve"> como </w:t>
      </w:r>
      <w:r w:rsidR="004E4101" w:rsidRPr="004E4101">
        <w:rPr>
          <w:rFonts w:ascii="Times New Roman" w:hAnsi="Times New Roman" w:cs="Times New Roman"/>
          <w:i/>
          <w:sz w:val="24"/>
          <w:szCs w:val="24"/>
          <w:lang w:val="es-ES"/>
        </w:rPr>
        <w:t xml:space="preserve">zona </w:t>
      </w:r>
      <w:proofErr w:type="spellStart"/>
      <w:r w:rsidR="004E4101" w:rsidRPr="004E4101">
        <w:rPr>
          <w:rFonts w:ascii="Times New Roman" w:hAnsi="Times New Roman" w:cs="Times New Roman"/>
          <w:i/>
          <w:sz w:val="24"/>
          <w:szCs w:val="24"/>
          <w:lang w:val="es-ES"/>
        </w:rPr>
        <w:t>incerta</w:t>
      </w:r>
      <w:proofErr w:type="spellEnd"/>
      <w:r w:rsidR="004E410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40E2E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F2C46">
        <w:rPr>
          <w:rFonts w:ascii="Times New Roman" w:hAnsi="Times New Roman" w:cs="Times New Roman"/>
          <w:sz w:val="24"/>
          <w:szCs w:val="24"/>
          <w:lang w:val="es-ES"/>
        </w:rPr>
        <w:t xml:space="preserve">tan sensuales como </w:t>
      </w:r>
      <w:r w:rsidR="005F2C46" w:rsidRPr="004E4101">
        <w:rPr>
          <w:rFonts w:ascii="Times New Roman" w:hAnsi="Times New Roman" w:cs="Times New Roman"/>
          <w:i/>
          <w:sz w:val="24"/>
          <w:szCs w:val="24"/>
          <w:lang w:val="es-ES"/>
        </w:rPr>
        <w:t>tálamo</w:t>
      </w:r>
      <w:r w:rsidR="005F2C46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  <w:r w:rsidR="005F2C4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Eventualmente el </w:t>
      </w:r>
      <w:r w:rsidR="00910660">
        <w:rPr>
          <w:rFonts w:ascii="Times New Roman" w:hAnsi="Times New Roman" w:cs="Times New Roman"/>
          <w:sz w:val="24"/>
          <w:szCs w:val="24"/>
          <w:lang w:val="es-ES"/>
        </w:rPr>
        <w:t xml:space="preserve">dudoso </w:t>
      </w:r>
      <w:r w:rsidR="000E028F">
        <w:rPr>
          <w:rFonts w:ascii="Times New Roman" w:hAnsi="Times New Roman" w:cs="Times New Roman"/>
          <w:sz w:val="24"/>
          <w:szCs w:val="24"/>
          <w:lang w:val="es-ES"/>
        </w:rPr>
        <w:t xml:space="preserve">coplero </w:t>
      </w:r>
      <w:r w:rsidR="000E3CF0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0E3CF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 paso al científico</w:t>
      </w:r>
      <w:r w:rsidR="005815B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 pero lo i</w:t>
      </w:r>
      <w:r w:rsidR="000E3CF0">
        <w:rPr>
          <w:rFonts w:ascii="Times New Roman" w:hAnsi="Times New Roman" w:cs="Times New Roman"/>
          <w:sz w:val="24"/>
          <w:szCs w:val="24"/>
          <w:lang w:val="es-ES"/>
        </w:rPr>
        <w:t>nfectó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 de un</w:t>
      </w:r>
      <w:r w:rsidR="007956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815B4">
        <w:rPr>
          <w:rFonts w:ascii="Times New Roman" w:hAnsi="Times New Roman" w:cs="Times New Roman"/>
          <w:sz w:val="24"/>
          <w:szCs w:val="24"/>
          <w:lang w:val="es-ES"/>
        </w:rPr>
        <w:t xml:space="preserve">prurito </w:t>
      </w:r>
      <w:r w:rsidR="00C40E2E">
        <w:rPr>
          <w:rFonts w:ascii="Times New Roman" w:hAnsi="Times New Roman" w:cs="Times New Roman"/>
          <w:sz w:val="24"/>
          <w:szCs w:val="24"/>
          <w:lang w:val="es-ES"/>
        </w:rPr>
        <w:t xml:space="preserve">creciente </w:t>
      </w:r>
      <w:r w:rsidR="007956CE">
        <w:rPr>
          <w:rFonts w:ascii="Times New Roman" w:hAnsi="Times New Roman" w:cs="Times New Roman"/>
          <w:sz w:val="24"/>
          <w:szCs w:val="24"/>
          <w:lang w:val="es-ES"/>
        </w:rPr>
        <w:t>por de</w:t>
      </w:r>
      <w:r w:rsidR="000E028F">
        <w:rPr>
          <w:rFonts w:ascii="Times New Roman" w:hAnsi="Times New Roman" w:cs="Times New Roman"/>
          <w:sz w:val="24"/>
          <w:szCs w:val="24"/>
          <w:lang w:val="es-ES"/>
        </w:rPr>
        <w:t xml:space="preserve">vanarse los sesos </w:t>
      </w:r>
      <w:r w:rsidR="009D6C88">
        <w:rPr>
          <w:rFonts w:ascii="Times New Roman" w:hAnsi="Times New Roman" w:cs="Times New Roman"/>
          <w:sz w:val="24"/>
          <w:szCs w:val="24"/>
          <w:lang w:val="es-ES"/>
        </w:rPr>
        <w:t>en busca de</w:t>
      </w:r>
      <w:r w:rsidR="000E028F">
        <w:rPr>
          <w:rFonts w:ascii="Times New Roman" w:hAnsi="Times New Roman" w:cs="Times New Roman"/>
          <w:sz w:val="24"/>
          <w:szCs w:val="24"/>
          <w:lang w:val="es-ES"/>
        </w:rPr>
        <w:t xml:space="preserve"> la conciencia</w:t>
      </w:r>
      <w:r w:rsidR="005B4C59">
        <w:rPr>
          <w:rFonts w:ascii="Times New Roman" w:hAnsi="Times New Roman" w:cs="Times New Roman"/>
          <w:sz w:val="24"/>
          <w:szCs w:val="24"/>
          <w:lang w:val="es-ES"/>
        </w:rPr>
        <w:t xml:space="preserve"> y la expresión</w:t>
      </w:r>
      <w:r w:rsidR="00CD5B29">
        <w:rPr>
          <w:rFonts w:ascii="Times New Roman" w:hAnsi="Times New Roman" w:cs="Times New Roman"/>
          <w:sz w:val="24"/>
          <w:szCs w:val="24"/>
          <w:lang w:val="es-ES"/>
        </w:rPr>
        <w:t>;</w:t>
      </w:r>
      <w:r w:rsidR="00502849">
        <w:rPr>
          <w:rFonts w:ascii="Times New Roman" w:hAnsi="Times New Roman" w:cs="Times New Roman"/>
          <w:sz w:val="24"/>
          <w:szCs w:val="24"/>
          <w:lang w:val="es-ES"/>
        </w:rPr>
        <w:t xml:space="preserve"> afán </w:t>
      </w:r>
      <w:r w:rsidR="00F05AE6">
        <w:rPr>
          <w:rFonts w:ascii="Times New Roman" w:hAnsi="Times New Roman" w:cs="Times New Roman"/>
          <w:sz w:val="24"/>
          <w:szCs w:val="24"/>
          <w:lang w:val="es-ES"/>
        </w:rPr>
        <w:t xml:space="preserve">que encontró </w:t>
      </w:r>
      <w:r w:rsidR="006554BF">
        <w:rPr>
          <w:rFonts w:ascii="Times New Roman" w:hAnsi="Times New Roman" w:cs="Times New Roman"/>
          <w:sz w:val="24"/>
          <w:szCs w:val="24"/>
          <w:lang w:val="es-ES"/>
        </w:rPr>
        <w:t xml:space="preserve">en el ensayo </w:t>
      </w:r>
      <w:r w:rsidR="00814D04">
        <w:rPr>
          <w:rFonts w:ascii="Times New Roman" w:hAnsi="Times New Roman" w:cs="Times New Roman"/>
          <w:sz w:val="24"/>
          <w:szCs w:val="24"/>
          <w:lang w:val="es-ES"/>
        </w:rPr>
        <w:t xml:space="preserve">académico-literario </w:t>
      </w:r>
      <w:r w:rsidR="006554BF">
        <w:rPr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="00F05AE6">
        <w:rPr>
          <w:rFonts w:ascii="Times New Roman" w:hAnsi="Times New Roman" w:cs="Times New Roman"/>
          <w:sz w:val="24"/>
          <w:szCs w:val="24"/>
          <w:lang w:val="es-ES"/>
        </w:rPr>
        <w:t xml:space="preserve">cauce </w:t>
      </w:r>
      <w:r w:rsidR="00D558E8">
        <w:rPr>
          <w:rFonts w:ascii="Times New Roman" w:hAnsi="Times New Roman" w:cs="Times New Roman"/>
          <w:sz w:val="24"/>
          <w:szCs w:val="24"/>
          <w:lang w:val="es-ES"/>
        </w:rPr>
        <w:t>incitador</w:t>
      </w:r>
      <w:r w:rsidR="00607292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E8617E">
        <w:rPr>
          <w:rFonts w:ascii="Times New Roman" w:hAnsi="Times New Roman" w:cs="Times New Roman"/>
          <w:sz w:val="24"/>
          <w:szCs w:val="24"/>
          <w:lang w:val="es-ES"/>
        </w:rPr>
        <w:t xml:space="preserve">sin </w:t>
      </w:r>
      <w:r w:rsidR="00D558E8">
        <w:rPr>
          <w:rFonts w:ascii="Times New Roman" w:hAnsi="Times New Roman" w:cs="Times New Roman"/>
          <w:sz w:val="24"/>
          <w:szCs w:val="24"/>
          <w:lang w:val="es-ES"/>
        </w:rPr>
        <w:t>fin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502849">
        <w:rPr>
          <w:rFonts w:ascii="Times New Roman" w:hAnsi="Times New Roman" w:cs="Times New Roman"/>
          <w:sz w:val="24"/>
          <w:szCs w:val="24"/>
          <w:lang w:val="es-ES"/>
        </w:rPr>
        <w:t>Décadas</w:t>
      </w:r>
      <w:r w:rsidR="007956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815B4">
        <w:rPr>
          <w:rFonts w:ascii="Times New Roman" w:hAnsi="Times New Roman" w:cs="Times New Roman"/>
          <w:sz w:val="24"/>
          <w:szCs w:val="24"/>
          <w:lang w:val="es-ES"/>
        </w:rPr>
        <w:t>más tarde</w:t>
      </w:r>
      <w:r w:rsidR="007956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5D89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7956CE">
        <w:rPr>
          <w:rFonts w:ascii="Times New Roman" w:hAnsi="Times New Roman" w:cs="Times New Roman"/>
          <w:sz w:val="24"/>
          <w:szCs w:val="24"/>
          <w:lang w:val="es-ES"/>
        </w:rPr>
        <w:t>omprend</w:t>
      </w:r>
      <w:r w:rsidR="00D05D89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C67EF7">
        <w:rPr>
          <w:rFonts w:ascii="Times New Roman" w:hAnsi="Times New Roman" w:cs="Times New Roman"/>
          <w:sz w:val="24"/>
          <w:szCs w:val="24"/>
          <w:lang w:val="es-ES"/>
        </w:rPr>
        <w:t xml:space="preserve">, junto a la poesía y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="00F05AE6">
        <w:rPr>
          <w:rFonts w:ascii="Times New Roman" w:hAnsi="Times New Roman" w:cs="Times New Roman"/>
          <w:sz w:val="24"/>
          <w:szCs w:val="24"/>
          <w:lang w:val="es-ES"/>
        </w:rPr>
        <w:t xml:space="preserve">demás </w:t>
      </w:r>
      <w:r w:rsidR="00C67EF7">
        <w:rPr>
          <w:rFonts w:ascii="Times New Roman" w:hAnsi="Times New Roman" w:cs="Times New Roman"/>
          <w:sz w:val="24"/>
          <w:szCs w:val="24"/>
          <w:lang w:val="es-ES"/>
        </w:rPr>
        <w:t>artes,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 las ciencias</w:t>
      </w:r>
      <w:r w:rsidR="005B4C5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A2649">
        <w:rPr>
          <w:rFonts w:ascii="Times New Roman" w:hAnsi="Times New Roman" w:cs="Times New Roman"/>
          <w:sz w:val="24"/>
          <w:szCs w:val="24"/>
          <w:lang w:val="es-ES"/>
        </w:rPr>
        <w:t xml:space="preserve">son </w:t>
      </w:r>
      <w:r w:rsidR="005B4C59">
        <w:rPr>
          <w:rFonts w:ascii="Times New Roman" w:hAnsi="Times New Roman" w:cs="Times New Roman"/>
          <w:sz w:val="24"/>
          <w:szCs w:val="24"/>
          <w:lang w:val="es-ES"/>
        </w:rPr>
        <w:t xml:space="preserve">otra representación </w:t>
      </w:r>
      <w:r w:rsidR="009D6C88">
        <w:rPr>
          <w:rFonts w:ascii="Times New Roman" w:hAnsi="Times New Roman" w:cs="Times New Roman"/>
          <w:sz w:val="24"/>
          <w:szCs w:val="24"/>
          <w:lang w:val="es-ES"/>
        </w:rPr>
        <w:t xml:space="preserve">inspirada </w:t>
      </w:r>
      <w:r w:rsidR="00CD5B29">
        <w:rPr>
          <w:rFonts w:ascii="Times New Roman" w:hAnsi="Times New Roman" w:cs="Times New Roman"/>
          <w:sz w:val="24"/>
          <w:szCs w:val="24"/>
          <w:lang w:val="es-ES"/>
        </w:rPr>
        <w:t xml:space="preserve">y estremecedora </w:t>
      </w:r>
      <w:r w:rsidR="005B4C59">
        <w:rPr>
          <w:rFonts w:ascii="Times New Roman" w:hAnsi="Times New Roman" w:cs="Times New Roman"/>
          <w:sz w:val="24"/>
          <w:szCs w:val="24"/>
          <w:lang w:val="es-ES"/>
        </w:rPr>
        <w:t>del mundo</w:t>
      </w:r>
      <w:r w:rsidR="00DA2649">
        <w:rPr>
          <w:rFonts w:ascii="Times New Roman" w:hAnsi="Times New Roman" w:cs="Times New Roman"/>
          <w:sz w:val="24"/>
          <w:szCs w:val="24"/>
          <w:lang w:val="es-ES"/>
        </w:rPr>
        <w:t xml:space="preserve"> y ahora vislumbro que </w:t>
      </w:r>
      <w:r w:rsidR="009205D8">
        <w:rPr>
          <w:rFonts w:ascii="Times New Roman" w:hAnsi="Times New Roman" w:cs="Times New Roman"/>
          <w:sz w:val="24"/>
          <w:szCs w:val="24"/>
          <w:lang w:val="es-ES"/>
        </w:rPr>
        <w:t xml:space="preserve">secretamente </w:t>
      </w:r>
      <w:r w:rsidR="00DA2649">
        <w:rPr>
          <w:rFonts w:ascii="Times New Roman" w:hAnsi="Times New Roman" w:cs="Times New Roman"/>
          <w:sz w:val="24"/>
          <w:szCs w:val="24"/>
          <w:lang w:val="es-ES"/>
        </w:rPr>
        <w:t>revelan la arquitectura de la mente humana que las genera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>. L</w:t>
      </w:r>
      <w:r w:rsidR="000E3CF0">
        <w:rPr>
          <w:rFonts w:ascii="Times New Roman" w:hAnsi="Times New Roman" w:cs="Times New Roman"/>
          <w:sz w:val="24"/>
          <w:szCs w:val="24"/>
          <w:lang w:val="es-ES"/>
        </w:rPr>
        <w:t>as ciencias</w:t>
      </w:r>
      <w:r>
        <w:rPr>
          <w:rFonts w:ascii="Times New Roman" w:hAnsi="Times New Roman" w:cs="Times New Roman"/>
          <w:sz w:val="24"/>
          <w:szCs w:val="24"/>
          <w:lang w:val="es-ES"/>
        </w:rPr>
        <w:t>, las artes</w:t>
      </w:r>
      <w:r w:rsidR="000E3CF0">
        <w:rPr>
          <w:rFonts w:ascii="Times New Roman" w:hAnsi="Times New Roman" w:cs="Times New Roman"/>
          <w:sz w:val="24"/>
          <w:szCs w:val="24"/>
          <w:lang w:val="es-ES"/>
        </w:rPr>
        <w:t xml:space="preserve"> y las humanidades 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se han mantenido </w:t>
      </w:r>
      <w:r>
        <w:rPr>
          <w:rFonts w:ascii="Times New Roman" w:hAnsi="Times New Roman" w:cs="Times New Roman"/>
          <w:sz w:val="24"/>
          <w:szCs w:val="24"/>
          <w:lang w:val="es-ES"/>
        </w:rPr>
        <w:t>distantes</w:t>
      </w:r>
      <w:r w:rsidR="00E40B9B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607292">
        <w:rPr>
          <w:rFonts w:ascii="Times New Roman" w:hAnsi="Times New Roman" w:cs="Times New Roman"/>
          <w:sz w:val="24"/>
          <w:szCs w:val="24"/>
          <w:lang w:val="es-ES"/>
        </w:rPr>
        <w:t>a veces re</w:t>
      </w:r>
      <w:r w:rsidR="00E40B9B">
        <w:rPr>
          <w:rFonts w:ascii="Times New Roman" w:hAnsi="Times New Roman" w:cs="Times New Roman"/>
          <w:sz w:val="24"/>
          <w:szCs w:val="24"/>
          <w:lang w:val="es-ES"/>
        </w:rPr>
        <w:t>celosas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, pero esta </w:t>
      </w:r>
      <w:r>
        <w:rPr>
          <w:rFonts w:ascii="Times New Roman" w:hAnsi="Times New Roman" w:cs="Times New Roman"/>
          <w:sz w:val="24"/>
          <w:szCs w:val="24"/>
          <w:lang w:val="es-ES"/>
        </w:rPr>
        <w:t>lejanía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="00C40E2E">
        <w:rPr>
          <w:rFonts w:ascii="Times New Roman" w:hAnsi="Times New Roman" w:cs="Times New Roman"/>
          <w:sz w:val="24"/>
          <w:szCs w:val="24"/>
          <w:lang w:val="es-ES"/>
        </w:rPr>
        <w:t>nociva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731BD">
        <w:rPr>
          <w:rFonts w:ascii="Times New Roman" w:hAnsi="Times New Roman" w:cs="Times New Roman"/>
          <w:sz w:val="24"/>
          <w:szCs w:val="24"/>
          <w:lang w:val="es-ES"/>
        </w:rPr>
        <w:t>para</w:t>
      </w:r>
      <w:r w:rsidR="005B4C5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una cultura incluyente de </w:t>
      </w:r>
      <w:r w:rsidR="00814D04">
        <w:rPr>
          <w:rFonts w:ascii="Times New Roman" w:hAnsi="Times New Roman" w:cs="Times New Roman"/>
          <w:sz w:val="24"/>
          <w:szCs w:val="24"/>
          <w:lang w:val="es-ES"/>
        </w:rPr>
        <w:t xml:space="preserve">todas 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>las manifestaciones creativas</w:t>
      </w:r>
      <w:r w:rsidR="005815B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9D6C88">
        <w:rPr>
          <w:rFonts w:ascii="Times New Roman" w:hAnsi="Times New Roman" w:cs="Times New Roman"/>
          <w:sz w:val="24"/>
          <w:szCs w:val="24"/>
          <w:lang w:val="es-ES"/>
        </w:rPr>
        <w:t xml:space="preserve"> como </w:t>
      </w:r>
      <w:r w:rsidR="00A731BD">
        <w:rPr>
          <w:rFonts w:ascii="Times New Roman" w:hAnsi="Times New Roman" w:cs="Times New Roman"/>
          <w:sz w:val="24"/>
          <w:szCs w:val="24"/>
          <w:lang w:val="es-ES"/>
        </w:rPr>
        <w:t xml:space="preserve">bien </w:t>
      </w:r>
      <w:r w:rsidR="005815B4">
        <w:rPr>
          <w:rFonts w:ascii="Times New Roman" w:hAnsi="Times New Roman" w:cs="Times New Roman"/>
          <w:sz w:val="24"/>
          <w:szCs w:val="24"/>
          <w:lang w:val="es-ES"/>
        </w:rPr>
        <w:t xml:space="preserve">lo interpreta </w:t>
      </w:r>
      <w:r w:rsidR="009D6C88">
        <w:rPr>
          <w:rFonts w:ascii="Times New Roman" w:hAnsi="Times New Roman" w:cs="Times New Roman"/>
          <w:sz w:val="24"/>
          <w:szCs w:val="24"/>
          <w:lang w:val="es-ES"/>
        </w:rPr>
        <w:t>la Academia Mexicana de la Lengua</w:t>
      </w:r>
      <w:r w:rsidR="00164B9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7956CE" w:rsidRDefault="007956CE" w:rsidP="00164B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Agradezco a mi </w:t>
      </w:r>
      <w:r w:rsidR="00E26687">
        <w:rPr>
          <w:rFonts w:ascii="Times New Roman" w:hAnsi="Times New Roman" w:cs="Times New Roman"/>
          <w:sz w:val="24"/>
          <w:szCs w:val="24"/>
          <w:lang w:val="es-ES"/>
        </w:rPr>
        <w:t xml:space="preserve">querido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maestro y amigo Ruy Pérez Tamayo haber tomado la iniciativa de </w:t>
      </w:r>
      <w:r w:rsidR="00E26687">
        <w:rPr>
          <w:rFonts w:ascii="Times New Roman" w:hAnsi="Times New Roman" w:cs="Times New Roman"/>
          <w:sz w:val="24"/>
          <w:szCs w:val="24"/>
          <w:lang w:val="es-ES"/>
        </w:rPr>
        <w:t>invitarme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 esta </w:t>
      </w:r>
      <w:r w:rsidR="00C93BCD">
        <w:rPr>
          <w:rFonts w:ascii="Times New Roman" w:hAnsi="Times New Roman" w:cs="Times New Roman"/>
          <w:sz w:val="24"/>
          <w:szCs w:val="24"/>
          <w:lang w:val="es-ES"/>
        </w:rPr>
        <w:t xml:space="preserve">ilustre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casa, a </w:t>
      </w:r>
      <w:r w:rsidR="00AC4C7F" w:rsidRPr="00AC4C7F">
        <w:rPr>
          <w:rFonts w:ascii="Times New Roman" w:hAnsi="Times New Roman" w:cs="Times New Roman"/>
          <w:sz w:val="24"/>
          <w:szCs w:val="24"/>
          <w:lang w:val="es-ES"/>
        </w:rPr>
        <w:t xml:space="preserve">Concepción </w:t>
      </w:r>
      <w:proofErr w:type="spellStart"/>
      <w:r w:rsidR="00AC4C7F" w:rsidRPr="00AC4C7F">
        <w:rPr>
          <w:rFonts w:ascii="Times New Roman" w:hAnsi="Times New Roman" w:cs="Times New Roman"/>
          <w:sz w:val="24"/>
          <w:szCs w:val="24"/>
          <w:lang w:val="es-ES"/>
        </w:rPr>
        <w:t>Company</w:t>
      </w:r>
      <w:proofErr w:type="spellEnd"/>
      <w:r w:rsidR="00AC4C7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C4C7F" w:rsidRPr="00AC4C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B55DD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5B55DD" w:rsidRPr="00AC4C7F">
        <w:rPr>
          <w:rFonts w:ascii="Times New Roman" w:hAnsi="Times New Roman" w:cs="Times New Roman"/>
          <w:sz w:val="24"/>
          <w:szCs w:val="24"/>
          <w:lang w:val="es-ES"/>
        </w:rPr>
        <w:t xml:space="preserve">Julieta Fierro </w:t>
      </w:r>
      <w:r w:rsidR="005B55D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5B55DD" w:rsidRPr="00AC4C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B55DD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AC4C7F" w:rsidRPr="00AC4C7F">
        <w:rPr>
          <w:rFonts w:ascii="Times New Roman" w:hAnsi="Times New Roman" w:cs="Times New Roman"/>
          <w:sz w:val="24"/>
          <w:szCs w:val="24"/>
          <w:lang w:val="es-ES"/>
        </w:rPr>
        <w:t xml:space="preserve">Vicente </w:t>
      </w:r>
      <w:proofErr w:type="spellStart"/>
      <w:r w:rsidR="00AC4C7F" w:rsidRPr="00AC4C7F">
        <w:rPr>
          <w:rFonts w:ascii="Times New Roman" w:hAnsi="Times New Roman" w:cs="Times New Roman"/>
          <w:sz w:val="24"/>
          <w:szCs w:val="24"/>
          <w:lang w:val="es-ES"/>
        </w:rPr>
        <w:t>Quirarte</w:t>
      </w:r>
      <w:proofErr w:type="spellEnd"/>
      <w:r w:rsidR="00AC4C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por haber propuesto mi candidatura y a</w:t>
      </w:r>
      <w:r w:rsidR="009D6C88">
        <w:rPr>
          <w:rFonts w:ascii="Times New Roman" w:hAnsi="Times New Roman" w:cs="Times New Roman"/>
          <w:sz w:val="24"/>
          <w:szCs w:val="24"/>
          <w:lang w:val="es-ES"/>
        </w:rPr>
        <w:t>l pleno de 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corporación </w:t>
      </w:r>
      <w:r w:rsidR="00E26687">
        <w:rPr>
          <w:rFonts w:ascii="Times New Roman" w:hAnsi="Times New Roman" w:cs="Times New Roman"/>
          <w:sz w:val="24"/>
          <w:szCs w:val="24"/>
          <w:lang w:val="es-ES"/>
        </w:rPr>
        <w:t xml:space="preserve">por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su </w:t>
      </w:r>
      <w:r w:rsidR="009D6C88">
        <w:rPr>
          <w:rFonts w:ascii="Times New Roman" w:hAnsi="Times New Roman" w:cs="Times New Roman"/>
          <w:sz w:val="24"/>
          <w:szCs w:val="24"/>
          <w:lang w:val="es-ES"/>
        </w:rPr>
        <w:t>asentimiento</w:t>
      </w:r>
      <w:r w:rsidR="00607292">
        <w:rPr>
          <w:rFonts w:ascii="Times New Roman" w:hAnsi="Times New Roman" w:cs="Times New Roman"/>
          <w:sz w:val="24"/>
          <w:szCs w:val="24"/>
          <w:lang w:val="es-ES"/>
        </w:rPr>
        <w:t>, pues</w:t>
      </w:r>
      <w:r w:rsidR="00E2668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40E2E">
        <w:rPr>
          <w:rFonts w:ascii="Times New Roman" w:hAnsi="Times New Roman" w:cs="Times New Roman"/>
          <w:sz w:val="24"/>
          <w:szCs w:val="24"/>
          <w:lang w:val="es-ES"/>
        </w:rPr>
        <w:t xml:space="preserve">ha </w:t>
      </w:r>
      <w:r w:rsidR="00E26687">
        <w:rPr>
          <w:rFonts w:ascii="Times New Roman" w:hAnsi="Times New Roman" w:cs="Times New Roman"/>
          <w:sz w:val="24"/>
          <w:szCs w:val="24"/>
          <w:lang w:val="es-ES"/>
        </w:rPr>
        <w:t>resulta</w:t>
      </w:r>
      <w:r w:rsidR="00C40E2E">
        <w:rPr>
          <w:rFonts w:ascii="Times New Roman" w:hAnsi="Times New Roman" w:cs="Times New Roman"/>
          <w:sz w:val="24"/>
          <w:szCs w:val="24"/>
          <w:lang w:val="es-ES"/>
        </w:rPr>
        <w:t>do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un</w:t>
      </w:r>
      <w:r w:rsidR="00260CFC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0CFC">
        <w:rPr>
          <w:rFonts w:ascii="Times New Roman" w:hAnsi="Times New Roman" w:cs="Times New Roman"/>
          <w:sz w:val="24"/>
          <w:szCs w:val="24"/>
          <w:lang w:val="es-ES"/>
        </w:rPr>
        <w:t>delicia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D6C88">
        <w:rPr>
          <w:rFonts w:ascii="Times New Roman" w:hAnsi="Times New Roman" w:cs="Times New Roman"/>
          <w:sz w:val="24"/>
          <w:szCs w:val="24"/>
          <w:lang w:val="es-ES"/>
        </w:rPr>
        <w:t>ensanchar</w:t>
      </w:r>
      <w:r w:rsidR="00E26687">
        <w:rPr>
          <w:rFonts w:ascii="Times New Roman" w:hAnsi="Times New Roman" w:cs="Times New Roman"/>
          <w:sz w:val="24"/>
          <w:szCs w:val="24"/>
          <w:lang w:val="es-ES"/>
        </w:rPr>
        <w:t xml:space="preserve"> mis horizontes </w:t>
      </w:r>
      <w:r w:rsidR="00C40E2E">
        <w:rPr>
          <w:rFonts w:ascii="Times New Roman" w:hAnsi="Times New Roman" w:cs="Times New Roman"/>
          <w:sz w:val="24"/>
          <w:szCs w:val="24"/>
          <w:lang w:val="es-ES"/>
        </w:rPr>
        <w:t xml:space="preserve">a través de sus </w:t>
      </w:r>
      <w:r w:rsidR="00E8617E">
        <w:rPr>
          <w:rFonts w:ascii="Times New Roman" w:hAnsi="Times New Roman" w:cs="Times New Roman"/>
          <w:sz w:val="24"/>
          <w:szCs w:val="24"/>
          <w:lang w:val="es-ES"/>
        </w:rPr>
        <w:t>lúcidas</w:t>
      </w:r>
      <w:r w:rsidR="005815B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26687">
        <w:rPr>
          <w:rFonts w:ascii="Times New Roman" w:hAnsi="Times New Roman" w:cs="Times New Roman"/>
          <w:sz w:val="24"/>
          <w:szCs w:val="24"/>
          <w:lang w:val="es-ES"/>
        </w:rPr>
        <w:t>miradas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FC6569">
        <w:rPr>
          <w:rFonts w:ascii="Times New Roman" w:hAnsi="Times New Roman" w:cs="Times New Roman"/>
          <w:sz w:val="24"/>
          <w:szCs w:val="24"/>
          <w:lang w:val="es-ES"/>
        </w:rPr>
        <w:t xml:space="preserve">Los seis </w:t>
      </w:r>
      <w:r w:rsidR="005F2C46">
        <w:rPr>
          <w:rFonts w:ascii="Times New Roman" w:hAnsi="Times New Roman" w:cs="Times New Roman"/>
          <w:sz w:val="24"/>
          <w:szCs w:val="24"/>
          <w:lang w:val="es-ES"/>
        </w:rPr>
        <w:t>académicos qu</w:t>
      </w:r>
      <w:r w:rsidR="00FC6569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me han precedido en la silla VI fueron </w:t>
      </w:r>
      <w:r w:rsidR="00E26687">
        <w:rPr>
          <w:rFonts w:ascii="Times New Roman" w:hAnsi="Times New Roman" w:cs="Times New Roman"/>
          <w:sz w:val="24"/>
          <w:szCs w:val="24"/>
          <w:lang w:val="es-ES"/>
        </w:rPr>
        <w:t xml:space="preserve">hombres </w:t>
      </w:r>
      <w:r>
        <w:rPr>
          <w:rFonts w:ascii="Times New Roman" w:hAnsi="Times New Roman" w:cs="Times New Roman"/>
          <w:sz w:val="24"/>
          <w:szCs w:val="24"/>
          <w:lang w:val="es-ES"/>
        </w:rPr>
        <w:t>de letras</w:t>
      </w:r>
      <w:r w:rsidR="005815B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C06A8">
        <w:rPr>
          <w:rFonts w:ascii="Times New Roman" w:hAnsi="Times New Roman" w:cs="Times New Roman"/>
          <w:sz w:val="24"/>
          <w:szCs w:val="24"/>
          <w:lang w:val="es-ES"/>
        </w:rPr>
        <w:t xml:space="preserve"> pero </w:t>
      </w:r>
      <w:r w:rsidR="003A5BDD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8624C3">
        <w:rPr>
          <w:rFonts w:ascii="Times New Roman" w:hAnsi="Times New Roman" w:cs="Times New Roman"/>
          <w:sz w:val="24"/>
          <w:szCs w:val="24"/>
          <w:lang w:val="es-ES"/>
        </w:rPr>
        <w:t>diversos orígenes</w:t>
      </w:r>
      <w:r w:rsidR="003A5BDD">
        <w:rPr>
          <w:rFonts w:ascii="Times New Roman" w:hAnsi="Times New Roman" w:cs="Times New Roman"/>
          <w:sz w:val="24"/>
          <w:szCs w:val="24"/>
          <w:lang w:val="es-ES"/>
        </w:rPr>
        <w:t>. M</w:t>
      </w:r>
      <w:r w:rsidR="00AC06A8">
        <w:rPr>
          <w:rFonts w:ascii="Times New Roman" w:hAnsi="Times New Roman" w:cs="Times New Roman"/>
          <w:sz w:val="24"/>
          <w:szCs w:val="24"/>
          <w:lang w:val="es-ES"/>
        </w:rPr>
        <w:t xml:space="preserve">i antecesor </w:t>
      </w:r>
      <w:r w:rsidR="003A5BDD">
        <w:rPr>
          <w:rFonts w:ascii="Times New Roman" w:hAnsi="Times New Roman" w:cs="Times New Roman"/>
          <w:sz w:val="24"/>
          <w:szCs w:val="24"/>
          <w:lang w:val="es-ES"/>
        </w:rPr>
        <w:t>inmediato</w:t>
      </w:r>
      <w:r w:rsidR="005815B4">
        <w:rPr>
          <w:rFonts w:ascii="Times New Roman" w:hAnsi="Times New Roman" w:cs="Times New Roman"/>
          <w:sz w:val="24"/>
          <w:szCs w:val="24"/>
          <w:lang w:val="es-ES"/>
        </w:rPr>
        <w:t xml:space="preserve">, D. Miguel </w:t>
      </w:r>
      <w:proofErr w:type="spellStart"/>
      <w:r w:rsidR="005815B4">
        <w:rPr>
          <w:rFonts w:ascii="Times New Roman" w:hAnsi="Times New Roman" w:cs="Times New Roman"/>
          <w:sz w:val="24"/>
          <w:szCs w:val="24"/>
          <w:lang w:val="es-ES"/>
        </w:rPr>
        <w:t>Capistrán</w:t>
      </w:r>
      <w:proofErr w:type="spellEnd"/>
      <w:r w:rsidR="00041DF1">
        <w:rPr>
          <w:rFonts w:ascii="Times New Roman" w:hAnsi="Times New Roman" w:cs="Times New Roman"/>
          <w:sz w:val="24"/>
          <w:szCs w:val="24"/>
          <w:lang w:val="es-ES"/>
        </w:rPr>
        <w:t xml:space="preserve"> (1939-2012)</w:t>
      </w:r>
      <w:r w:rsidR="005815B4">
        <w:rPr>
          <w:rFonts w:ascii="Times New Roman" w:hAnsi="Times New Roman" w:cs="Times New Roman"/>
          <w:sz w:val="24"/>
          <w:szCs w:val="24"/>
          <w:lang w:val="es-ES"/>
        </w:rPr>
        <w:t>, quien</w:t>
      </w:r>
      <w:r w:rsidR="003A5BDD" w:rsidRPr="003A5BD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815B4">
        <w:rPr>
          <w:rFonts w:ascii="Times New Roman" w:hAnsi="Times New Roman" w:cs="Times New Roman"/>
          <w:sz w:val="24"/>
          <w:szCs w:val="24"/>
          <w:lang w:val="es-ES"/>
        </w:rPr>
        <w:t>no llegó a tomar posesión</w:t>
      </w:r>
      <w:r w:rsidR="00AC06A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815B4">
        <w:rPr>
          <w:rFonts w:ascii="Times New Roman" w:hAnsi="Times New Roman" w:cs="Times New Roman"/>
          <w:sz w:val="24"/>
          <w:szCs w:val="24"/>
          <w:lang w:val="es-ES"/>
        </w:rPr>
        <w:t xml:space="preserve">fue un </w:t>
      </w:r>
      <w:r w:rsidR="00AC06A8">
        <w:rPr>
          <w:rFonts w:ascii="Times New Roman" w:hAnsi="Times New Roman" w:cs="Times New Roman"/>
          <w:sz w:val="24"/>
          <w:szCs w:val="24"/>
          <w:lang w:val="es-ES"/>
        </w:rPr>
        <w:t xml:space="preserve">especialista </w:t>
      </w:r>
      <w:r w:rsidR="005F2C46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AC06A8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C170D3">
        <w:rPr>
          <w:rFonts w:ascii="Times New Roman" w:hAnsi="Times New Roman" w:cs="Times New Roman"/>
          <w:sz w:val="24"/>
          <w:szCs w:val="24"/>
          <w:lang w:val="es-ES"/>
        </w:rPr>
        <w:t>g</w:t>
      </w:r>
      <w:r w:rsidR="00AC06A8">
        <w:rPr>
          <w:rFonts w:ascii="Times New Roman" w:hAnsi="Times New Roman" w:cs="Times New Roman"/>
          <w:sz w:val="24"/>
          <w:szCs w:val="24"/>
          <w:lang w:val="es-ES"/>
        </w:rPr>
        <w:t xml:space="preserve">eneración de </w:t>
      </w:r>
      <w:r w:rsidR="00C170D3">
        <w:rPr>
          <w:rFonts w:ascii="Times New Roman" w:hAnsi="Times New Roman" w:cs="Times New Roman"/>
          <w:sz w:val="24"/>
          <w:szCs w:val="24"/>
          <w:lang w:val="es-ES"/>
        </w:rPr>
        <w:t>“L</w:t>
      </w:r>
      <w:r w:rsidR="00AC06A8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C170D3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3A5BDD">
        <w:rPr>
          <w:rFonts w:ascii="Times New Roman" w:hAnsi="Times New Roman" w:cs="Times New Roman"/>
          <w:sz w:val="24"/>
          <w:szCs w:val="24"/>
          <w:lang w:val="es-ES"/>
        </w:rPr>
        <w:t>ontemporáneos</w:t>
      </w:r>
      <w:r w:rsidR="00C170D3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AC06A8">
        <w:rPr>
          <w:rFonts w:ascii="Times New Roman" w:hAnsi="Times New Roman" w:cs="Times New Roman"/>
          <w:sz w:val="24"/>
          <w:szCs w:val="24"/>
          <w:lang w:val="es-ES"/>
        </w:rPr>
        <w:t>. El quinto ocupante</w:t>
      </w:r>
      <w:r w:rsidR="003A5BD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C06A8">
        <w:rPr>
          <w:rFonts w:ascii="Times New Roman" w:hAnsi="Times New Roman" w:cs="Times New Roman"/>
          <w:sz w:val="24"/>
          <w:szCs w:val="24"/>
          <w:lang w:val="es-ES"/>
        </w:rPr>
        <w:t xml:space="preserve"> D. Enrique Cárdenas de la Peña</w:t>
      </w:r>
      <w:r w:rsidR="00041DF1">
        <w:rPr>
          <w:rFonts w:ascii="Times New Roman" w:hAnsi="Times New Roman" w:cs="Times New Roman"/>
          <w:sz w:val="24"/>
          <w:szCs w:val="24"/>
          <w:lang w:val="es-ES"/>
        </w:rPr>
        <w:t xml:space="preserve"> (1920-2010)</w:t>
      </w:r>
      <w:r w:rsidR="00AC06A8">
        <w:rPr>
          <w:rFonts w:ascii="Times New Roman" w:hAnsi="Times New Roman" w:cs="Times New Roman"/>
          <w:sz w:val="24"/>
          <w:szCs w:val="24"/>
          <w:lang w:val="es-ES"/>
        </w:rPr>
        <w:t xml:space="preserve"> fue médico del </w:t>
      </w:r>
      <w:r w:rsidR="007603C6">
        <w:rPr>
          <w:rFonts w:ascii="Times New Roman" w:hAnsi="Times New Roman" w:cs="Times New Roman"/>
          <w:sz w:val="24"/>
          <w:szCs w:val="24"/>
          <w:lang w:val="es-ES"/>
        </w:rPr>
        <w:t>Seguro Social</w:t>
      </w:r>
      <w:r w:rsidR="00AC06A8">
        <w:rPr>
          <w:rFonts w:ascii="Times New Roman" w:hAnsi="Times New Roman" w:cs="Times New Roman"/>
          <w:sz w:val="24"/>
          <w:szCs w:val="24"/>
          <w:lang w:val="es-ES"/>
        </w:rPr>
        <w:t>, historiador, ensayista</w:t>
      </w:r>
      <w:r w:rsidR="00C40E2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C06A8">
        <w:rPr>
          <w:rFonts w:ascii="Times New Roman" w:hAnsi="Times New Roman" w:cs="Times New Roman"/>
          <w:sz w:val="24"/>
          <w:szCs w:val="24"/>
          <w:lang w:val="es-ES"/>
        </w:rPr>
        <w:t xml:space="preserve"> poeta y autor de </w:t>
      </w:r>
      <w:r w:rsidR="005B4C59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AC06A8">
        <w:rPr>
          <w:rFonts w:ascii="Times New Roman" w:hAnsi="Times New Roman" w:cs="Times New Roman"/>
          <w:sz w:val="24"/>
          <w:szCs w:val="24"/>
          <w:lang w:val="es-ES"/>
        </w:rPr>
        <w:t xml:space="preserve"> historia de esta Academia en la segunda </w:t>
      </w:r>
      <w:r w:rsidR="00AC06A8">
        <w:rPr>
          <w:rFonts w:ascii="Times New Roman" w:hAnsi="Times New Roman" w:cs="Times New Roman"/>
          <w:sz w:val="24"/>
          <w:szCs w:val="24"/>
          <w:lang w:val="es-ES"/>
        </w:rPr>
        <w:lastRenderedPageBreak/>
        <w:t>mitad del siglo pasado</w:t>
      </w:r>
      <w:r w:rsidR="00DD49D8">
        <w:rPr>
          <w:rFonts w:ascii="Times New Roman" w:hAnsi="Times New Roman" w:cs="Times New Roman"/>
          <w:sz w:val="24"/>
          <w:szCs w:val="24"/>
          <w:lang w:val="es-ES"/>
        </w:rPr>
        <w:t>, publicada en tres tomos (FCE/AML) entre 2005 y 2010</w:t>
      </w:r>
      <w:r w:rsidR="00AC06A8">
        <w:rPr>
          <w:rFonts w:ascii="Times New Roman" w:hAnsi="Times New Roman" w:cs="Times New Roman"/>
          <w:sz w:val="24"/>
          <w:szCs w:val="24"/>
          <w:lang w:val="es-ES"/>
        </w:rPr>
        <w:t>. El cuarto ocupante</w:t>
      </w:r>
      <w:r w:rsidR="007603C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40E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6A8">
        <w:rPr>
          <w:rFonts w:ascii="Times New Roman" w:hAnsi="Times New Roman" w:cs="Times New Roman"/>
          <w:sz w:val="24"/>
          <w:szCs w:val="24"/>
          <w:lang w:val="es-ES"/>
        </w:rPr>
        <w:t xml:space="preserve">D. Edmundo </w:t>
      </w:r>
      <w:proofErr w:type="spellStart"/>
      <w:r w:rsidR="00AC06A8">
        <w:rPr>
          <w:rFonts w:ascii="Times New Roman" w:hAnsi="Times New Roman" w:cs="Times New Roman"/>
          <w:sz w:val="24"/>
          <w:szCs w:val="24"/>
          <w:lang w:val="es-ES"/>
        </w:rPr>
        <w:t>O’Gorman</w:t>
      </w:r>
      <w:proofErr w:type="spellEnd"/>
      <w:r w:rsidR="00041DF1">
        <w:rPr>
          <w:rFonts w:ascii="Times New Roman" w:hAnsi="Times New Roman" w:cs="Times New Roman"/>
          <w:sz w:val="24"/>
          <w:szCs w:val="24"/>
          <w:lang w:val="es-ES"/>
        </w:rPr>
        <w:t xml:space="preserve"> (1906-1995)</w:t>
      </w:r>
      <w:r w:rsidR="0029175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0E028F">
        <w:rPr>
          <w:rFonts w:ascii="Times New Roman" w:hAnsi="Times New Roman" w:cs="Times New Roman"/>
          <w:sz w:val="24"/>
          <w:szCs w:val="24"/>
          <w:lang w:val="es-ES"/>
        </w:rPr>
        <w:t xml:space="preserve">historiador </w:t>
      </w:r>
      <w:r w:rsidR="00DE7A0C">
        <w:rPr>
          <w:rFonts w:ascii="Times New Roman" w:hAnsi="Times New Roman" w:cs="Times New Roman"/>
          <w:sz w:val="24"/>
          <w:szCs w:val="24"/>
          <w:lang w:val="es-ES"/>
        </w:rPr>
        <w:t xml:space="preserve">de inclinación filosófica, </w:t>
      </w:r>
      <w:r w:rsidR="000E028F">
        <w:rPr>
          <w:rFonts w:ascii="Times New Roman" w:hAnsi="Times New Roman" w:cs="Times New Roman"/>
          <w:sz w:val="24"/>
          <w:szCs w:val="24"/>
          <w:lang w:val="es-ES"/>
        </w:rPr>
        <w:t>manten</w:t>
      </w:r>
      <w:r w:rsidR="00E42BBC">
        <w:rPr>
          <w:rFonts w:ascii="Times New Roman" w:hAnsi="Times New Roman" w:cs="Times New Roman"/>
          <w:sz w:val="24"/>
          <w:szCs w:val="24"/>
          <w:lang w:val="es-ES"/>
        </w:rPr>
        <w:t>ía</w:t>
      </w:r>
      <w:r w:rsidR="000E028F">
        <w:rPr>
          <w:rFonts w:ascii="Times New Roman" w:hAnsi="Times New Roman" w:cs="Times New Roman"/>
          <w:sz w:val="24"/>
          <w:szCs w:val="24"/>
          <w:lang w:val="es-ES"/>
        </w:rPr>
        <w:t xml:space="preserve"> una noción humanista de la historia</w:t>
      </w:r>
      <w:r w:rsidR="00C67EF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0E028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B4C59">
        <w:rPr>
          <w:rFonts w:ascii="Times New Roman" w:hAnsi="Times New Roman" w:cs="Times New Roman"/>
          <w:sz w:val="24"/>
          <w:szCs w:val="24"/>
          <w:lang w:val="es-ES"/>
        </w:rPr>
        <w:t>seguramente afín</w:t>
      </w:r>
      <w:r w:rsidR="000E028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3CF0">
        <w:rPr>
          <w:rFonts w:ascii="Times New Roman" w:hAnsi="Times New Roman" w:cs="Times New Roman"/>
          <w:sz w:val="24"/>
          <w:szCs w:val="24"/>
          <w:lang w:val="es-ES"/>
        </w:rPr>
        <w:t>al aliento d</w:t>
      </w:r>
      <w:r w:rsidR="000E028F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C170D3">
        <w:rPr>
          <w:rFonts w:ascii="Times New Roman" w:hAnsi="Times New Roman" w:cs="Times New Roman"/>
          <w:sz w:val="24"/>
          <w:szCs w:val="24"/>
          <w:lang w:val="es-ES"/>
        </w:rPr>
        <w:t xml:space="preserve">magno </w:t>
      </w:r>
      <w:r w:rsidR="000E028F">
        <w:rPr>
          <w:rFonts w:ascii="Times New Roman" w:hAnsi="Times New Roman" w:cs="Times New Roman"/>
          <w:sz w:val="24"/>
          <w:szCs w:val="24"/>
          <w:lang w:val="es-ES"/>
        </w:rPr>
        <w:t xml:space="preserve">mural de la Biblioteca de la UNAM </w:t>
      </w:r>
      <w:r w:rsidR="00FC6569">
        <w:rPr>
          <w:rFonts w:ascii="Times New Roman" w:hAnsi="Times New Roman" w:cs="Times New Roman"/>
          <w:sz w:val="24"/>
          <w:szCs w:val="24"/>
          <w:lang w:val="es-ES"/>
        </w:rPr>
        <w:t>diseñ</w:t>
      </w:r>
      <w:r w:rsidR="005F2C46">
        <w:rPr>
          <w:rFonts w:ascii="Times New Roman" w:hAnsi="Times New Roman" w:cs="Times New Roman"/>
          <w:sz w:val="24"/>
          <w:szCs w:val="24"/>
          <w:lang w:val="es-ES"/>
        </w:rPr>
        <w:t>ado por</w:t>
      </w:r>
      <w:r w:rsidR="00C170D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028F">
        <w:rPr>
          <w:rFonts w:ascii="Times New Roman" w:hAnsi="Times New Roman" w:cs="Times New Roman"/>
          <w:sz w:val="24"/>
          <w:szCs w:val="24"/>
          <w:lang w:val="es-ES"/>
        </w:rPr>
        <w:t xml:space="preserve">su hermano Juan. </w:t>
      </w:r>
      <w:r w:rsidR="00A96825">
        <w:rPr>
          <w:rFonts w:ascii="Times New Roman" w:hAnsi="Times New Roman" w:cs="Times New Roman"/>
          <w:sz w:val="24"/>
          <w:szCs w:val="24"/>
          <w:lang w:val="es-ES"/>
        </w:rPr>
        <w:t xml:space="preserve">Tradujo el </w:t>
      </w:r>
      <w:r w:rsidR="00A96825" w:rsidRPr="00A96825">
        <w:rPr>
          <w:rFonts w:ascii="Times New Roman" w:hAnsi="Times New Roman" w:cs="Times New Roman"/>
          <w:i/>
          <w:sz w:val="24"/>
          <w:szCs w:val="24"/>
          <w:lang w:val="es-ES"/>
        </w:rPr>
        <w:t>Ensayo sobre el entendimiento humano</w:t>
      </w:r>
      <w:r w:rsidR="00A96825">
        <w:rPr>
          <w:rFonts w:ascii="Times New Roman" w:hAnsi="Times New Roman" w:cs="Times New Roman"/>
          <w:sz w:val="24"/>
          <w:szCs w:val="24"/>
          <w:lang w:val="es-ES"/>
        </w:rPr>
        <w:t xml:space="preserve"> de Locke, al que haré referencia pronto</w:t>
      </w:r>
      <w:r w:rsidR="00DE7A0C">
        <w:rPr>
          <w:rFonts w:ascii="Times New Roman" w:hAnsi="Times New Roman" w:cs="Times New Roman"/>
          <w:sz w:val="24"/>
          <w:szCs w:val="24"/>
          <w:lang w:val="es-ES"/>
        </w:rPr>
        <w:t xml:space="preserve"> y dijo alguna vez que lo mejor que podía hacer por México era encerrarse a escribir el mejor libro que </w:t>
      </w:r>
      <w:r w:rsidR="007071A7">
        <w:rPr>
          <w:rFonts w:ascii="Times New Roman" w:hAnsi="Times New Roman" w:cs="Times New Roman"/>
          <w:sz w:val="24"/>
          <w:szCs w:val="24"/>
          <w:lang w:val="es-ES"/>
        </w:rPr>
        <w:t>le fuera posible</w:t>
      </w:r>
      <w:r w:rsidR="00A9682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A5BDD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291753">
        <w:rPr>
          <w:rFonts w:ascii="Times New Roman" w:hAnsi="Times New Roman" w:cs="Times New Roman"/>
          <w:sz w:val="24"/>
          <w:szCs w:val="24"/>
          <w:lang w:val="es-ES"/>
        </w:rPr>
        <w:t>l tercer ocupante</w:t>
      </w:r>
      <w:r w:rsidR="007603C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91753">
        <w:rPr>
          <w:rFonts w:ascii="Times New Roman" w:hAnsi="Times New Roman" w:cs="Times New Roman"/>
          <w:sz w:val="24"/>
          <w:szCs w:val="24"/>
          <w:lang w:val="es-ES"/>
        </w:rPr>
        <w:t xml:space="preserve"> D. Manuel Romero de Terreros</w:t>
      </w:r>
      <w:r w:rsidR="00A2178D">
        <w:rPr>
          <w:rFonts w:ascii="Times New Roman" w:hAnsi="Times New Roman" w:cs="Times New Roman"/>
          <w:sz w:val="24"/>
          <w:szCs w:val="24"/>
          <w:lang w:val="es-ES"/>
        </w:rPr>
        <w:t xml:space="preserve"> (1880-1968)</w:t>
      </w:r>
      <w:r w:rsidR="0060729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24F70">
        <w:rPr>
          <w:rFonts w:ascii="Times New Roman" w:hAnsi="Times New Roman" w:cs="Times New Roman"/>
          <w:sz w:val="24"/>
          <w:szCs w:val="24"/>
          <w:lang w:val="es-ES"/>
        </w:rPr>
        <w:t xml:space="preserve"> creador de una </w:t>
      </w:r>
      <w:r w:rsidR="00260CFC">
        <w:rPr>
          <w:rFonts w:ascii="Times New Roman" w:hAnsi="Times New Roman" w:cs="Times New Roman"/>
          <w:sz w:val="24"/>
          <w:szCs w:val="24"/>
          <w:lang w:val="es-ES"/>
        </w:rPr>
        <w:t>extensa</w:t>
      </w:r>
      <w:r w:rsidR="00324F70">
        <w:rPr>
          <w:rFonts w:ascii="Times New Roman" w:hAnsi="Times New Roman" w:cs="Times New Roman"/>
          <w:sz w:val="24"/>
          <w:szCs w:val="24"/>
          <w:lang w:val="es-ES"/>
        </w:rPr>
        <w:t xml:space="preserve"> obra</w:t>
      </w:r>
      <w:r w:rsidR="003A5BD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0E028F">
        <w:rPr>
          <w:rFonts w:ascii="Times New Roman" w:hAnsi="Times New Roman" w:cs="Times New Roman"/>
          <w:sz w:val="24"/>
          <w:szCs w:val="24"/>
          <w:lang w:val="es-ES"/>
        </w:rPr>
        <w:t xml:space="preserve">fue historiador del arte </w:t>
      </w:r>
      <w:r w:rsidR="000E3CF0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0E028F">
        <w:rPr>
          <w:rFonts w:ascii="Times New Roman" w:hAnsi="Times New Roman" w:cs="Times New Roman"/>
          <w:sz w:val="24"/>
          <w:szCs w:val="24"/>
          <w:lang w:val="es-ES"/>
        </w:rPr>
        <w:t>olonia</w:t>
      </w:r>
      <w:r w:rsidR="007603C6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0E028F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0E3CF0">
        <w:rPr>
          <w:rFonts w:ascii="Times New Roman" w:hAnsi="Times New Roman" w:cs="Times New Roman"/>
          <w:sz w:val="24"/>
          <w:szCs w:val="24"/>
          <w:lang w:val="es-ES"/>
        </w:rPr>
        <w:t>decimonónico</w:t>
      </w:r>
      <w:r w:rsidR="000E028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815B4">
        <w:rPr>
          <w:rFonts w:ascii="Times New Roman" w:hAnsi="Times New Roman" w:cs="Times New Roman"/>
          <w:sz w:val="24"/>
          <w:szCs w:val="24"/>
          <w:lang w:val="es-ES"/>
        </w:rPr>
        <w:t>desde</w:t>
      </w:r>
      <w:r w:rsidR="000E028F">
        <w:rPr>
          <w:rFonts w:ascii="Times New Roman" w:hAnsi="Times New Roman" w:cs="Times New Roman"/>
          <w:sz w:val="24"/>
          <w:szCs w:val="24"/>
          <w:lang w:val="es-ES"/>
        </w:rPr>
        <w:t xml:space="preserve"> el Instituto de Investigaciones Estéticas </w:t>
      </w:r>
      <w:r w:rsidR="005815B4">
        <w:rPr>
          <w:rFonts w:ascii="Times New Roman" w:hAnsi="Times New Roman" w:cs="Times New Roman"/>
          <w:sz w:val="24"/>
          <w:szCs w:val="24"/>
          <w:lang w:val="es-ES"/>
        </w:rPr>
        <w:t>de la UNAM</w:t>
      </w:r>
      <w:r w:rsidR="00260CFC">
        <w:rPr>
          <w:rFonts w:ascii="Times New Roman" w:hAnsi="Times New Roman" w:cs="Times New Roman"/>
          <w:sz w:val="24"/>
          <w:szCs w:val="24"/>
          <w:lang w:val="es-ES"/>
        </w:rPr>
        <w:t>, ensayista</w:t>
      </w:r>
      <w:r w:rsidR="00565DFE">
        <w:rPr>
          <w:rFonts w:ascii="Times New Roman" w:hAnsi="Times New Roman" w:cs="Times New Roman"/>
          <w:sz w:val="24"/>
          <w:szCs w:val="24"/>
          <w:lang w:val="es-ES"/>
        </w:rPr>
        <w:t xml:space="preserve"> y escritor de </w:t>
      </w:r>
      <w:r w:rsidR="00814D04">
        <w:rPr>
          <w:rFonts w:ascii="Times New Roman" w:hAnsi="Times New Roman" w:cs="Times New Roman"/>
          <w:sz w:val="24"/>
          <w:szCs w:val="24"/>
          <w:lang w:val="es-ES"/>
        </w:rPr>
        <w:t xml:space="preserve">teatro y de </w:t>
      </w:r>
      <w:r w:rsidR="00565DFE">
        <w:rPr>
          <w:rFonts w:ascii="Times New Roman" w:hAnsi="Times New Roman" w:cs="Times New Roman"/>
          <w:sz w:val="24"/>
          <w:szCs w:val="24"/>
          <w:lang w:val="es-ES"/>
        </w:rPr>
        <w:t>cuento fantástico. O</w:t>
      </w:r>
      <w:r w:rsidR="00291753">
        <w:rPr>
          <w:rFonts w:ascii="Times New Roman" w:hAnsi="Times New Roman" w:cs="Times New Roman"/>
          <w:sz w:val="24"/>
          <w:szCs w:val="24"/>
          <w:lang w:val="es-ES"/>
        </w:rPr>
        <w:t xml:space="preserve">cupó la silla por </w:t>
      </w:r>
      <w:r w:rsidR="005F2C46">
        <w:rPr>
          <w:rFonts w:ascii="Times New Roman" w:hAnsi="Times New Roman" w:cs="Times New Roman"/>
          <w:sz w:val="24"/>
          <w:szCs w:val="24"/>
          <w:lang w:val="es-ES"/>
        </w:rPr>
        <w:t>casi 50 años</w:t>
      </w:r>
      <w:r w:rsidR="00291753">
        <w:rPr>
          <w:rFonts w:ascii="Times New Roman" w:hAnsi="Times New Roman" w:cs="Times New Roman"/>
          <w:sz w:val="24"/>
          <w:szCs w:val="24"/>
          <w:lang w:val="es-ES"/>
        </w:rPr>
        <w:t xml:space="preserve"> hasta 1968</w:t>
      </w:r>
      <w:r w:rsidR="000E028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D5738D">
        <w:rPr>
          <w:rFonts w:ascii="Times New Roman" w:hAnsi="Times New Roman" w:cs="Times New Roman"/>
          <w:sz w:val="24"/>
          <w:szCs w:val="24"/>
          <w:lang w:val="es-ES"/>
        </w:rPr>
        <w:t>El segundo ocupante</w:t>
      </w:r>
      <w:r w:rsidR="008624C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5738D">
        <w:rPr>
          <w:rFonts w:ascii="Times New Roman" w:hAnsi="Times New Roman" w:cs="Times New Roman"/>
          <w:sz w:val="24"/>
          <w:szCs w:val="24"/>
          <w:lang w:val="es-ES"/>
        </w:rPr>
        <w:t xml:space="preserve"> D. Francisco del Paso y Troncoso</w:t>
      </w:r>
      <w:r w:rsidR="00A2178D">
        <w:rPr>
          <w:rFonts w:ascii="Times New Roman" w:hAnsi="Times New Roman" w:cs="Times New Roman"/>
          <w:sz w:val="24"/>
          <w:szCs w:val="24"/>
          <w:lang w:val="es-ES"/>
        </w:rPr>
        <w:t xml:space="preserve"> (1842-1916)</w:t>
      </w:r>
      <w:r w:rsidR="008624C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5738D">
        <w:rPr>
          <w:rFonts w:ascii="Times New Roman" w:hAnsi="Times New Roman" w:cs="Times New Roman"/>
          <w:sz w:val="24"/>
          <w:szCs w:val="24"/>
          <w:lang w:val="es-ES"/>
        </w:rPr>
        <w:t xml:space="preserve"> estudió medicina y terminó como antropólogo, uno de los primeros en el país</w:t>
      </w:r>
      <w:r w:rsidR="007603C6" w:rsidRPr="007603C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603C6">
        <w:rPr>
          <w:rFonts w:ascii="Times New Roman" w:hAnsi="Times New Roman" w:cs="Times New Roman"/>
          <w:sz w:val="24"/>
          <w:szCs w:val="24"/>
          <w:lang w:val="es-ES"/>
        </w:rPr>
        <w:t>a fines del siglo XIX</w:t>
      </w:r>
      <w:r w:rsidR="006554BF">
        <w:rPr>
          <w:rFonts w:ascii="Times New Roman" w:hAnsi="Times New Roman" w:cs="Times New Roman"/>
          <w:sz w:val="24"/>
          <w:szCs w:val="24"/>
          <w:lang w:val="es-ES"/>
        </w:rPr>
        <w:t>;</w:t>
      </w:r>
      <w:r w:rsidR="00D5738D">
        <w:rPr>
          <w:rFonts w:ascii="Times New Roman" w:hAnsi="Times New Roman" w:cs="Times New Roman"/>
          <w:sz w:val="24"/>
          <w:szCs w:val="24"/>
          <w:lang w:val="es-ES"/>
        </w:rPr>
        <w:t xml:space="preserve"> dominaba el náhuatl y rescató la obra hasta entonces perdida de Bernardino de Sahagún. Encuentro </w:t>
      </w:r>
      <w:r w:rsidR="005B4C59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D5738D">
        <w:rPr>
          <w:rFonts w:ascii="Times New Roman" w:hAnsi="Times New Roman" w:cs="Times New Roman"/>
          <w:sz w:val="24"/>
          <w:szCs w:val="24"/>
          <w:lang w:val="es-ES"/>
        </w:rPr>
        <w:t xml:space="preserve"> esta </w:t>
      </w:r>
      <w:r w:rsidR="00B35B1C">
        <w:rPr>
          <w:rFonts w:ascii="Times New Roman" w:hAnsi="Times New Roman" w:cs="Times New Roman"/>
          <w:sz w:val="24"/>
          <w:szCs w:val="24"/>
          <w:lang w:val="es-ES"/>
        </w:rPr>
        <w:t xml:space="preserve">columna </w:t>
      </w:r>
      <w:r w:rsidR="00D5738D">
        <w:rPr>
          <w:rFonts w:ascii="Times New Roman" w:hAnsi="Times New Roman" w:cs="Times New Roman"/>
          <w:sz w:val="24"/>
          <w:szCs w:val="24"/>
          <w:lang w:val="es-ES"/>
        </w:rPr>
        <w:t xml:space="preserve">de hombres de letras </w:t>
      </w:r>
      <w:r w:rsidR="005B4C59">
        <w:rPr>
          <w:rFonts w:ascii="Times New Roman" w:hAnsi="Times New Roman" w:cs="Times New Roman"/>
          <w:sz w:val="24"/>
          <w:szCs w:val="24"/>
          <w:lang w:val="es-ES"/>
        </w:rPr>
        <w:t xml:space="preserve">provenientes de la </w:t>
      </w:r>
      <w:r w:rsidR="00AC4C7F">
        <w:rPr>
          <w:rFonts w:ascii="Times New Roman" w:hAnsi="Times New Roman" w:cs="Times New Roman"/>
          <w:sz w:val="24"/>
          <w:szCs w:val="24"/>
          <w:lang w:val="es-ES"/>
        </w:rPr>
        <w:t xml:space="preserve">UNAM, de la </w:t>
      </w:r>
      <w:r w:rsidR="005B4C59">
        <w:rPr>
          <w:rFonts w:ascii="Times New Roman" w:hAnsi="Times New Roman" w:cs="Times New Roman"/>
          <w:sz w:val="24"/>
          <w:szCs w:val="24"/>
          <w:lang w:val="es-ES"/>
        </w:rPr>
        <w:t xml:space="preserve">medicina, </w:t>
      </w:r>
      <w:r w:rsidR="00FC6569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5B4C59">
        <w:rPr>
          <w:rFonts w:ascii="Times New Roman" w:hAnsi="Times New Roman" w:cs="Times New Roman"/>
          <w:sz w:val="24"/>
          <w:szCs w:val="24"/>
          <w:lang w:val="es-ES"/>
        </w:rPr>
        <w:t>la antropología</w:t>
      </w:r>
      <w:r w:rsidR="00DE7A0C">
        <w:rPr>
          <w:rFonts w:ascii="Times New Roman" w:hAnsi="Times New Roman" w:cs="Times New Roman"/>
          <w:sz w:val="24"/>
          <w:szCs w:val="24"/>
          <w:lang w:val="es-ES"/>
        </w:rPr>
        <w:t>, de la filosofía</w:t>
      </w:r>
      <w:r w:rsidR="005B4C59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r w:rsidR="00FC6569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5B4C59">
        <w:rPr>
          <w:rFonts w:ascii="Times New Roman" w:hAnsi="Times New Roman" w:cs="Times New Roman"/>
          <w:sz w:val="24"/>
          <w:szCs w:val="24"/>
          <w:lang w:val="es-ES"/>
        </w:rPr>
        <w:t xml:space="preserve">la historia </w:t>
      </w:r>
      <w:r w:rsidR="00D5738D">
        <w:rPr>
          <w:rFonts w:ascii="Times New Roman" w:hAnsi="Times New Roman" w:cs="Times New Roman"/>
          <w:sz w:val="24"/>
          <w:szCs w:val="24"/>
          <w:lang w:val="es-ES"/>
        </w:rPr>
        <w:t xml:space="preserve">muchas afinidades que </w:t>
      </w:r>
      <w:r w:rsidR="00FD1180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7B38DB">
        <w:rPr>
          <w:rFonts w:ascii="Times New Roman" w:hAnsi="Times New Roman" w:cs="Times New Roman"/>
          <w:sz w:val="24"/>
          <w:szCs w:val="24"/>
          <w:lang w:val="es-ES"/>
        </w:rPr>
        <w:t>disipan</w:t>
      </w:r>
      <w:r w:rsidR="00607292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E71631">
        <w:rPr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="00A25C7B">
        <w:rPr>
          <w:rFonts w:ascii="Times New Roman" w:hAnsi="Times New Roman" w:cs="Times New Roman"/>
          <w:sz w:val="24"/>
          <w:szCs w:val="24"/>
          <w:lang w:val="es-ES"/>
        </w:rPr>
        <w:t>localizar</w:t>
      </w:r>
      <w:r w:rsidR="00E71631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D5738D">
        <w:rPr>
          <w:rFonts w:ascii="Times New Roman" w:hAnsi="Times New Roman" w:cs="Times New Roman"/>
          <w:sz w:val="24"/>
          <w:szCs w:val="24"/>
          <w:lang w:val="es-ES"/>
        </w:rPr>
        <w:t>l primer ocupante de la silla</w:t>
      </w:r>
      <w:r w:rsidR="007B38D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5738D">
        <w:rPr>
          <w:rFonts w:ascii="Times New Roman" w:hAnsi="Times New Roman" w:cs="Times New Roman"/>
          <w:sz w:val="24"/>
          <w:szCs w:val="24"/>
          <w:lang w:val="es-ES"/>
        </w:rPr>
        <w:t xml:space="preserve"> D. Juan Bautista </w:t>
      </w:r>
      <w:proofErr w:type="spellStart"/>
      <w:r w:rsidR="00D5738D">
        <w:rPr>
          <w:rFonts w:ascii="Times New Roman" w:hAnsi="Times New Roman" w:cs="Times New Roman"/>
          <w:sz w:val="24"/>
          <w:szCs w:val="24"/>
          <w:lang w:val="es-ES"/>
        </w:rPr>
        <w:t>Ormaechea</w:t>
      </w:r>
      <w:proofErr w:type="spellEnd"/>
      <w:r w:rsidR="00D5738D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 w:rsidR="00D5738D">
        <w:rPr>
          <w:rFonts w:ascii="Times New Roman" w:hAnsi="Times New Roman" w:cs="Times New Roman"/>
          <w:sz w:val="24"/>
          <w:szCs w:val="24"/>
          <w:lang w:val="es-ES"/>
        </w:rPr>
        <w:t>Ernáiz</w:t>
      </w:r>
      <w:proofErr w:type="spellEnd"/>
      <w:r w:rsidR="00A2178D">
        <w:rPr>
          <w:rFonts w:ascii="Times New Roman" w:hAnsi="Times New Roman" w:cs="Times New Roman"/>
          <w:sz w:val="24"/>
          <w:szCs w:val="24"/>
          <w:lang w:val="es-ES"/>
        </w:rPr>
        <w:t xml:space="preserve"> (1812-1884)</w:t>
      </w:r>
      <w:r w:rsidR="00D5738D">
        <w:rPr>
          <w:rFonts w:ascii="Times New Roman" w:hAnsi="Times New Roman" w:cs="Times New Roman"/>
          <w:sz w:val="24"/>
          <w:szCs w:val="24"/>
          <w:lang w:val="es-ES"/>
        </w:rPr>
        <w:t xml:space="preserve">, canónigo de la catedral metropolitana, </w:t>
      </w:r>
      <w:r w:rsidR="00C40E2E">
        <w:rPr>
          <w:rFonts w:ascii="Times New Roman" w:hAnsi="Times New Roman" w:cs="Times New Roman"/>
          <w:sz w:val="24"/>
          <w:szCs w:val="24"/>
          <w:lang w:val="es-ES"/>
        </w:rPr>
        <w:t xml:space="preserve">primer </w:t>
      </w:r>
      <w:r w:rsidR="00D5738D">
        <w:rPr>
          <w:rFonts w:ascii="Times New Roman" w:hAnsi="Times New Roman" w:cs="Times New Roman"/>
          <w:sz w:val="24"/>
          <w:szCs w:val="24"/>
          <w:lang w:val="es-ES"/>
        </w:rPr>
        <w:t>obispo de Tulancingo</w:t>
      </w:r>
      <w:r w:rsidR="00C01F46">
        <w:rPr>
          <w:rFonts w:ascii="Times New Roman" w:hAnsi="Times New Roman" w:cs="Times New Roman"/>
          <w:sz w:val="24"/>
          <w:szCs w:val="24"/>
          <w:lang w:val="es-ES"/>
        </w:rPr>
        <w:t>, regente del Segundo Imperio, valedor de Maximiliano,</w:t>
      </w:r>
      <w:r w:rsidR="00D5738D">
        <w:rPr>
          <w:rFonts w:ascii="Times New Roman" w:hAnsi="Times New Roman" w:cs="Times New Roman"/>
          <w:sz w:val="24"/>
          <w:szCs w:val="24"/>
          <w:lang w:val="es-ES"/>
        </w:rPr>
        <w:t xml:space="preserve"> opositor de las leyes de Reforma</w:t>
      </w:r>
      <w:r w:rsidR="00C01F46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C40E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733C9">
        <w:rPr>
          <w:rFonts w:ascii="Times New Roman" w:hAnsi="Times New Roman" w:cs="Times New Roman"/>
          <w:sz w:val="24"/>
          <w:szCs w:val="24"/>
          <w:lang w:val="es-ES"/>
        </w:rPr>
        <w:t xml:space="preserve">autor de </w:t>
      </w:r>
      <w:r w:rsidR="00FD1180">
        <w:rPr>
          <w:rFonts w:ascii="Times New Roman" w:hAnsi="Times New Roman" w:cs="Times New Roman"/>
          <w:sz w:val="24"/>
          <w:szCs w:val="24"/>
          <w:lang w:val="es-ES"/>
        </w:rPr>
        <w:t xml:space="preserve">admonitorias </w:t>
      </w:r>
      <w:r w:rsidR="009733C9">
        <w:rPr>
          <w:rFonts w:ascii="Times New Roman" w:hAnsi="Times New Roman" w:cs="Times New Roman"/>
          <w:sz w:val="24"/>
          <w:szCs w:val="24"/>
          <w:lang w:val="es-ES"/>
        </w:rPr>
        <w:t>cartas pastorales</w:t>
      </w:r>
      <w:r w:rsidR="006554B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AC06A8" w:rsidRDefault="007603C6" w:rsidP="00164B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Y a</w:t>
      </w:r>
      <w:r w:rsidR="002E091F">
        <w:rPr>
          <w:rFonts w:ascii="Times New Roman" w:hAnsi="Times New Roman" w:cs="Times New Roman"/>
          <w:sz w:val="24"/>
          <w:szCs w:val="24"/>
          <w:lang w:val="es-ES"/>
        </w:rPr>
        <w:t>sí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al amparo de </w:t>
      </w:r>
      <w:r w:rsidR="00565DFE">
        <w:rPr>
          <w:rFonts w:ascii="Times New Roman" w:hAnsi="Times New Roman" w:cs="Times New Roman"/>
          <w:sz w:val="24"/>
          <w:szCs w:val="24"/>
          <w:lang w:val="es-ES"/>
        </w:rPr>
        <w:t xml:space="preserve">casi todos </w:t>
      </w:r>
      <w:r w:rsidR="002E091F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AC2C50">
        <w:rPr>
          <w:rFonts w:ascii="Times New Roman" w:hAnsi="Times New Roman" w:cs="Times New Roman"/>
          <w:sz w:val="24"/>
          <w:szCs w:val="24"/>
          <w:lang w:val="es-ES"/>
        </w:rPr>
        <w:t xml:space="preserve">ancestros de </w:t>
      </w:r>
      <w:r w:rsidR="00235A90">
        <w:rPr>
          <w:rFonts w:ascii="Times New Roman" w:hAnsi="Times New Roman" w:cs="Times New Roman"/>
          <w:sz w:val="24"/>
          <w:szCs w:val="24"/>
          <w:lang w:val="es-ES"/>
        </w:rPr>
        <w:t>la silla VI</w:t>
      </w:r>
      <w:r w:rsidR="002A0ACE">
        <w:rPr>
          <w:rFonts w:ascii="Times New Roman" w:hAnsi="Times New Roman" w:cs="Times New Roman"/>
          <w:sz w:val="24"/>
          <w:szCs w:val="24"/>
          <w:lang w:val="es-ES"/>
        </w:rPr>
        <w:t>, del recuerdo de mi principal maestro Dionisio Nieto</w:t>
      </w:r>
      <w:r w:rsidR="00833347">
        <w:rPr>
          <w:rFonts w:ascii="Times New Roman" w:hAnsi="Times New Roman" w:cs="Times New Roman"/>
          <w:sz w:val="24"/>
          <w:szCs w:val="24"/>
          <w:lang w:val="es-ES"/>
        </w:rPr>
        <w:t xml:space="preserve">, integrante </w:t>
      </w:r>
      <w:r w:rsidR="002A0ACE">
        <w:rPr>
          <w:rFonts w:ascii="Times New Roman" w:hAnsi="Times New Roman" w:cs="Times New Roman"/>
          <w:sz w:val="24"/>
          <w:szCs w:val="24"/>
          <w:lang w:val="es-ES"/>
        </w:rPr>
        <w:t>del exilio español</w:t>
      </w:r>
      <w:r w:rsidR="00833347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con la venia de los presentes</w:t>
      </w:r>
      <w:r w:rsidR="00AC2C50">
        <w:rPr>
          <w:rFonts w:ascii="Times New Roman" w:hAnsi="Times New Roman" w:cs="Times New Roman"/>
          <w:sz w:val="24"/>
          <w:szCs w:val="24"/>
          <w:lang w:val="es-ES"/>
        </w:rPr>
        <w:t>, me aboco 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desarrollar e</w:t>
      </w:r>
      <w:r w:rsidR="00AC2C50">
        <w:rPr>
          <w:rFonts w:ascii="Times New Roman" w:hAnsi="Times New Roman" w:cs="Times New Roman"/>
          <w:sz w:val="24"/>
          <w:szCs w:val="24"/>
          <w:lang w:val="es-ES"/>
        </w:rPr>
        <w:t xml:space="preserve">l tema </w:t>
      </w:r>
      <w:r w:rsidR="00C847AC">
        <w:rPr>
          <w:rFonts w:ascii="Times New Roman" w:hAnsi="Times New Roman" w:cs="Times New Roman"/>
          <w:sz w:val="24"/>
          <w:szCs w:val="24"/>
          <w:lang w:val="es-ES"/>
        </w:rPr>
        <w:t xml:space="preserve">de la naturaleza de la lengua </w:t>
      </w:r>
      <w:r w:rsidR="00AC2C50">
        <w:rPr>
          <w:rFonts w:ascii="Times New Roman" w:hAnsi="Times New Roman" w:cs="Times New Roman"/>
          <w:sz w:val="24"/>
          <w:szCs w:val="24"/>
          <w:lang w:val="es-ES"/>
        </w:rPr>
        <w:t>que he elegido para est</w:t>
      </w:r>
      <w:r w:rsidR="00235A90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C93BCD">
        <w:rPr>
          <w:rFonts w:ascii="Times New Roman" w:hAnsi="Times New Roman" w:cs="Times New Roman"/>
          <w:sz w:val="24"/>
          <w:szCs w:val="24"/>
          <w:lang w:val="es-ES"/>
        </w:rPr>
        <w:t xml:space="preserve"> iniciación</w:t>
      </w:r>
      <w:r w:rsidR="00AC2C5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bookmarkStart w:id="0" w:name="_GoBack"/>
      <w:bookmarkEnd w:id="0"/>
    </w:p>
    <w:p w:rsidR="00164B93" w:rsidRDefault="00164B93" w:rsidP="00164B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:rsidR="00D05EAF" w:rsidRPr="00612A7B" w:rsidRDefault="00D05EAF" w:rsidP="008F63C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2A7B">
        <w:rPr>
          <w:rFonts w:ascii="Times New Roman" w:hAnsi="Times New Roman" w:cs="Times New Roman"/>
          <w:b/>
          <w:sz w:val="36"/>
          <w:szCs w:val="36"/>
        </w:rPr>
        <w:lastRenderedPageBreak/>
        <w:t>La naturaleza de la lengua</w:t>
      </w:r>
    </w:p>
    <w:p w:rsidR="00164B93" w:rsidRDefault="00164B93" w:rsidP="00FB5C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B5C9F" w:rsidRPr="007A5F7B" w:rsidRDefault="00876CB3" w:rsidP="007A5F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A5F7B">
        <w:rPr>
          <w:rFonts w:ascii="Times New Roman" w:hAnsi="Times New Roman" w:cs="Times New Roman"/>
          <w:b/>
          <w:sz w:val="24"/>
          <w:szCs w:val="24"/>
          <w:lang w:val="es-ES"/>
        </w:rPr>
        <w:t>I</w:t>
      </w:r>
      <w:r w:rsidR="00FB5C9F" w:rsidRPr="007A5F7B">
        <w:rPr>
          <w:rFonts w:ascii="Times New Roman" w:hAnsi="Times New Roman" w:cs="Times New Roman"/>
          <w:b/>
          <w:sz w:val="24"/>
          <w:szCs w:val="24"/>
          <w:lang w:val="es-ES"/>
        </w:rPr>
        <w:t>nformación</w:t>
      </w:r>
      <w:r w:rsidRPr="007A5F7B">
        <w:rPr>
          <w:rFonts w:ascii="Times New Roman" w:hAnsi="Times New Roman" w:cs="Times New Roman"/>
          <w:b/>
          <w:sz w:val="24"/>
          <w:szCs w:val="24"/>
          <w:lang w:val="es-ES"/>
        </w:rPr>
        <w:t>, comunicación</w:t>
      </w:r>
      <w:r w:rsidR="00A2178D">
        <w:rPr>
          <w:rFonts w:ascii="Times New Roman" w:hAnsi="Times New Roman" w:cs="Times New Roman"/>
          <w:b/>
          <w:sz w:val="24"/>
          <w:szCs w:val="24"/>
          <w:lang w:val="es-ES"/>
        </w:rPr>
        <w:t>,</w:t>
      </w:r>
      <w:r w:rsidRPr="007A5F7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lenguaje</w:t>
      </w:r>
    </w:p>
    <w:p w:rsidR="00FB5C9F" w:rsidRDefault="00FB5C9F" w:rsidP="00FB5C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5C9F" w:rsidRDefault="00FB5C9F" w:rsidP="00FB5C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0722">
        <w:rPr>
          <w:rFonts w:ascii="Times New Roman" w:hAnsi="Times New Roman" w:cs="Times New Roman"/>
          <w:sz w:val="24"/>
          <w:szCs w:val="24"/>
        </w:rPr>
        <w:t xml:space="preserve">La lengua no se </w:t>
      </w:r>
      <w:r w:rsidR="00CD5B29" w:rsidRPr="00B10722">
        <w:rPr>
          <w:rFonts w:ascii="Times New Roman" w:hAnsi="Times New Roman" w:cs="Times New Roman"/>
          <w:sz w:val="24"/>
          <w:szCs w:val="24"/>
        </w:rPr>
        <w:t>limita</w:t>
      </w:r>
      <w:r w:rsidRPr="00B10722">
        <w:rPr>
          <w:rFonts w:ascii="Times New Roman" w:hAnsi="Times New Roman" w:cs="Times New Roman"/>
          <w:sz w:val="24"/>
          <w:szCs w:val="24"/>
        </w:rPr>
        <w:t xml:space="preserve"> a la palabra, al </w:t>
      </w:r>
      <w:r w:rsidR="006C6693">
        <w:rPr>
          <w:rFonts w:ascii="Times New Roman" w:hAnsi="Times New Roman" w:cs="Times New Roman"/>
          <w:sz w:val="24"/>
          <w:szCs w:val="24"/>
        </w:rPr>
        <w:t>enunciado o</w:t>
      </w:r>
      <w:r w:rsidRPr="00B10722">
        <w:rPr>
          <w:rFonts w:ascii="Times New Roman" w:hAnsi="Times New Roman" w:cs="Times New Roman"/>
          <w:sz w:val="24"/>
          <w:szCs w:val="24"/>
        </w:rPr>
        <w:t xml:space="preserve"> a</w:t>
      </w:r>
      <w:r w:rsidR="00613C74">
        <w:rPr>
          <w:rFonts w:ascii="Times New Roman" w:hAnsi="Times New Roman" w:cs="Times New Roman"/>
          <w:sz w:val="24"/>
          <w:szCs w:val="24"/>
        </w:rPr>
        <w:t>l argumento</w:t>
      </w:r>
      <w:r w:rsidR="00F160A7">
        <w:rPr>
          <w:rFonts w:ascii="Times New Roman" w:hAnsi="Times New Roman" w:cs="Times New Roman"/>
          <w:sz w:val="24"/>
          <w:szCs w:val="24"/>
        </w:rPr>
        <w:t>;</w:t>
      </w:r>
      <w:r w:rsidRPr="00B10722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asienta y </w:t>
      </w:r>
      <w:r w:rsidRPr="00B10722">
        <w:rPr>
          <w:rFonts w:ascii="Times New Roman" w:hAnsi="Times New Roman" w:cs="Times New Roman"/>
          <w:sz w:val="24"/>
          <w:szCs w:val="24"/>
        </w:rPr>
        <w:t>en</w:t>
      </w:r>
      <w:r w:rsidR="00C847AC">
        <w:rPr>
          <w:rFonts w:ascii="Times New Roman" w:hAnsi="Times New Roman" w:cs="Times New Roman"/>
          <w:sz w:val="24"/>
          <w:szCs w:val="24"/>
        </w:rPr>
        <w:t>gar</w:t>
      </w:r>
      <w:r w:rsidRPr="00B10722">
        <w:rPr>
          <w:rFonts w:ascii="Times New Roman" w:hAnsi="Times New Roman" w:cs="Times New Roman"/>
          <w:sz w:val="24"/>
          <w:szCs w:val="24"/>
        </w:rPr>
        <w:t>za con múltiples lenguajes disponibles gracias a la evolución de los seres vivientes, a la fisiología del cerebro</w:t>
      </w:r>
      <w:r w:rsidR="006160E9">
        <w:rPr>
          <w:rFonts w:ascii="Times New Roman" w:hAnsi="Times New Roman" w:cs="Times New Roman"/>
          <w:sz w:val="24"/>
          <w:szCs w:val="24"/>
        </w:rPr>
        <w:t xml:space="preserve"> y</w:t>
      </w:r>
      <w:r w:rsidRPr="00B10722">
        <w:rPr>
          <w:rFonts w:ascii="Times New Roman" w:hAnsi="Times New Roman" w:cs="Times New Roman"/>
          <w:sz w:val="24"/>
          <w:szCs w:val="24"/>
        </w:rPr>
        <w:t xml:space="preserve"> a los sistemas percept</w:t>
      </w:r>
      <w:r w:rsidR="005B55DD">
        <w:rPr>
          <w:rFonts w:ascii="Times New Roman" w:hAnsi="Times New Roman" w:cs="Times New Roman"/>
          <w:sz w:val="24"/>
          <w:szCs w:val="24"/>
        </w:rPr>
        <w:t>uales</w:t>
      </w:r>
      <w:r w:rsidRPr="00B10722">
        <w:rPr>
          <w:rFonts w:ascii="Times New Roman" w:hAnsi="Times New Roman" w:cs="Times New Roman"/>
          <w:sz w:val="24"/>
          <w:szCs w:val="24"/>
        </w:rPr>
        <w:t xml:space="preserve"> y </w:t>
      </w:r>
      <w:r w:rsidR="006160E9">
        <w:rPr>
          <w:rFonts w:ascii="Times New Roman" w:hAnsi="Times New Roman" w:cs="Times New Roman"/>
          <w:sz w:val="24"/>
          <w:szCs w:val="24"/>
        </w:rPr>
        <w:t>expresivos</w:t>
      </w:r>
      <w:r w:rsidRPr="00B10722">
        <w:rPr>
          <w:rFonts w:ascii="Times New Roman" w:hAnsi="Times New Roman" w:cs="Times New Roman"/>
          <w:sz w:val="24"/>
          <w:szCs w:val="24"/>
        </w:rPr>
        <w:t xml:space="preserve"> del cuerpo. </w:t>
      </w:r>
      <w:r w:rsidR="002E0C9C" w:rsidRPr="00B10722">
        <w:rPr>
          <w:rFonts w:ascii="Times New Roman" w:hAnsi="Times New Roman" w:cs="Times New Roman"/>
          <w:sz w:val="24"/>
          <w:szCs w:val="24"/>
        </w:rPr>
        <w:t xml:space="preserve">Hay comunicación y lenguaje en el gesto y el </w:t>
      </w:r>
      <w:r w:rsidR="001B409B">
        <w:rPr>
          <w:rFonts w:ascii="Times New Roman" w:hAnsi="Times New Roman" w:cs="Times New Roman"/>
          <w:sz w:val="24"/>
          <w:szCs w:val="24"/>
        </w:rPr>
        <w:t>aroma</w:t>
      </w:r>
      <w:r w:rsidR="002E0C9C">
        <w:rPr>
          <w:rFonts w:ascii="Times New Roman" w:hAnsi="Times New Roman" w:cs="Times New Roman"/>
          <w:sz w:val="24"/>
          <w:szCs w:val="24"/>
        </w:rPr>
        <w:t>,</w:t>
      </w:r>
      <w:r w:rsidR="002E0C9C" w:rsidRPr="00B10722">
        <w:rPr>
          <w:rFonts w:ascii="Times New Roman" w:hAnsi="Times New Roman" w:cs="Times New Roman"/>
          <w:sz w:val="24"/>
          <w:szCs w:val="24"/>
        </w:rPr>
        <w:t xml:space="preserve"> en la música y en el lienzo, en el </w:t>
      </w:r>
      <w:r w:rsidR="002E0C9C">
        <w:rPr>
          <w:rFonts w:ascii="Times New Roman" w:hAnsi="Times New Roman" w:cs="Times New Roman"/>
          <w:sz w:val="24"/>
          <w:szCs w:val="24"/>
        </w:rPr>
        <w:t>mapa</w:t>
      </w:r>
      <w:r w:rsidR="002E0C9C" w:rsidRPr="00B10722">
        <w:rPr>
          <w:rFonts w:ascii="Times New Roman" w:hAnsi="Times New Roman" w:cs="Times New Roman"/>
          <w:sz w:val="24"/>
          <w:szCs w:val="24"/>
        </w:rPr>
        <w:t xml:space="preserve"> y </w:t>
      </w:r>
      <w:r w:rsidR="007B38DB">
        <w:rPr>
          <w:rFonts w:ascii="Times New Roman" w:hAnsi="Times New Roman" w:cs="Times New Roman"/>
          <w:sz w:val="24"/>
          <w:szCs w:val="24"/>
        </w:rPr>
        <w:t>en el edificio</w:t>
      </w:r>
      <w:r w:rsidR="002E0C9C" w:rsidRPr="00B10722">
        <w:rPr>
          <w:rFonts w:ascii="Times New Roman" w:hAnsi="Times New Roman" w:cs="Times New Roman"/>
          <w:sz w:val="24"/>
          <w:szCs w:val="24"/>
        </w:rPr>
        <w:t xml:space="preserve">. </w:t>
      </w:r>
      <w:r w:rsidR="00470DF7">
        <w:rPr>
          <w:rFonts w:ascii="Times New Roman" w:hAnsi="Times New Roman" w:cs="Times New Roman"/>
          <w:sz w:val="24"/>
          <w:szCs w:val="24"/>
        </w:rPr>
        <w:t>S</w:t>
      </w:r>
      <w:r w:rsidR="00F160A7">
        <w:rPr>
          <w:rFonts w:ascii="Times New Roman" w:hAnsi="Times New Roman" w:cs="Times New Roman"/>
          <w:sz w:val="24"/>
          <w:szCs w:val="24"/>
        </w:rPr>
        <w:t xml:space="preserve">e </w:t>
      </w:r>
      <w:r w:rsidR="000813EA">
        <w:rPr>
          <w:rFonts w:ascii="Times New Roman" w:hAnsi="Times New Roman" w:cs="Times New Roman"/>
          <w:sz w:val="24"/>
          <w:szCs w:val="24"/>
        </w:rPr>
        <w:t>atribuye</w:t>
      </w:r>
      <w:r w:rsidR="00F160A7">
        <w:rPr>
          <w:rFonts w:ascii="Times New Roman" w:hAnsi="Times New Roman" w:cs="Times New Roman"/>
          <w:sz w:val="24"/>
          <w:szCs w:val="24"/>
        </w:rPr>
        <w:t xml:space="preserve"> </w:t>
      </w:r>
      <w:r w:rsidR="007A1A45">
        <w:rPr>
          <w:rFonts w:ascii="Times New Roman" w:hAnsi="Times New Roman" w:cs="Times New Roman"/>
          <w:sz w:val="24"/>
          <w:szCs w:val="24"/>
        </w:rPr>
        <w:t xml:space="preserve">un </w:t>
      </w:r>
      <w:r w:rsidRPr="00B10722">
        <w:rPr>
          <w:rFonts w:ascii="Times New Roman" w:hAnsi="Times New Roman" w:cs="Times New Roman"/>
          <w:sz w:val="24"/>
          <w:szCs w:val="24"/>
        </w:rPr>
        <w:t xml:space="preserve">lenguaje </w:t>
      </w:r>
      <w:r w:rsidR="002E0C9C">
        <w:rPr>
          <w:rFonts w:ascii="Times New Roman" w:hAnsi="Times New Roman" w:cs="Times New Roman"/>
          <w:sz w:val="24"/>
          <w:szCs w:val="24"/>
        </w:rPr>
        <w:t>bio</w:t>
      </w:r>
      <w:r w:rsidRPr="00B10722">
        <w:rPr>
          <w:rFonts w:ascii="Times New Roman" w:hAnsi="Times New Roman" w:cs="Times New Roman"/>
          <w:sz w:val="24"/>
          <w:szCs w:val="24"/>
        </w:rPr>
        <w:t xml:space="preserve">químico </w:t>
      </w:r>
      <w:r w:rsidR="000813EA">
        <w:rPr>
          <w:rFonts w:ascii="Times New Roman" w:hAnsi="Times New Roman" w:cs="Times New Roman"/>
          <w:sz w:val="24"/>
          <w:szCs w:val="24"/>
        </w:rPr>
        <w:t>a</w:t>
      </w:r>
      <w:r w:rsidRPr="00B10722">
        <w:rPr>
          <w:rFonts w:ascii="Times New Roman" w:hAnsi="Times New Roman" w:cs="Times New Roman"/>
          <w:sz w:val="24"/>
          <w:szCs w:val="24"/>
        </w:rPr>
        <w:t xml:space="preserve"> los ecosistemas </w:t>
      </w:r>
      <w:r w:rsidR="00470DF7">
        <w:rPr>
          <w:rFonts w:ascii="Times New Roman" w:hAnsi="Times New Roman" w:cs="Times New Roman"/>
          <w:sz w:val="24"/>
          <w:szCs w:val="24"/>
        </w:rPr>
        <w:t>por</w:t>
      </w:r>
      <w:r w:rsidRPr="00B10722">
        <w:rPr>
          <w:rFonts w:ascii="Times New Roman" w:hAnsi="Times New Roman" w:cs="Times New Roman"/>
          <w:sz w:val="24"/>
          <w:szCs w:val="24"/>
        </w:rPr>
        <w:t xml:space="preserve"> </w:t>
      </w:r>
      <w:r w:rsidR="005472F8">
        <w:rPr>
          <w:rFonts w:ascii="Times New Roman" w:hAnsi="Times New Roman" w:cs="Times New Roman"/>
          <w:sz w:val="24"/>
          <w:szCs w:val="24"/>
        </w:rPr>
        <w:t>el cual</w:t>
      </w:r>
      <w:r w:rsidR="00357B8E">
        <w:rPr>
          <w:rFonts w:ascii="Times New Roman" w:hAnsi="Times New Roman" w:cs="Times New Roman"/>
          <w:sz w:val="24"/>
          <w:szCs w:val="24"/>
        </w:rPr>
        <w:t xml:space="preserve"> l</w:t>
      </w:r>
      <w:r w:rsidRPr="00B10722">
        <w:rPr>
          <w:rFonts w:ascii="Times New Roman" w:hAnsi="Times New Roman" w:cs="Times New Roman"/>
          <w:sz w:val="24"/>
          <w:szCs w:val="24"/>
        </w:rPr>
        <w:t xml:space="preserve">as plantas atraen al polinizador que las </w:t>
      </w:r>
      <w:r w:rsidR="006C6693">
        <w:rPr>
          <w:rFonts w:ascii="Times New Roman" w:hAnsi="Times New Roman" w:cs="Times New Roman"/>
          <w:sz w:val="24"/>
          <w:szCs w:val="24"/>
        </w:rPr>
        <w:t>propaga</w:t>
      </w:r>
      <w:r w:rsidRPr="00B10722">
        <w:rPr>
          <w:rFonts w:ascii="Times New Roman" w:hAnsi="Times New Roman" w:cs="Times New Roman"/>
          <w:sz w:val="24"/>
          <w:szCs w:val="24"/>
        </w:rPr>
        <w:t xml:space="preserve"> o disuaden al </w:t>
      </w:r>
      <w:proofErr w:type="spellStart"/>
      <w:r w:rsidRPr="00B10722">
        <w:rPr>
          <w:rFonts w:ascii="Times New Roman" w:hAnsi="Times New Roman" w:cs="Times New Roman"/>
          <w:sz w:val="24"/>
          <w:szCs w:val="24"/>
        </w:rPr>
        <w:t>defoliador</w:t>
      </w:r>
      <w:proofErr w:type="spellEnd"/>
      <w:r w:rsidRPr="00B10722">
        <w:rPr>
          <w:rFonts w:ascii="Times New Roman" w:hAnsi="Times New Roman" w:cs="Times New Roman"/>
          <w:sz w:val="24"/>
          <w:szCs w:val="24"/>
        </w:rPr>
        <w:t xml:space="preserve"> </w:t>
      </w:r>
      <w:r w:rsidR="00EA66AA">
        <w:rPr>
          <w:rFonts w:ascii="Times New Roman" w:hAnsi="Times New Roman" w:cs="Times New Roman"/>
          <w:sz w:val="24"/>
          <w:szCs w:val="24"/>
        </w:rPr>
        <w:t xml:space="preserve">capaz de </w:t>
      </w:r>
      <w:r w:rsidR="00EA66AA" w:rsidRPr="00B10722">
        <w:rPr>
          <w:rFonts w:ascii="Times New Roman" w:hAnsi="Times New Roman" w:cs="Times New Roman"/>
          <w:sz w:val="24"/>
          <w:szCs w:val="24"/>
        </w:rPr>
        <w:t>arrasar</w:t>
      </w:r>
      <w:r w:rsidR="00EA66AA">
        <w:rPr>
          <w:rFonts w:ascii="Times New Roman" w:hAnsi="Times New Roman" w:cs="Times New Roman"/>
          <w:sz w:val="24"/>
          <w:szCs w:val="24"/>
        </w:rPr>
        <w:t>las</w:t>
      </w:r>
      <w:r w:rsidRPr="00B10722">
        <w:rPr>
          <w:rFonts w:ascii="Times New Roman" w:hAnsi="Times New Roman" w:cs="Times New Roman"/>
          <w:sz w:val="24"/>
          <w:szCs w:val="24"/>
        </w:rPr>
        <w:t xml:space="preserve">. </w:t>
      </w:r>
      <w:r w:rsidR="00EA66AA">
        <w:rPr>
          <w:rFonts w:ascii="Times New Roman" w:hAnsi="Times New Roman" w:cs="Times New Roman"/>
          <w:sz w:val="24"/>
          <w:szCs w:val="24"/>
        </w:rPr>
        <w:t xml:space="preserve">El etólogo y premio Nobel </w:t>
      </w:r>
      <w:r w:rsidR="00535BBF">
        <w:rPr>
          <w:rFonts w:ascii="Times New Roman" w:hAnsi="Times New Roman" w:cs="Times New Roman"/>
          <w:sz w:val="24"/>
          <w:szCs w:val="24"/>
        </w:rPr>
        <w:t>Konrad Lorenz encontró</w:t>
      </w:r>
      <w:r w:rsidR="006160E9">
        <w:rPr>
          <w:rFonts w:ascii="Times New Roman" w:hAnsi="Times New Roman" w:cs="Times New Roman"/>
          <w:sz w:val="24"/>
          <w:szCs w:val="24"/>
        </w:rPr>
        <w:t xml:space="preserve"> </w:t>
      </w:r>
      <w:r w:rsidR="002E0C9C">
        <w:rPr>
          <w:rFonts w:ascii="Times New Roman" w:hAnsi="Times New Roman" w:cs="Times New Roman"/>
          <w:sz w:val="24"/>
          <w:szCs w:val="24"/>
        </w:rPr>
        <w:t xml:space="preserve">fundamentos </w:t>
      </w:r>
      <w:r w:rsidR="006160E9">
        <w:rPr>
          <w:rFonts w:ascii="Times New Roman" w:hAnsi="Times New Roman" w:cs="Times New Roman"/>
          <w:sz w:val="24"/>
          <w:szCs w:val="24"/>
        </w:rPr>
        <w:t>de diálogo en</w:t>
      </w:r>
      <w:r w:rsidR="00D50358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D05D89" w:rsidRPr="00D05D89">
        <w:rPr>
          <w:rFonts w:ascii="Times New Roman" w:hAnsi="Times New Roman" w:cs="Times New Roman"/>
          <w:sz w:val="24"/>
          <w:szCs w:val="24"/>
          <w:lang w:val="es-SV"/>
        </w:rPr>
        <w:t>los rituales de cortejo o agresión que realizan</w:t>
      </w:r>
      <w:r w:rsidR="00D05D89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535BBF">
        <w:rPr>
          <w:rFonts w:ascii="Times New Roman" w:hAnsi="Times New Roman" w:cs="Times New Roman"/>
          <w:sz w:val="24"/>
          <w:szCs w:val="24"/>
          <w:lang w:val="es-SV"/>
        </w:rPr>
        <w:t>muchas especies de aves.</w:t>
      </w:r>
      <w:r w:rsidR="0057157A">
        <w:rPr>
          <w:rStyle w:val="Refdenotaalpie"/>
          <w:rFonts w:ascii="Times New Roman" w:hAnsi="Times New Roman" w:cs="Times New Roman"/>
          <w:sz w:val="24"/>
          <w:szCs w:val="24"/>
          <w:lang w:val="es-SV"/>
        </w:rPr>
        <w:footnoteReference w:id="1"/>
      </w:r>
      <w:r w:rsidR="00D50358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5472F8">
        <w:rPr>
          <w:rFonts w:ascii="Times New Roman" w:hAnsi="Times New Roman" w:cs="Times New Roman"/>
          <w:sz w:val="24"/>
          <w:szCs w:val="24"/>
          <w:lang w:val="es-SV"/>
        </w:rPr>
        <w:t>L</w:t>
      </w:r>
      <w:r w:rsidR="006C6693">
        <w:rPr>
          <w:rFonts w:ascii="Times New Roman" w:hAnsi="Times New Roman" w:cs="Times New Roman"/>
          <w:sz w:val="24"/>
          <w:szCs w:val="24"/>
        </w:rPr>
        <w:t xml:space="preserve">a etología </w:t>
      </w:r>
      <w:r w:rsidR="005472F8">
        <w:rPr>
          <w:rFonts w:ascii="Times New Roman" w:hAnsi="Times New Roman" w:cs="Times New Roman"/>
          <w:sz w:val="24"/>
          <w:szCs w:val="24"/>
        </w:rPr>
        <w:t xml:space="preserve">ulterior </w:t>
      </w:r>
      <w:r w:rsidR="006C6693">
        <w:rPr>
          <w:rFonts w:ascii="Times New Roman" w:hAnsi="Times New Roman" w:cs="Times New Roman"/>
          <w:sz w:val="24"/>
          <w:szCs w:val="24"/>
        </w:rPr>
        <w:t>h</w:t>
      </w:r>
      <w:r w:rsidR="00F160A7">
        <w:rPr>
          <w:rFonts w:ascii="Times New Roman" w:hAnsi="Times New Roman" w:cs="Times New Roman"/>
          <w:sz w:val="24"/>
          <w:szCs w:val="24"/>
        </w:rPr>
        <w:t>a</w:t>
      </w:r>
      <w:r w:rsidR="006C6693">
        <w:rPr>
          <w:rFonts w:ascii="Times New Roman" w:hAnsi="Times New Roman" w:cs="Times New Roman"/>
          <w:sz w:val="24"/>
          <w:szCs w:val="24"/>
        </w:rPr>
        <w:t xml:space="preserve"> vislumbrado</w:t>
      </w:r>
      <w:r w:rsidR="00470DF7">
        <w:rPr>
          <w:rFonts w:ascii="Times New Roman" w:hAnsi="Times New Roman" w:cs="Times New Roman"/>
          <w:sz w:val="24"/>
          <w:szCs w:val="24"/>
        </w:rPr>
        <w:t xml:space="preserve"> </w:t>
      </w:r>
      <w:r w:rsidR="006554BF">
        <w:rPr>
          <w:rFonts w:ascii="Times New Roman" w:hAnsi="Times New Roman" w:cs="Times New Roman"/>
          <w:sz w:val="24"/>
          <w:szCs w:val="24"/>
        </w:rPr>
        <w:t>profundos</w:t>
      </w:r>
      <w:r w:rsidR="00D50358">
        <w:rPr>
          <w:rFonts w:ascii="Times New Roman" w:hAnsi="Times New Roman" w:cs="Times New Roman"/>
          <w:sz w:val="24"/>
          <w:szCs w:val="24"/>
        </w:rPr>
        <w:t xml:space="preserve"> </w:t>
      </w:r>
      <w:r w:rsidR="006554BF">
        <w:rPr>
          <w:rFonts w:ascii="Times New Roman" w:hAnsi="Times New Roman" w:cs="Times New Roman"/>
          <w:sz w:val="24"/>
          <w:szCs w:val="24"/>
        </w:rPr>
        <w:t xml:space="preserve">rudimentos </w:t>
      </w:r>
      <w:r w:rsidR="00F160A7">
        <w:rPr>
          <w:rFonts w:ascii="Times New Roman" w:hAnsi="Times New Roman" w:cs="Times New Roman"/>
          <w:sz w:val="24"/>
          <w:szCs w:val="24"/>
        </w:rPr>
        <w:t>del lenguaje e</w:t>
      </w:r>
      <w:r w:rsidR="006C6693" w:rsidRPr="00B10722">
        <w:rPr>
          <w:rFonts w:ascii="Times New Roman" w:hAnsi="Times New Roman" w:cs="Times New Roman"/>
          <w:sz w:val="24"/>
          <w:szCs w:val="24"/>
        </w:rPr>
        <w:t xml:space="preserve">n el canto del </w:t>
      </w:r>
      <w:r w:rsidR="000813EA">
        <w:rPr>
          <w:rFonts w:ascii="Times New Roman" w:hAnsi="Times New Roman" w:cs="Times New Roman"/>
          <w:sz w:val="24"/>
          <w:szCs w:val="24"/>
        </w:rPr>
        <w:t>pájaro</w:t>
      </w:r>
      <w:r w:rsidR="00981EF4">
        <w:rPr>
          <w:rFonts w:ascii="Times New Roman" w:hAnsi="Times New Roman" w:cs="Times New Roman"/>
          <w:sz w:val="24"/>
          <w:szCs w:val="24"/>
        </w:rPr>
        <w:t>,</w:t>
      </w:r>
      <w:r w:rsidR="006C6693" w:rsidRPr="00B10722">
        <w:rPr>
          <w:rFonts w:ascii="Times New Roman" w:hAnsi="Times New Roman" w:cs="Times New Roman"/>
          <w:sz w:val="24"/>
          <w:szCs w:val="24"/>
        </w:rPr>
        <w:t xml:space="preserve"> </w:t>
      </w:r>
      <w:r w:rsidR="00981EF4">
        <w:rPr>
          <w:rFonts w:ascii="Times New Roman" w:hAnsi="Times New Roman" w:cs="Times New Roman"/>
          <w:sz w:val="24"/>
          <w:szCs w:val="24"/>
        </w:rPr>
        <w:t>pues,</w:t>
      </w:r>
      <w:r w:rsidR="006C6693">
        <w:rPr>
          <w:rFonts w:ascii="Times New Roman" w:hAnsi="Times New Roman" w:cs="Times New Roman"/>
          <w:sz w:val="24"/>
          <w:szCs w:val="24"/>
        </w:rPr>
        <w:t xml:space="preserve"> </w:t>
      </w:r>
      <w:r w:rsidR="00432271">
        <w:rPr>
          <w:rFonts w:ascii="Times New Roman" w:hAnsi="Times New Roman" w:cs="Times New Roman"/>
          <w:sz w:val="24"/>
          <w:szCs w:val="24"/>
        </w:rPr>
        <w:t xml:space="preserve">entonado </w:t>
      </w:r>
      <w:r w:rsidR="00872DFB">
        <w:rPr>
          <w:rFonts w:ascii="Times New Roman" w:hAnsi="Times New Roman" w:cs="Times New Roman"/>
          <w:sz w:val="24"/>
          <w:szCs w:val="24"/>
        </w:rPr>
        <w:t>en d</w:t>
      </w:r>
      <w:r w:rsidR="006160E9">
        <w:rPr>
          <w:rFonts w:ascii="Times New Roman" w:hAnsi="Times New Roman" w:cs="Times New Roman"/>
          <w:sz w:val="24"/>
          <w:szCs w:val="24"/>
        </w:rPr>
        <w:t>ialectos regionales</w:t>
      </w:r>
      <w:r w:rsidR="00981EF4">
        <w:rPr>
          <w:rFonts w:ascii="Times New Roman" w:hAnsi="Times New Roman" w:cs="Times New Roman"/>
          <w:sz w:val="24"/>
          <w:szCs w:val="24"/>
        </w:rPr>
        <w:t>,</w:t>
      </w:r>
      <w:r w:rsidR="006160E9">
        <w:rPr>
          <w:rFonts w:ascii="Times New Roman" w:hAnsi="Times New Roman" w:cs="Times New Roman"/>
          <w:sz w:val="24"/>
          <w:szCs w:val="24"/>
        </w:rPr>
        <w:t xml:space="preserve"> </w:t>
      </w:r>
      <w:r w:rsidR="00872DFB">
        <w:rPr>
          <w:rFonts w:ascii="Times New Roman" w:hAnsi="Times New Roman" w:cs="Times New Roman"/>
          <w:sz w:val="24"/>
          <w:szCs w:val="24"/>
        </w:rPr>
        <w:t xml:space="preserve">previene </w:t>
      </w:r>
      <w:r w:rsidR="006C6693">
        <w:rPr>
          <w:rFonts w:ascii="Times New Roman" w:hAnsi="Times New Roman" w:cs="Times New Roman"/>
          <w:sz w:val="24"/>
          <w:szCs w:val="24"/>
        </w:rPr>
        <w:t xml:space="preserve">a </w:t>
      </w:r>
      <w:r w:rsidR="00D50358">
        <w:rPr>
          <w:rFonts w:ascii="Times New Roman" w:hAnsi="Times New Roman" w:cs="Times New Roman"/>
          <w:sz w:val="24"/>
          <w:szCs w:val="24"/>
        </w:rPr>
        <w:t>otros</w:t>
      </w:r>
      <w:r w:rsidR="006C6693">
        <w:rPr>
          <w:rFonts w:ascii="Times New Roman" w:hAnsi="Times New Roman" w:cs="Times New Roman"/>
          <w:sz w:val="24"/>
          <w:szCs w:val="24"/>
        </w:rPr>
        <w:t xml:space="preserve"> machos o requiebra a las hembras de su especie</w:t>
      </w:r>
      <w:r w:rsidR="00D50358">
        <w:rPr>
          <w:rFonts w:ascii="Times New Roman" w:hAnsi="Times New Roman" w:cs="Times New Roman"/>
          <w:sz w:val="24"/>
          <w:szCs w:val="24"/>
        </w:rPr>
        <w:t xml:space="preserve">. </w:t>
      </w:r>
      <w:r w:rsidR="006160E9">
        <w:rPr>
          <w:rFonts w:ascii="Times New Roman" w:hAnsi="Times New Roman" w:cs="Times New Roman"/>
          <w:sz w:val="24"/>
          <w:szCs w:val="24"/>
        </w:rPr>
        <w:t>M</w:t>
      </w:r>
      <w:r w:rsidR="00D50358">
        <w:rPr>
          <w:rFonts w:ascii="Times New Roman" w:hAnsi="Times New Roman" w:cs="Times New Roman"/>
          <w:sz w:val="24"/>
          <w:szCs w:val="24"/>
        </w:rPr>
        <w:t xml:space="preserve">ás claramente </w:t>
      </w:r>
      <w:r w:rsidR="006160E9">
        <w:rPr>
          <w:rFonts w:ascii="Times New Roman" w:hAnsi="Times New Roman" w:cs="Times New Roman"/>
          <w:sz w:val="24"/>
          <w:szCs w:val="24"/>
        </w:rPr>
        <w:t xml:space="preserve">se manifiestan elementos del habla </w:t>
      </w:r>
      <w:r w:rsidR="00D50358" w:rsidRPr="00B10722">
        <w:rPr>
          <w:rFonts w:ascii="Times New Roman" w:hAnsi="Times New Roman" w:cs="Times New Roman"/>
          <w:sz w:val="24"/>
          <w:szCs w:val="24"/>
        </w:rPr>
        <w:t>en l</w:t>
      </w:r>
      <w:r w:rsidR="00701F33">
        <w:rPr>
          <w:rFonts w:ascii="Times New Roman" w:hAnsi="Times New Roman" w:cs="Times New Roman"/>
          <w:sz w:val="24"/>
          <w:szCs w:val="24"/>
        </w:rPr>
        <w:t>os</w:t>
      </w:r>
      <w:r w:rsidR="00D50358" w:rsidRPr="00B10722">
        <w:rPr>
          <w:rFonts w:ascii="Times New Roman" w:hAnsi="Times New Roman" w:cs="Times New Roman"/>
          <w:sz w:val="24"/>
          <w:szCs w:val="24"/>
        </w:rPr>
        <w:t xml:space="preserve"> </w:t>
      </w:r>
      <w:r w:rsidR="00513ACB">
        <w:rPr>
          <w:rFonts w:ascii="Times New Roman" w:hAnsi="Times New Roman" w:cs="Times New Roman"/>
          <w:sz w:val="24"/>
          <w:szCs w:val="24"/>
        </w:rPr>
        <w:t xml:space="preserve">cantos </w:t>
      </w:r>
      <w:r w:rsidR="00B35B1C">
        <w:rPr>
          <w:rFonts w:ascii="Times New Roman" w:hAnsi="Times New Roman" w:cs="Times New Roman"/>
          <w:sz w:val="24"/>
          <w:szCs w:val="24"/>
        </w:rPr>
        <w:t>de</w:t>
      </w:r>
      <w:r w:rsidR="00B35B1C" w:rsidRPr="00B10722">
        <w:rPr>
          <w:rFonts w:ascii="Times New Roman" w:hAnsi="Times New Roman" w:cs="Times New Roman"/>
          <w:sz w:val="24"/>
          <w:szCs w:val="24"/>
        </w:rPr>
        <w:t xml:space="preserve"> la </w:t>
      </w:r>
      <w:r w:rsidR="00354725">
        <w:rPr>
          <w:rFonts w:ascii="Times New Roman" w:hAnsi="Times New Roman" w:cs="Times New Roman"/>
          <w:sz w:val="24"/>
          <w:szCs w:val="24"/>
        </w:rPr>
        <w:t xml:space="preserve">yubarta o </w:t>
      </w:r>
      <w:r w:rsidR="00B35B1C" w:rsidRPr="00B10722">
        <w:rPr>
          <w:rFonts w:ascii="Times New Roman" w:hAnsi="Times New Roman" w:cs="Times New Roman"/>
          <w:sz w:val="24"/>
          <w:szCs w:val="24"/>
        </w:rPr>
        <w:t xml:space="preserve">ballena jorobada </w:t>
      </w:r>
      <w:r w:rsidR="00EB3032" w:rsidRPr="00EB30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B3032" w:rsidRPr="00EB3032">
        <w:rPr>
          <w:rFonts w:ascii="Times New Roman" w:hAnsi="Times New Roman" w:cs="Times New Roman"/>
          <w:i/>
          <w:sz w:val="24"/>
          <w:szCs w:val="24"/>
        </w:rPr>
        <w:t>Megaptera</w:t>
      </w:r>
      <w:proofErr w:type="spellEnd"/>
      <w:r w:rsidR="00EB3032" w:rsidRPr="00EB30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3032" w:rsidRPr="00EB3032">
        <w:rPr>
          <w:rFonts w:ascii="Times New Roman" w:hAnsi="Times New Roman" w:cs="Times New Roman"/>
          <w:i/>
          <w:sz w:val="24"/>
          <w:szCs w:val="24"/>
        </w:rPr>
        <w:t>novaeangliae</w:t>
      </w:r>
      <w:proofErr w:type="spellEnd"/>
      <w:r w:rsidR="00EB3032" w:rsidRPr="00EB3032">
        <w:rPr>
          <w:rFonts w:ascii="Times New Roman" w:hAnsi="Times New Roman" w:cs="Times New Roman"/>
          <w:sz w:val="24"/>
          <w:szCs w:val="24"/>
        </w:rPr>
        <w:t>)</w:t>
      </w:r>
      <w:r w:rsidR="00EB3032">
        <w:rPr>
          <w:rFonts w:ascii="Times New Roman" w:hAnsi="Times New Roman" w:cs="Times New Roman"/>
          <w:sz w:val="24"/>
          <w:szCs w:val="24"/>
        </w:rPr>
        <w:t xml:space="preserve"> </w:t>
      </w:r>
      <w:r w:rsidR="00D50358" w:rsidRPr="00B10722">
        <w:rPr>
          <w:rFonts w:ascii="Times New Roman" w:hAnsi="Times New Roman" w:cs="Times New Roman"/>
          <w:sz w:val="24"/>
          <w:szCs w:val="24"/>
        </w:rPr>
        <w:t>que</w:t>
      </w:r>
      <w:r w:rsidR="00EB3032">
        <w:rPr>
          <w:rFonts w:ascii="Times New Roman" w:hAnsi="Times New Roman" w:cs="Times New Roman"/>
          <w:sz w:val="24"/>
          <w:szCs w:val="24"/>
        </w:rPr>
        <w:t>,</w:t>
      </w:r>
      <w:r w:rsidR="00D50358" w:rsidRPr="00B10722">
        <w:rPr>
          <w:rFonts w:ascii="Times New Roman" w:hAnsi="Times New Roman" w:cs="Times New Roman"/>
          <w:sz w:val="24"/>
          <w:szCs w:val="24"/>
        </w:rPr>
        <w:t xml:space="preserve"> </w:t>
      </w:r>
      <w:r w:rsidR="00EB3032">
        <w:rPr>
          <w:rFonts w:ascii="Times New Roman" w:hAnsi="Times New Roman" w:cs="Times New Roman"/>
          <w:sz w:val="24"/>
          <w:szCs w:val="24"/>
        </w:rPr>
        <w:t>en secuencias coherentes de notas</w:t>
      </w:r>
      <w:r w:rsidR="00701F33">
        <w:rPr>
          <w:rFonts w:ascii="Times New Roman" w:hAnsi="Times New Roman" w:cs="Times New Roman"/>
          <w:sz w:val="24"/>
          <w:szCs w:val="24"/>
        </w:rPr>
        <w:t>,</w:t>
      </w:r>
      <w:r w:rsidR="00EB3032">
        <w:rPr>
          <w:rFonts w:ascii="Times New Roman" w:hAnsi="Times New Roman" w:cs="Times New Roman"/>
          <w:sz w:val="24"/>
          <w:szCs w:val="24"/>
        </w:rPr>
        <w:t xml:space="preserve"> </w:t>
      </w:r>
      <w:r w:rsidR="00B35B1C">
        <w:rPr>
          <w:rFonts w:ascii="Times New Roman" w:hAnsi="Times New Roman" w:cs="Times New Roman"/>
          <w:sz w:val="24"/>
          <w:szCs w:val="24"/>
        </w:rPr>
        <w:t xml:space="preserve">le </w:t>
      </w:r>
      <w:r w:rsidR="00D50358" w:rsidRPr="00B10722">
        <w:rPr>
          <w:rFonts w:ascii="Times New Roman" w:hAnsi="Times New Roman" w:cs="Times New Roman"/>
          <w:sz w:val="24"/>
          <w:szCs w:val="24"/>
        </w:rPr>
        <w:t xml:space="preserve">permite cazar en grupo bancos enteros de peces mediante una </w:t>
      </w:r>
      <w:r w:rsidR="00D50358" w:rsidRPr="00332B69">
        <w:rPr>
          <w:rFonts w:ascii="Times New Roman" w:hAnsi="Times New Roman" w:cs="Times New Roman"/>
          <w:i/>
          <w:sz w:val="24"/>
          <w:szCs w:val="24"/>
        </w:rPr>
        <w:t>red de burbujas</w:t>
      </w:r>
      <w:r w:rsidR="00D50358" w:rsidRPr="00B10722">
        <w:rPr>
          <w:rFonts w:ascii="Times New Roman" w:hAnsi="Times New Roman" w:cs="Times New Roman"/>
          <w:sz w:val="24"/>
          <w:szCs w:val="24"/>
        </w:rPr>
        <w:t xml:space="preserve"> generada </w:t>
      </w:r>
      <w:r w:rsidR="00535BBF">
        <w:rPr>
          <w:rFonts w:ascii="Times New Roman" w:hAnsi="Times New Roman" w:cs="Times New Roman"/>
          <w:sz w:val="24"/>
          <w:szCs w:val="24"/>
        </w:rPr>
        <w:t xml:space="preserve">coordinadamente </w:t>
      </w:r>
      <w:r w:rsidR="006160E9">
        <w:rPr>
          <w:rFonts w:ascii="Times New Roman" w:hAnsi="Times New Roman" w:cs="Times New Roman"/>
          <w:sz w:val="24"/>
          <w:szCs w:val="24"/>
        </w:rPr>
        <w:t>entre muchos individuos</w:t>
      </w:r>
      <w:r w:rsidR="00D50358">
        <w:rPr>
          <w:rFonts w:ascii="Times New Roman" w:hAnsi="Times New Roman" w:cs="Times New Roman"/>
          <w:sz w:val="24"/>
          <w:szCs w:val="24"/>
        </w:rPr>
        <w:t>.</w:t>
      </w:r>
      <w:r w:rsidR="00634494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="00D50358">
        <w:rPr>
          <w:rFonts w:ascii="Times New Roman" w:hAnsi="Times New Roman" w:cs="Times New Roman"/>
          <w:sz w:val="24"/>
          <w:szCs w:val="24"/>
        </w:rPr>
        <w:t xml:space="preserve"> </w:t>
      </w:r>
      <w:r w:rsidR="00800B7B">
        <w:rPr>
          <w:rFonts w:ascii="Times New Roman" w:hAnsi="Times New Roman" w:cs="Times New Roman"/>
          <w:sz w:val="24"/>
          <w:szCs w:val="24"/>
        </w:rPr>
        <w:t>L</w:t>
      </w:r>
      <w:r w:rsidR="00D50358">
        <w:rPr>
          <w:rFonts w:ascii="Times New Roman" w:hAnsi="Times New Roman" w:cs="Times New Roman"/>
          <w:sz w:val="24"/>
          <w:szCs w:val="24"/>
        </w:rPr>
        <w:t>a etología cognitiva detecta</w:t>
      </w:r>
      <w:r w:rsidR="006C6693" w:rsidRPr="00B10722">
        <w:rPr>
          <w:rFonts w:ascii="Times New Roman" w:hAnsi="Times New Roman" w:cs="Times New Roman"/>
          <w:sz w:val="24"/>
          <w:szCs w:val="24"/>
        </w:rPr>
        <w:t xml:space="preserve"> </w:t>
      </w:r>
      <w:r w:rsidR="007B38DB">
        <w:rPr>
          <w:rFonts w:ascii="Times New Roman" w:hAnsi="Times New Roman" w:cs="Times New Roman"/>
          <w:sz w:val="24"/>
          <w:szCs w:val="24"/>
        </w:rPr>
        <w:t>inicios</w:t>
      </w:r>
      <w:r w:rsidR="00D50358">
        <w:rPr>
          <w:rFonts w:ascii="Times New Roman" w:hAnsi="Times New Roman" w:cs="Times New Roman"/>
          <w:sz w:val="24"/>
          <w:szCs w:val="24"/>
        </w:rPr>
        <w:t xml:space="preserve"> </w:t>
      </w:r>
      <w:r w:rsidR="00535BBF">
        <w:rPr>
          <w:rFonts w:ascii="Times New Roman" w:hAnsi="Times New Roman" w:cs="Times New Roman"/>
          <w:sz w:val="24"/>
          <w:szCs w:val="24"/>
        </w:rPr>
        <w:t>aún más</w:t>
      </w:r>
      <w:r w:rsidR="00D50358">
        <w:rPr>
          <w:rFonts w:ascii="Times New Roman" w:hAnsi="Times New Roman" w:cs="Times New Roman"/>
          <w:sz w:val="24"/>
          <w:szCs w:val="24"/>
        </w:rPr>
        <w:t xml:space="preserve"> </w:t>
      </w:r>
      <w:r w:rsidR="007A1A45">
        <w:rPr>
          <w:rFonts w:ascii="Times New Roman" w:hAnsi="Times New Roman" w:cs="Times New Roman"/>
          <w:sz w:val="24"/>
          <w:szCs w:val="24"/>
        </w:rPr>
        <w:t>cercanos</w:t>
      </w:r>
      <w:r w:rsidR="00D50358">
        <w:rPr>
          <w:rFonts w:ascii="Times New Roman" w:hAnsi="Times New Roman" w:cs="Times New Roman"/>
          <w:sz w:val="24"/>
          <w:szCs w:val="24"/>
        </w:rPr>
        <w:t xml:space="preserve"> </w:t>
      </w:r>
      <w:r w:rsidRPr="00B10722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tres </w:t>
      </w:r>
      <w:r w:rsidRPr="00B10722">
        <w:rPr>
          <w:rFonts w:ascii="Times New Roman" w:hAnsi="Times New Roman" w:cs="Times New Roman"/>
          <w:sz w:val="24"/>
          <w:szCs w:val="24"/>
        </w:rPr>
        <w:t xml:space="preserve">gritos </w:t>
      </w:r>
      <w:r>
        <w:rPr>
          <w:rFonts w:ascii="Times New Roman" w:hAnsi="Times New Roman" w:cs="Times New Roman"/>
          <w:sz w:val="24"/>
          <w:szCs w:val="24"/>
        </w:rPr>
        <w:t xml:space="preserve">distintos </w:t>
      </w:r>
      <w:r w:rsidRPr="00B10722">
        <w:rPr>
          <w:rFonts w:ascii="Times New Roman" w:hAnsi="Times New Roman" w:cs="Times New Roman"/>
          <w:sz w:val="24"/>
          <w:szCs w:val="24"/>
        </w:rPr>
        <w:t>de a</w:t>
      </w:r>
      <w:r>
        <w:rPr>
          <w:rFonts w:ascii="Times New Roman" w:hAnsi="Times New Roman" w:cs="Times New Roman"/>
          <w:sz w:val="24"/>
          <w:szCs w:val="24"/>
        </w:rPr>
        <w:t>larma</w:t>
      </w:r>
      <w:r w:rsidRPr="00B10722">
        <w:rPr>
          <w:rFonts w:ascii="Times New Roman" w:hAnsi="Times New Roman" w:cs="Times New Roman"/>
          <w:sz w:val="24"/>
          <w:szCs w:val="24"/>
        </w:rPr>
        <w:t xml:space="preserve"> </w:t>
      </w:r>
      <w:r w:rsidR="00C72579">
        <w:rPr>
          <w:rFonts w:ascii="Times New Roman" w:hAnsi="Times New Roman" w:cs="Times New Roman"/>
          <w:sz w:val="24"/>
          <w:szCs w:val="24"/>
        </w:rPr>
        <w:t xml:space="preserve">que profiere </w:t>
      </w:r>
      <w:r w:rsidRPr="00B10722">
        <w:rPr>
          <w:rFonts w:ascii="Times New Roman" w:hAnsi="Times New Roman" w:cs="Times New Roman"/>
          <w:sz w:val="24"/>
          <w:szCs w:val="24"/>
        </w:rPr>
        <w:t>el mono</w:t>
      </w:r>
      <w:r>
        <w:rPr>
          <w:rFonts w:ascii="Times New Roman" w:hAnsi="Times New Roman" w:cs="Times New Roman"/>
          <w:sz w:val="24"/>
          <w:szCs w:val="24"/>
        </w:rPr>
        <w:t xml:space="preserve"> verde </w:t>
      </w:r>
      <w:r w:rsidR="00C72579">
        <w:rPr>
          <w:rFonts w:ascii="Times New Roman" w:hAnsi="Times New Roman" w:cs="Times New Roman"/>
          <w:sz w:val="24"/>
          <w:szCs w:val="24"/>
        </w:rPr>
        <w:t xml:space="preserve">en la sabana de África </w:t>
      </w:r>
      <w:r>
        <w:rPr>
          <w:rFonts w:ascii="Times New Roman" w:hAnsi="Times New Roman" w:cs="Times New Roman"/>
          <w:sz w:val="24"/>
          <w:szCs w:val="24"/>
        </w:rPr>
        <w:t xml:space="preserve">para alertar a su tropa sobre </w:t>
      </w:r>
      <w:r w:rsidR="000813EA">
        <w:rPr>
          <w:rFonts w:ascii="Times New Roman" w:hAnsi="Times New Roman" w:cs="Times New Roman"/>
          <w:sz w:val="24"/>
          <w:szCs w:val="24"/>
        </w:rPr>
        <w:t xml:space="preserve">la aparición de </w:t>
      </w:r>
      <w:r>
        <w:rPr>
          <w:rFonts w:ascii="Times New Roman" w:hAnsi="Times New Roman" w:cs="Times New Roman"/>
          <w:sz w:val="24"/>
          <w:szCs w:val="24"/>
        </w:rPr>
        <w:t>predadores</w:t>
      </w:r>
      <w:r w:rsidRPr="00B10722">
        <w:rPr>
          <w:rFonts w:ascii="Times New Roman" w:hAnsi="Times New Roman" w:cs="Times New Roman"/>
          <w:sz w:val="24"/>
          <w:szCs w:val="24"/>
        </w:rPr>
        <w:t xml:space="preserve">. </w:t>
      </w:r>
      <w:r w:rsidR="002E0C9C">
        <w:rPr>
          <w:rFonts w:ascii="Times New Roman" w:hAnsi="Times New Roman" w:cs="Times New Roman"/>
          <w:sz w:val="24"/>
          <w:szCs w:val="24"/>
        </w:rPr>
        <w:t>Así, l</w:t>
      </w:r>
      <w:r w:rsidRPr="00B10722">
        <w:rPr>
          <w:rFonts w:ascii="Times New Roman" w:hAnsi="Times New Roman" w:cs="Times New Roman"/>
          <w:sz w:val="24"/>
          <w:szCs w:val="24"/>
        </w:rPr>
        <w:t>ejos de separar</w:t>
      </w:r>
      <w:r w:rsidR="00872DFB">
        <w:rPr>
          <w:rFonts w:ascii="Times New Roman" w:hAnsi="Times New Roman" w:cs="Times New Roman"/>
          <w:sz w:val="24"/>
          <w:szCs w:val="24"/>
        </w:rPr>
        <w:t>los</w:t>
      </w:r>
      <w:r w:rsidRPr="00B10722">
        <w:rPr>
          <w:rFonts w:ascii="Times New Roman" w:hAnsi="Times New Roman" w:cs="Times New Roman"/>
          <w:sz w:val="24"/>
          <w:szCs w:val="24"/>
        </w:rPr>
        <w:t xml:space="preserve"> de la naturaleza por la facultad del lenguaje</w:t>
      </w:r>
      <w:r w:rsidR="006C6693">
        <w:rPr>
          <w:rFonts w:ascii="Times New Roman" w:hAnsi="Times New Roman" w:cs="Times New Roman"/>
          <w:sz w:val="24"/>
          <w:szCs w:val="24"/>
        </w:rPr>
        <w:t>,</w:t>
      </w:r>
      <w:r w:rsidRPr="00B10722">
        <w:rPr>
          <w:rFonts w:ascii="Times New Roman" w:hAnsi="Times New Roman" w:cs="Times New Roman"/>
          <w:sz w:val="24"/>
          <w:szCs w:val="24"/>
        </w:rPr>
        <w:t xml:space="preserve"> est</w:t>
      </w:r>
      <w:r w:rsidR="002E0C9C">
        <w:rPr>
          <w:rFonts w:ascii="Times New Roman" w:hAnsi="Times New Roman" w:cs="Times New Roman"/>
          <w:sz w:val="24"/>
          <w:szCs w:val="24"/>
        </w:rPr>
        <w:t xml:space="preserve">as </w:t>
      </w:r>
      <w:r w:rsidRPr="00B10722">
        <w:rPr>
          <w:rFonts w:ascii="Times New Roman" w:hAnsi="Times New Roman" w:cs="Times New Roman"/>
          <w:sz w:val="24"/>
          <w:szCs w:val="24"/>
        </w:rPr>
        <w:t>evidencia</w:t>
      </w:r>
      <w:r>
        <w:rPr>
          <w:rFonts w:ascii="Times New Roman" w:hAnsi="Times New Roman" w:cs="Times New Roman"/>
          <w:sz w:val="24"/>
          <w:szCs w:val="24"/>
        </w:rPr>
        <w:t>s crecientes</w:t>
      </w:r>
      <w:r w:rsidRPr="00B10722">
        <w:rPr>
          <w:rFonts w:ascii="Times New Roman" w:hAnsi="Times New Roman" w:cs="Times New Roman"/>
          <w:sz w:val="24"/>
          <w:szCs w:val="24"/>
        </w:rPr>
        <w:t xml:space="preserve"> vincula</w:t>
      </w:r>
      <w:r w:rsidR="00470DF7">
        <w:rPr>
          <w:rFonts w:ascii="Times New Roman" w:hAnsi="Times New Roman" w:cs="Times New Roman"/>
          <w:sz w:val="24"/>
          <w:szCs w:val="24"/>
        </w:rPr>
        <w:t>n</w:t>
      </w:r>
      <w:r w:rsidRPr="00B10722">
        <w:rPr>
          <w:rFonts w:ascii="Times New Roman" w:hAnsi="Times New Roman" w:cs="Times New Roman"/>
          <w:sz w:val="24"/>
          <w:szCs w:val="24"/>
        </w:rPr>
        <w:t xml:space="preserve"> </w:t>
      </w:r>
      <w:r w:rsidR="00872DFB" w:rsidRPr="00B10722">
        <w:rPr>
          <w:rFonts w:ascii="Times New Roman" w:hAnsi="Times New Roman" w:cs="Times New Roman"/>
          <w:sz w:val="24"/>
          <w:szCs w:val="24"/>
        </w:rPr>
        <w:t xml:space="preserve">a los </w:t>
      </w:r>
      <w:r w:rsidR="00EA66AA">
        <w:rPr>
          <w:rFonts w:ascii="Times New Roman" w:hAnsi="Times New Roman" w:cs="Times New Roman"/>
          <w:sz w:val="24"/>
          <w:szCs w:val="24"/>
        </w:rPr>
        <w:t xml:space="preserve">seres </w:t>
      </w:r>
      <w:r w:rsidR="00872DFB" w:rsidRPr="00B10722">
        <w:rPr>
          <w:rFonts w:ascii="Times New Roman" w:hAnsi="Times New Roman" w:cs="Times New Roman"/>
          <w:sz w:val="24"/>
          <w:szCs w:val="24"/>
        </w:rPr>
        <w:t xml:space="preserve">humanos </w:t>
      </w:r>
      <w:r w:rsidRPr="00B10722">
        <w:rPr>
          <w:rFonts w:ascii="Times New Roman" w:hAnsi="Times New Roman" w:cs="Times New Roman"/>
          <w:sz w:val="24"/>
          <w:szCs w:val="24"/>
        </w:rPr>
        <w:t>reciamente a ella</w:t>
      </w:r>
      <w:r w:rsidR="00470DF7">
        <w:rPr>
          <w:rFonts w:ascii="Times New Roman" w:hAnsi="Times New Roman" w:cs="Times New Roman"/>
          <w:sz w:val="24"/>
          <w:szCs w:val="24"/>
        </w:rPr>
        <w:t>,</w:t>
      </w:r>
      <w:r w:rsidRPr="00B10722">
        <w:rPr>
          <w:rFonts w:ascii="Times New Roman" w:hAnsi="Times New Roman" w:cs="Times New Roman"/>
          <w:sz w:val="24"/>
          <w:szCs w:val="24"/>
        </w:rPr>
        <w:t xml:space="preserve"> pues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10722">
        <w:rPr>
          <w:rFonts w:ascii="Times New Roman" w:hAnsi="Times New Roman" w:cs="Times New Roman"/>
          <w:sz w:val="24"/>
          <w:szCs w:val="24"/>
        </w:rPr>
        <w:t xml:space="preserve">os coloca </w:t>
      </w:r>
      <w:r w:rsidR="00535BBF">
        <w:rPr>
          <w:rFonts w:ascii="Times New Roman" w:hAnsi="Times New Roman" w:cs="Times New Roman"/>
          <w:sz w:val="24"/>
          <w:szCs w:val="24"/>
        </w:rPr>
        <w:t xml:space="preserve">en el </w:t>
      </w:r>
      <w:r w:rsidR="00470DF7">
        <w:rPr>
          <w:rFonts w:ascii="Times New Roman" w:hAnsi="Times New Roman" w:cs="Times New Roman"/>
          <w:sz w:val="24"/>
          <w:szCs w:val="24"/>
        </w:rPr>
        <w:t>centro</w:t>
      </w:r>
      <w:r w:rsidR="002E0C9C">
        <w:rPr>
          <w:rFonts w:ascii="Times New Roman" w:hAnsi="Times New Roman" w:cs="Times New Roman"/>
          <w:sz w:val="24"/>
          <w:szCs w:val="24"/>
        </w:rPr>
        <w:t xml:space="preserve"> </w:t>
      </w:r>
      <w:r w:rsidR="00535BBF">
        <w:rPr>
          <w:rFonts w:ascii="Times New Roman" w:hAnsi="Times New Roman" w:cs="Times New Roman"/>
          <w:sz w:val="24"/>
          <w:szCs w:val="24"/>
        </w:rPr>
        <w:t>de</w:t>
      </w:r>
      <w:r w:rsidR="00AF1B0C">
        <w:rPr>
          <w:rFonts w:ascii="Times New Roman" w:hAnsi="Times New Roman" w:cs="Times New Roman"/>
          <w:sz w:val="24"/>
          <w:szCs w:val="24"/>
        </w:rPr>
        <w:t>l</w:t>
      </w:r>
      <w:r w:rsidRPr="00B10722">
        <w:rPr>
          <w:rFonts w:ascii="Times New Roman" w:hAnsi="Times New Roman" w:cs="Times New Roman"/>
          <w:sz w:val="24"/>
          <w:szCs w:val="24"/>
        </w:rPr>
        <w:t xml:space="preserve"> </w:t>
      </w:r>
      <w:r w:rsidR="00527C75">
        <w:rPr>
          <w:rFonts w:ascii="Times New Roman" w:hAnsi="Times New Roman" w:cs="Times New Roman"/>
          <w:sz w:val="24"/>
          <w:szCs w:val="24"/>
        </w:rPr>
        <w:t>contorno</w:t>
      </w:r>
      <w:r w:rsidR="00872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natural </w:t>
      </w:r>
      <w:r w:rsidRPr="00B10722">
        <w:rPr>
          <w:rFonts w:ascii="Times New Roman" w:hAnsi="Times New Roman" w:cs="Times New Roman"/>
          <w:sz w:val="24"/>
          <w:szCs w:val="24"/>
        </w:rPr>
        <w:t>de información, comunicación y lenguaje.</w:t>
      </w:r>
      <w:r w:rsidR="00E92832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 w:rsidRPr="00B10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C9F" w:rsidRDefault="00800B7B" w:rsidP="00FB5C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B5C9F" w:rsidRPr="00B10722">
        <w:rPr>
          <w:rFonts w:ascii="Times New Roman" w:hAnsi="Times New Roman" w:cs="Times New Roman"/>
          <w:sz w:val="24"/>
          <w:szCs w:val="24"/>
        </w:rPr>
        <w:t xml:space="preserve">l tiempo que reconocemos este vínculo </w:t>
      </w:r>
      <w:r w:rsidR="00535BBF">
        <w:rPr>
          <w:rFonts w:ascii="Times New Roman" w:hAnsi="Times New Roman" w:cs="Times New Roman"/>
          <w:sz w:val="24"/>
          <w:szCs w:val="24"/>
        </w:rPr>
        <w:t xml:space="preserve">semiótico </w:t>
      </w:r>
      <w:r w:rsidR="00FB5C9F" w:rsidRPr="00B10722">
        <w:rPr>
          <w:rFonts w:ascii="Times New Roman" w:hAnsi="Times New Roman" w:cs="Times New Roman"/>
          <w:sz w:val="24"/>
          <w:szCs w:val="24"/>
        </w:rPr>
        <w:t xml:space="preserve">con </w:t>
      </w:r>
      <w:r w:rsidR="00872DFB">
        <w:rPr>
          <w:rFonts w:ascii="Times New Roman" w:hAnsi="Times New Roman" w:cs="Times New Roman"/>
          <w:sz w:val="24"/>
          <w:szCs w:val="24"/>
        </w:rPr>
        <w:t>las</w:t>
      </w:r>
      <w:r w:rsidR="00BF7D57">
        <w:rPr>
          <w:rFonts w:ascii="Times New Roman" w:hAnsi="Times New Roman" w:cs="Times New Roman"/>
          <w:sz w:val="24"/>
          <w:szCs w:val="24"/>
        </w:rPr>
        <w:t xml:space="preserve"> criaturas del </w:t>
      </w:r>
      <w:r w:rsidR="00FB5C9F" w:rsidRPr="00B10722">
        <w:rPr>
          <w:rFonts w:ascii="Times New Roman" w:hAnsi="Times New Roman" w:cs="Times New Roman"/>
          <w:sz w:val="24"/>
          <w:szCs w:val="24"/>
        </w:rPr>
        <w:t>mundo</w:t>
      </w:r>
      <w:r w:rsidR="00432271">
        <w:rPr>
          <w:rFonts w:ascii="Times New Roman" w:hAnsi="Times New Roman" w:cs="Times New Roman"/>
          <w:sz w:val="24"/>
          <w:szCs w:val="24"/>
        </w:rPr>
        <w:t>,</w:t>
      </w:r>
      <w:r w:rsidR="00FB5C9F" w:rsidRPr="00B10722">
        <w:rPr>
          <w:rFonts w:ascii="Times New Roman" w:hAnsi="Times New Roman" w:cs="Times New Roman"/>
          <w:sz w:val="24"/>
          <w:szCs w:val="24"/>
        </w:rPr>
        <w:t xml:space="preserve"> </w:t>
      </w:r>
      <w:r w:rsidR="00FB5C9F">
        <w:rPr>
          <w:rFonts w:ascii="Times New Roman" w:hAnsi="Times New Roman" w:cs="Times New Roman"/>
          <w:sz w:val="24"/>
          <w:szCs w:val="24"/>
        </w:rPr>
        <w:t xml:space="preserve">también </w:t>
      </w:r>
      <w:r w:rsidR="00FB5C9F" w:rsidRPr="00B10722">
        <w:rPr>
          <w:rFonts w:ascii="Times New Roman" w:hAnsi="Times New Roman" w:cs="Times New Roman"/>
          <w:sz w:val="24"/>
          <w:szCs w:val="24"/>
        </w:rPr>
        <w:t xml:space="preserve">damos cuenta de las diferencias que transcurren desde </w:t>
      </w:r>
      <w:r w:rsidR="00BF7D57">
        <w:rPr>
          <w:rFonts w:ascii="Times New Roman" w:hAnsi="Times New Roman" w:cs="Times New Roman"/>
          <w:sz w:val="24"/>
          <w:szCs w:val="24"/>
        </w:rPr>
        <w:t>la vastedad</w:t>
      </w:r>
      <w:r w:rsidR="00FB5C9F" w:rsidRPr="00B10722">
        <w:rPr>
          <w:rFonts w:ascii="Times New Roman" w:hAnsi="Times New Roman" w:cs="Times New Roman"/>
          <w:sz w:val="24"/>
          <w:szCs w:val="24"/>
        </w:rPr>
        <w:t xml:space="preserve"> de </w:t>
      </w:r>
      <w:r w:rsidR="00535BBF">
        <w:rPr>
          <w:rFonts w:ascii="Times New Roman" w:hAnsi="Times New Roman" w:cs="Times New Roman"/>
          <w:sz w:val="24"/>
          <w:szCs w:val="24"/>
        </w:rPr>
        <w:t xml:space="preserve">la </w:t>
      </w:r>
      <w:r w:rsidR="00FB5C9F" w:rsidRPr="00B10722">
        <w:rPr>
          <w:rFonts w:ascii="Times New Roman" w:hAnsi="Times New Roman" w:cs="Times New Roman"/>
          <w:sz w:val="24"/>
          <w:szCs w:val="24"/>
        </w:rPr>
        <w:lastRenderedPageBreak/>
        <w:t>información</w:t>
      </w:r>
      <w:r w:rsidR="00FB5C9F">
        <w:rPr>
          <w:rFonts w:ascii="Times New Roman" w:hAnsi="Times New Roman" w:cs="Times New Roman"/>
          <w:sz w:val="24"/>
          <w:szCs w:val="24"/>
        </w:rPr>
        <w:t xml:space="preserve"> </w:t>
      </w:r>
      <w:r w:rsidR="00FB5C9F" w:rsidRPr="00B10722">
        <w:rPr>
          <w:rFonts w:ascii="Times New Roman" w:hAnsi="Times New Roman" w:cs="Times New Roman"/>
          <w:sz w:val="24"/>
          <w:szCs w:val="24"/>
        </w:rPr>
        <w:t>inmanente a la estructura del cosmos</w:t>
      </w:r>
      <w:r w:rsidR="002E0C9C">
        <w:rPr>
          <w:rFonts w:ascii="Times New Roman" w:hAnsi="Times New Roman" w:cs="Times New Roman"/>
          <w:sz w:val="24"/>
          <w:szCs w:val="24"/>
        </w:rPr>
        <w:t>,</w:t>
      </w:r>
      <w:r w:rsidR="00C72579">
        <w:rPr>
          <w:rFonts w:ascii="Times New Roman" w:hAnsi="Times New Roman" w:cs="Times New Roman"/>
          <w:sz w:val="24"/>
          <w:szCs w:val="24"/>
        </w:rPr>
        <w:t xml:space="preserve"> </w:t>
      </w:r>
      <w:r w:rsidR="00535BBF">
        <w:rPr>
          <w:rFonts w:ascii="Times New Roman" w:hAnsi="Times New Roman" w:cs="Times New Roman"/>
          <w:sz w:val="24"/>
          <w:szCs w:val="24"/>
        </w:rPr>
        <w:t>pasando por</w:t>
      </w:r>
      <w:r w:rsidR="00C72579">
        <w:rPr>
          <w:rFonts w:ascii="Times New Roman" w:hAnsi="Times New Roman" w:cs="Times New Roman"/>
          <w:sz w:val="24"/>
          <w:szCs w:val="24"/>
        </w:rPr>
        <w:t xml:space="preserve"> la elaborada comunicación animal</w:t>
      </w:r>
      <w:r w:rsidR="00354725">
        <w:rPr>
          <w:rFonts w:ascii="Times New Roman" w:hAnsi="Times New Roman" w:cs="Times New Roman"/>
          <w:sz w:val="24"/>
          <w:szCs w:val="24"/>
        </w:rPr>
        <w:t>,</w:t>
      </w:r>
      <w:r w:rsidR="00C72579">
        <w:rPr>
          <w:rFonts w:ascii="Times New Roman" w:hAnsi="Times New Roman" w:cs="Times New Roman"/>
          <w:sz w:val="24"/>
          <w:szCs w:val="24"/>
        </w:rPr>
        <w:t xml:space="preserve"> </w:t>
      </w:r>
      <w:r w:rsidR="00BF7D57">
        <w:rPr>
          <w:rFonts w:ascii="Times New Roman" w:hAnsi="Times New Roman" w:cs="Times New Roman"/>
          <w:sz w:val="24"/>
          <w:szCs w:val="24"/>
        </w:rPr>
        <w:t xml:space="preserve">para llegar </w:t>
      </w:r>
      <w:r w:rsidR="00FB5C9F" w:rsidRPr="00B10722">
        <w:rPr>
          <w:rFonts w:ascii="Times New Roman" w:hAnsi="Times New Roman" w:cs="Times New Roman"/>
          <w:sz w:val="24"/>
          <w:szCs w:val="24"/>
        </w:rPr>
        <w:t>a la expresión intenci</w:t>
      </w:r>
      <w:r w:rsidR="00FB5C9F">
        <w:rPr>
          <w:rFonts w:ascii="Times New Roman" w:hAnsi="Times New Roman" w:cs="Times New Roman"/>
          <w:sz w:val="24"/>
          <w:szCs w:val="24"/>
        </w:rPr>
        <w:t>onal</w:t>
      </w:r>
      <w:r w:rsidR="00FB5C9F" w:rsidRPr="00B10722">
        <w:rPr>
          <w:rFonts w:ascii="Times New Roman" w:hAnsi="Times New Roman" w:cs="Times New Roman"/>
          <w:sz w:val="24"/>
          <w:szCs w:val="24"/>
        </w:rPr>
        <w:t xml:space="preserve"> </w:t>
      </w:r>
      <w:r w:rsidR="00FB5C9F">
        <w:rPr>
          <w:rFonts w:ascii="Times New Roman" w:hAnsi="Times New Roman" w:cs="Times New Roman"/>
          <w:sz w:val="24"/>
          <w:szCs w:val="24"/>
        </w:rPr>
        <w:t xml:space="preserve">y </w:t>
      </w:r>
      <w:r w:rsidR="00FB5C9F" w:rsidRPr="00B10722">
        <w:rPr>
          <w:rFonts w:ascii="Times New Roman" w:hAnsi="Times New Roman" w:cs="Times New Roman"/>
          <w:sz w:val="24"/>
          <w:szCs w:val="24"/>
        </w:rPr>
        <w:t xml:space="preserve">simbólica del lenguaje verbal humano.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B5C9F" w:rsidRPr="00B10722">
        <w:rPr>
          <w:rFonts w:ascii="Times New Roman" w:hAnsi="Times New Roman" w:cs="Times New Roman"/>
          <w:sz w:val="24"/>
          <w:szCs w:val="24"/>
        </w:rPr>
        <w:t>olicito al escucha o al lector imaginar tres círculos concéntricos uno dentro de otro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146B">
        <w:rPr>
          <w:rFonts w:ascii="Times New Roman" w:hAnsi="Times New Roman" w:cs="Times New Roman"/>
          <w:sz w:val="24"/>
          <w:szCs w:val="24"/>
        </w:rPr>
        <w:t xml:space="preserve"> como el blanco de un arquero</w:t>
      </w:r>
      <w:r w:rsidR="00FB5C9F" w:rsidRPr="00B10722">
        <w:rPr>
          <w:rFonts w:ascii="Times New Roman" w:hAnsi="Times New Roman" w:cs="Times New Roman"/>
          <w:sz w:val="24"/>
          <w:szCs w:val="24"/>
        </w:rPr>
        <w:t>. Sea el mayor y más externo el mundo de la información</w:t>
      </w:r>
      <w:r w:rsidR="00464E0E">
        <w:rPr>
          <w:rFonts w:ascii="Times New Roman" w:hAnsi="Times New Roman" w:cs="Times New Roman"/>
          <w:sz w:val="24"/>
          <w:szCs w:val="24"/>
        </w:rPr>
        <w:t>,</w:t>
      </w:r>
      <w:r w:rsidR="00FB5C9F" w:rsidRPr="00B10722">
        <w:rPr>
          <w:rFonts w:ascii="Times New Roman" w:hAnsi="Times New Roman" w:cs="Times New Roman"/>
          <w:sz w:val="24"/>
          <w:szCs w:val="24"/>
        </w:rPr>
        <w:t xml:space="preserve"> la red de formas y señales que se manifiesta </w:t>
      </w:r>
      <w:r w:rsidR="00FB5C9F">
        <w:rPr>
          <w:rFonts w:ascii="Times New Roman" w:hAnsi="Times New Roman" w:cs="Times New Roman"/>
          <w:sz w:val="24"/>
          <w:szCs w:val="24"/>
        </w:rPr>
        <w:t>desde</w:t>
      </w:r>
      <w:r w:rsidR="00FB5C9F" w:rsidRPr="00B10722">
        <w:rPr>
          <w:rFonts w:ascii="Times New Roman" w:hAnsi="Times New Roman" w:cs="Times New Roman"/>
          <w:sz w:val="24"/>
          <w:szCs w:val="24"/>
        </w:rPr>
        <w:t xml:space="preserve"> la telaraña que mantiene la estructura de los súper cúmulos de galaxias</w:t>
      </w:r>
      <w:r w:rsidR="00FB5C9F">
        <w:rPr>
          <w:rFonts w:ascii="Times New Roman" w:hAnsi="Times New Roman" w:cs="Times New Roman"/>
          <w:sz w:val="24"/>
          <w:szCs w:val="24"/>
        </w:rPr>
        <w:t>, hasta la in</w:t>
      </w:r>
      <w:r w:rsidR="007B38DB">
        <w:rPr>
          <w:rFonts w:ascii="Times New Roman" w:hAnsi="Times New Roman" w:cs="Times New Roman"/>
          <w:sz w:val="24"/>
          <w:szCs w:val="24"/>
        </w:rPr>
        <w:t>strucción</w:t>
      </w:r>
      <w:r w:rsidR="00FB5C9F">
        <w:rPr>
          <w:rFonts w:ascii="Times New Roman" w:hAnsi="Times New Roman" w:cs="Times New Roman"/>
          <w:sz w:val="24"/>
          <w:szCs w:val="24"/>
        </w:rPr>
        <w:t xml:space="preserve"> que expresa el DNA para determinar </w:t>
      </w:r>
      <w:r w:rsidR="00470DF7">
        <w:rPr>
          <w:rFonts w:ascii="Times New Roman" w:hAnsi="Times New Roman" w:cs="Times New Roman"/>
          <w:sz w:val="24"/>
          <w:szCs w:val="24"/>
        </w:rPr>
        <w:t xml:space="preserve">la forma y </w:t>
      </w:r>
      <w:r w:rsidR="00FB5C9F">
        <w:rPr>
          <w:rFonts w:ascii="Times New Roman" w:hAnsi="Times New Roman" w:cs="Times New Roman"/>
          <w:sz w:val="24"/>
          <w:szCs w:val="24"/>
        </w:rPr>
        <w:t>las funciones de cada célula</w:t>
      </w:r>
      <w:r w:rsidR="00FB5C9F" w:rsidRPr="00B10722">
        <w:rPr>
          <w:rFonts w:ascii="Times New Roman" w:hAnsi="Times New Roman" w:cs="Times New Roman"/>
          <w:sz w:val="24"/>
          <w:szCs w:val="24"/>
        </w:rPr>
        <w:t xml:space="preserve">. </w:t>
      </w:r>
      <w:r w:rsidR="00BF7D57">
        <w:rPr>
          <w:rFonts w:ascii="Times New Roman" w:hAnsi="Times New Roman" w:cs="Times New Roman"/>
          <w:sz w:val="24"/>
          <w:szCs w:val="24"/>
        </w:rPr>
        <w:t xml:space="preserve">Este es </w:t>
      </w:r>
      <w:r w:rsidR="00981EF4">
        <w:rPr>
          <w:rFonts w:ascii="Times New Roman" w:hAnsi="Times New Roman" w:cs="Times New Roman"/>
          <w:sz w:val="24"/>
          <w:szCs w:val="24"/>
        </w:rPr>
        <w:t>un</w:t>
      </w:r>
      <w:r w:rsidR="00BF7D57">
        <w:rPr>
          <w:rFonts w:ascii="Times New Roman" w:hAnsi="Times New Roman" w:cs="Times New Roman"/>
          <w:sz w:val="24"/>
          <w:szCs w:val="24"/>
        </w:rPr>
        <w:t xml:space="preserve"> mundo de </w:t>
      </w:r>
      <w:r w:rsidR="0060146B">
        <w:rPr>
          <w:rFonts w:ascii="Times New Roman" w:hAnsi="Times New Roman" w:cs="Times New Roman"/>
          <w:sz w:val="24"/>
          <w:szCs w:val="24"/>
        </w:rPr>
        <w:t xml:space="preserve">información </w:t>
      </w:r>
      <w:r w:rsidR="00BF7D57">
        <w:rPr>
          <w:rFonts w:ascii="Times New Roman" w:hAnsi="Times New Roman" w:cs="Times New Roman"/>
          <w:sz w:val="24"/>
          <w:szCs w:val="24"/>
        </w:rPr>
        <w:t xml:space="preserve">que </w:t>
      </w:r>
      <w:r w:rsidR="0060146B">
        <w:rPr>
          <w:rFonts w:ascii="Times New Roman" w:hAnsi="Times New Roman" w:cs="Times New Roman"/>
          <w:sz w:val="24"/>
          <w:szCs w:val="24"/>
        </w:rPr>
        <w:t xml:space="preserve">permea </w:t>
      </w:r>
      <w:r w:rsidR="000813EA">
        <w:rPr>
          <w:rFonts w:ascii="Times New Roman" w:hAnsi="Times New Roman" w:cs="Times New Roman"/>
          <w:sz w:val="24"/>
          <w:szCs w:val="24"/>
        </w:rPr>
        <w:t xml:space="preserve">la estructura </w:t>
      </w:r>
      <w:r w:rsidR="002E0C9C" w:rsidRPr="00B10722">
        <w:rPr>
          <w:rFonts w:ascii="Times New Roman" w:hAnsi="Times New Roman" w:cs="Times New Roman"/>
          <w:sz w:val="24"/>
          <w:szCs w:val="24"/>
        </w:rPr>
        <w:t xml:space="preserve">del cosmos </w:t>
      </w:r>
      <w:r w:rsidR="0060146B">
        <w:rPr>
          <w:rFonts w:ascii="Times New Roman" w:hAnsi="Times New Roman" w:cs="Times New Roman"/>
          <w:sz w:val="24"/>
          <w:szCs w:val="24"/>
        </w:rPr>
        <w:t xml:space="preserve">como un </w:t>
      </w:r>
      <w:r w:rsidR="002E0C9C">
        <w:rPr>
          <w:rFonts w:ascii="Times New Roman" w:hAnsi="Times New Roman" w:cs="Times New Roman"/>
          <w:sz w:val="24"/>
          <w:szCs w:val="24"/>
        </w:rPr>
        <w:t xml:space="preserve">adherente </w:t>
      </w:r>
      <w:r w:rsidR="001B409B">
        <w:rPr>
          <w:rFonts w:ascii="Times New Roman" w:hAnsi="Times New Roman" w:cs="Times New Roman"/>
          <w:sz w:val="24"/>
          <w:szCs w:val="24"/>
        </w:rPr>
        <w:t>casi inmaterial</w:t>
      </w:r>
      <w:r w:rsidR="0060146B">
        <w:rPr>
          <w:rFonts w:ascii="Times New Roman" w:hAnsi="Times New Roman" w:cs="Times New Roman"/>
          <w:sz w:val="24"/>
          <w:szCs w:val="24"/>
        </w:rPr>
        <w:t>.</w:t>
      </w:r>
    </w:p>
    <w:p w:rsidR="00FB5C9F" w:rsidRDefault="00FB5C9F" w:rsidP="00FB5C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Ahora bien, dentro</w:t>
      </w:r>
      <w:r w:rsidRPr="00B10722">
        <w:rPr>
          <w:rFonts w:ascii="Times New Roman" w:hAnsi="Times New Roman" w:cs="Times New Roman"/>
          <w:sz w:val="24"/>
          <w:szCs w:val="24"/>
        </w:rPr>
        <w:t xml:space="preserve"> de este </w:t>
      </w:r>
      <w:r>
        <w:rPr>
          <w:rFonts w:ascii="Times New Roman" w:hAnsi="Times New Roman" w:cs="Times New Roman"/>
          <w:sz w:val="24"/>
          <w:szCs w:val="24"/>
        </w:rPr>
        <w:t>colosal</w:t>
      </w:r>
      <w:r w:rsidRPr="00B10722">
        <w:rPr>
          <w:rFonts w:ascii="Times New Roman" w:hAnsi="Times New Roman" w:cs="Times New Roman"/>
          <w:sz w:val="24"/>
          <w:szCs w:val="24"/>
        </w:rPr>
        <w:t xml:space="preserve"> </w:t>
      </w:r>
      <w:r w:rsidR="008D0EBD" w:rsidRPr="00B10722">
        <w:rPr>
          <w:rFonts w:ascii="Times New Roman" w:hAnsi="Times New Roman" w:cs="Times New Roman"/>
          <w:sz w:val="24"/>
          <w:szCs w:val="24"/>
        </w:rPr>
        <w:t>universo</w:t>
      </w:r>
      <w:r w:rsidRPr="00B10722">
        <w:rPr>
          <w:rFonts w:ascii="Times New Roman" w:hAnsi="Times New Roman" w:cs="Times New Roman"/>
          <w:sz w:val="24"/>
          <w:szCs w:val="24"/>
        </w:rPr>
        <w:t xml:space="preserve"> de información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0722">
        <w:rPr>
          <w:rFonts w:ascii="Times New Roman" w:hAnsi="Times New Roman" w:cs="Times New Roman"/>
          <w:sz w:val="24"/>
          <w:szCs w:val="24"/>
        </w:rPr>
        <w:t xml:space="preserve">se </w:t>
      </w:r>
      <w:r w:rsidR="00800B7B">
        <w:rPr>
          <w:rFonts w:ascii="Times New Roman" w:hAnsi="Times New Roman" w:cs="Times New Roman"/>
          <w:sz w:val="24"/>
          <w:szCs w:val="24"/>
        </w:rPr>
        <w:t>ubica</w:t>
      </w:r>
      <w:r w:rsidRPr="00B10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B10722">
        <w:rPr>
          <w:rFonts w:ascii="Times New Roman" w:hAnsi="Times New Roman" w:cs="Times New Roman"/>
          <w:sz w:val="24"/>
          <w:szCs w:val="24"/>
        </w:rPr>
        <w:t xml:space="preserve"> círculo más acotado de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B10722">
        <w:rPr>
          <w:rFonts w:ascii="Times New Roman" w:hAnsi="Times New Roman" w:cs="Times New Roman"/>
          <w:sz w:val="24"/>
          <w:szCs w:val="24"/>
        </w:rPr>
        <w:t>comunicación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0722">
        <w:rPr>
          <w:rFonts w:ascii="Times New Roman" w:hAnsi="Times New Roman" w:cs="Times New Roman"/>
          <w:sz w:val="24"/>
          <w:szCs w:val="24"/>
        </w:rPr>
        <w:t xml:space="preserve"> donde la información </w:t>
      </w:r>
      <w:r w:rsidR="001B409B">
        <w:rPr>
          <w:rFonts w:ascii="Times New Roman" w:hAnsi="Times New Roman" w:cs="Times New Roman"/>
          <w:sz w:val="24"/>
          <w:szCs w:val="24"/>
        </w:rPr>
        <w:t>trans</w:t>
      </w:r>
      <w:r w:rsidR="00C811AE" w:rsidRPr="00B10722">
        <w:rPr>
          <w:rFonts w:ascii="Times New Roman" w:hAnsi="Times New Roman" w:cs="Times New Roman"/>
          <w:sz w:val="24"/>
          <w:szCs w:val="24"/>
        </w:rPr>
        <w:t>curre</w:t>
      </w:r>
      <w:r w:rsidRPr="00B10722">
        <w:rPr>
          <w:rFonts w:ascii="Times New Roman" w:hAnsi="Times New Roman" w:cs="Times New Roman"/>
          <w:sz w:val="24"/>
          <w:szCs w:val="24"/>
        </w:rPr>
        <w:t xml:space="preserve"> en forma de señales producidas por un emisor y decodificadas por un receptor</w:t>
      </w:r>
      <w:r w:rsidR="00464E0E">
        <w:rPr>
          <w:rFonts w:ascii="Times New Roman" w:hAnsi="Times New Roman" w:cs="Times New Roman"/>
          <w:sz w:val="24"/>
          <w:szCs w:val="24"/>
        </w:rPr>
        <w:t>. Est</w:t>
      </w:r>
      <w:r w:rsidR="00981EF4">
        <w:rPr>
          <w:rFonts w:ascii="Times New Roman" w:hAnsi="Times New Roman" w:cs="Times New Roman"/>
          <w:sz w:val="24"/>
          <w:szCs w:val="24"/>
        </w:rPr>
        <w:t>a</w:t>
      </w:r>
      <w:r w:rsidRPr="00B10722">
        <w:rPr>
          <w:rFonts w:ascii="Times New Roman" w:hAnsi="Times New Roman" w:cs="Times New Roman"/>
          <w:sz w:val="24"/>
          <w:szCs w:val="24"/>
        </w:rPr>
        <w:t xml:space="preserve"> es característic</w:t>
      </w:r>
      <w:r w:rsidR="00872DFB">
        <w:rPr>
          <w:rFonts w:ascii="Times New Roman" w:hAnsi="Times New Roman" w:cs="Times New Roman"/>
          <w:sz w:val="24"/>
          <w:szCs w:val="24"/>
        </w:rPr>
        <w:t>a</w:t>
      </w:r>
      <w:r w:rsidR="00BF7D57">
        <w:rPr>
          <w:rFonts w:ascii="Times New Roman" w:hAnsi="Times New Roman" w:cs="Times New Roman"/>
          <w:sz w:val="24"/>
          <w:szCs w:val="24"/>
        </w:rPr>
        <w:t xml:space="preserve"> crucial </w:t>
      </w:r>
      <w:r w:rsidRPr="00B10722">
        <w:rPr>
          <w:rFonts w:ascii="Times New Roman" w:hAnsi="Times New Roman" w:cs="Times New Roman"/>
          <w:sz w:val="24"/>
          <w:szCs w:val="24"/>
        </w:rPr>
        <w:t xml:space="preserve">de la vida </w:t>
      </w:r>
      <w:r w:rsidR="002E0C9C">
        <w:rPr>
          <w:rFonts w:ascii="Times New Roman" w:hAnsi="Times New Roman" w:cs="Times New Roman"/>
          <w:sz w:val="24"/>
          <w:szCs w:val="24"/>
        </w:rPr>
        <w:t>terrestre</w:t>
      </w:r>
      <w:r w:rsidR="00C847AC">
        <w:rPr>
          <w:rFonts w:ascii="Times New Roman" w:hAnsi="Times New Roman" w:cs="Times New Roman"/>
          <w:sz w:val="24"/>
          <w:szCs w:val="24"/>
        </w:rPr>
        <w:t>,</w:t>
      </w:r>
      <w:r w:rsidR="002E0C9C">
        <w:rPr>
          <w:rFonts w:ascii="Times New Roman" w:hAnsi="Times New Roman" w:cs="Times New Roman"/>
          <w:sz w:val="24"/>
          <w:szCs w:val="24"/>
        </w:rPr>
        <w:t xml:space="preserve"> </w:t>
      </w:r>
      <w:r w:rsidR="00800B7B">
        <w:rPr>
          <w:rFonts w:ascii="Times New Roman" w:hAnsi="Times New Roman" w:cs="Times New Roman"/>
          <w:sz w:val="24"/>
          <w:szCs w:val="24"/>
        </w:rPr>
        <w:t>pues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9E02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os viv</w:t>
      </w:r>
      <w:r w:rsidR="002E0C9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ientes </w:t>
      </w:r>
      <w:r w:rsidRPr="009E02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son exquisitamente sensibles a las señales que les son </w:t>
      </w:r>
      <w:r w:rsidR="00464E0E" w:rsidRPr="009E02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significativas</w:t>
      </w:r>
      <w:r w:rsidRPr="009E02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las discriminan sobre un fondo de </w:t>
      </w:r>
      <w:r w:rsidR="00981E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“</w:t>
      </w:r>
      <w:r w:rsidRPr="009E02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ruido</w:t>
      </w:r>
      <w:r w:rsidR="00981EF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0A7">
        <w:rPr>
          <w:rFonts w:ascii="Times New Roman" w:hAnsi="Times New Roman" w:cs="Times New Roman"/>
          <w:sz w:val="24"/>
          <w:szCs w:val="24"/>
        </w:rPr>
        <w:t>L</w:t>
      </w:r>
      <w:r w:rsidR="00F160A7" w:rsidRPr="009217E0">
        <w:rPr>
          <w:rFonts w:ascii="Times New Roman" w:hAnsi="Times New Roman" w:cs="Times New Roman"/>
          <w:sz w:val="24"/>
          <w:szCs w:val="24"/>
        </w:rPr>
        <w:t xml:space="preserve">a detección </w:t>
      </w:r>
      <w:r w:rsidR="009205D8">
        <w:rPr>
          <w:rFonts w:ascii="Times New Roman" w:hAnsi="Times New Roman" w:cs="Times New Roman"/>
          <w:sz w:val="24"/>
          <w:szCs w:val="24"/>
        </w:rPr>
        <w:t>de</w:t>
      </w:r>
      <w:r w:rsidR="00F160A7" w:rsidRPr="009217E0">
        <w:rPr>
          <w:rFonts w:ascii="Times New Roman" w:hAnsi="Times New Roman" w:cs="Times New Roman"/>
          <w:sz w:val="24"/>
          <w:szCs w:val="24"/>
        </w:rPr>
        <w:t xml:space="preserve"> los estímulos caracteriza la </w:t>
      </w:r>
      <w:r w:rsidR="00872DFB">
        <w:rPr>
          <w:rFonts w:ascii="Times New Roman" w:hAnsi="Times New Roman" w:cs="Times New Roman"/>
          <w:sz w:val="24"/>
          <w:szCs w:val="24"/>
        </w:rPr>
        <w:t>sensibilidad</w:t>
      </w:r>
      <w:r w:rsidR="00F160A7" w:rsidRPr="009217E0">
        <w:rPr>
          <w:rFonts w:ascii="Times New Roman" w:hAnsi="Times New Roman" w:cs="Times New Roman"/>
          <w:sz w:val="24"/>
          <w:szCs w:val="24"/>
        </w:rPr>
        <w:t xml:space="preserve"> de la materia viva y la provee no sólo de activación y respuesta, sino de sentido</w:t>
      </w:r>
      <w:r w:rsidR="00F160A7">
        <w:rPr>
          <w:rFonts w:ascii="Times New Roman" w:hAnsi="Times New Roman" w:cs="Times New Roman"/>
          <w:sz w:val="24"/>
          <w:szCs w:val="24"/>
        </w:rPr>
        <w:t xml:space="preserve">, pues </w:t>
      </w:r>
      <w:r w:rsidR="00C847AC">
        <w:rPr>
          <w:rFonts w:ascii="Times New Roman" w:hAnsi="Times New Roman" w:cs="Times New Roman"/>
          <w:sz w:val="24"/>
          <w:szCs w:val="24"/>
        </w:rPr>
        <w:t>su</w:t>
      </w:r>
      <w:r w:rsidR="00F160A7" w:rsidRPr="009217E0">
        <w:rPr>
          <w:rFonts w:ascii="Times New Roman" w:hAnsi="Times New Roman" w:cs="Times New Roman"/>
          <w:sz w:val="24"/>
          <w:szCs w:val="24"/>
        </w:rPr>
        <w:t xml:space="preserve"> </w:t>
      </w:r>
      <w:r w:rsidR="00872DFB">
        <w:rPr>
          <w:rFonts w:ascii="Times New Roman" w:hAnsi="Times New Roman" w:cs="Times New Roman"/>
          <w:sz w:val="24"/>
          <w:szCs w:val="24"/>
        </w:rPr>
        <w:t>réplica</w:t>
      </w:r>
      <w:r w:rsidR="00872DFB" w:rsidRPr="009217E0">
        <w:rPr>
          <w:rFonts w:ascii="Times New Roman" w:hAnsi="Times New Roman" w:cs="Times New Roman"/>
          <w:sz w:val="24"/>
          <w:szCs w:val="24"/>
        </w:rPr>
        <w:t xml:space="preserve"> </w:t>
      </w:r>
      <w:r w:rsidR="00C847AC" w:rsidRPr="009217E0">
        <w:rPr>
          <w:rFonts w:ascii="Times New Roman" w:hAnsi="Times New Roman" w:cs="Times New Roman"/>
          <w:sz w:val="24"/>
          <w:szCs w:val="24"/>
        </w:rPr>
        <w:t xml:space="preserve">al medio </w:t>
      </w:r>
      <w:r w:rsidR="00C847AC">
        <w:rPr>
          <w:rFonts w:ascii="Times New Roman" w:hAnsi="Times New Roman" w:cs="Times New Roman"/>
          <w:sz w:val="24"/>
          <w:szCs w:val="24"/>
        </w:rPr>
        <w:t xml:space="preserve">ambiente </w:t>
      </w:r>
      <w:r w:rsidR="00F160A7" w:rsidRPr="009217E0">
        <w:rPr>
          <w:rFonts w:ascii="Times New Roman" w:hAnsi="Times New Roman" w:cs="Times New Roman"/>
          <w:sz w:val="24"/>
          <w:szCs w:val="24"/>
        </w:rPr>
        <w:t>tiene dirección y objetivo</w:t>
      </w:r>
      <w:r w:rsidR="00235A90">
        <w:rPr>
          <w:rFonts w:ascii="Times New Roman" w:hAnsi="Times New Roman" w:cs="Times New Roman"/>
          <w:sz w:val="24"/>
          <w:szCs w:val="24"/>
        </w:rPr>
        <w:t>,</w:t>
      </w:r>
      <w:r w:rsidR="00F160A7" w:rsidRPr="009217E0">
        <w:rPr>
          <w:rFonts w:ascii="Times New Roman" w:hAnsi="Times New Roman" w:cs="Times New Roman"/>
          <w:sz w:val="24"/>
          <w:szCs w:val="24"/>
        </w:rPr>
        <w:t xml:space="preserve"> factor indispensable de la evolución</w:t>
      </w:r>
      <w:r w:rsidR="00F160A7">
        <w:rPr>
          <w:rFonts w:ascii="Times New Roman" w:hAnsi="Times New Roman" w:cs="Times New Roman"/>
          <w:sz w:val="24"/>
          <w:szCs w:val="24"/>
        </w:rPr>
        <w:t xml:space="preserve">. </w:t>
      </w:r>
      <w:r w:rsidRPr="00AD3FE1">
        <w:rPr>
          <w:rFonts w:ascii="Times New Roman" w:hAnsi="Times New Roman" w:cs="Times New Roman"/>
          <w:sz w:val="24"/>
          <w:szCs w:val="24"/>
          <w:lang w:val="es-ES"/>
        </w:rPr>
        <w:t>La vida entraña comunicación</w:t>
      </w:r>
      <w:r w:rsidR="0043227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D3FE1">
        <w:rPr>
          <w:rFonts w:ascii="Times New Roman" w:hAnsi="Times New Roman" w:cs="Times New Roman"/>
          <w:sz w:val="24"/>
          <w:szCs w:val="24"/>
          <w:lang w:val="es-ES"/>
        </w:rPr>
        <w:t xml:space="preserve">en el interior de cada célula, entre tejidos, órganos y sistemas, entre el organismo y su nicho o entre </w:t>
      </w:r>
      <w:r w:rsidR="00432271">
        <w:rPr>
          <w:rFonts w:ascii="Times New Roman" w:hAnsi="Times New Roman" w:cs="Times New Roman"/>
          <w:sz w:val="24"/>
          <w:szCs w:val="24"/>
          <w:lang w:val="es-ES"/>
        </w:rPr>
        <w:t xml:space="preserve">individuos </w:t>
      </w:r>
      <w:r w:rsidRPr="00AD3FE1">
        <w:rPr>
          <w:rFonts w:ascii="Times New Roman" w:hAnsi="Times New Roman" w:cs="Times New Roman"/>
          <w:sz w:val="24"/>
          <w:szCs w:val="24"/>
          <w:lang w:val="es-ES"/>
        </w:rPr>
        <w:t xml:space="preserve">mediante mensajes químicos o físicos y eventualmente semánticos y simbólicos. </w:t>
      </w:r>
      <w:r w:rsidR="00464E0E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464E0E" w:rsidRPr="00464E0E">
        <w:rPr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="00464E0E">
        <w:rPr>
          <w:rFonts w:ascii="Times New Roman" w:hAnsi="Times New Roman" w:cs="Times New Roman"/>
          <w:sz w:val="24"/>
          <w:szCs w:val="24"/>
          <w:lang w:val="es-ES"/>
        </w:rPr>
        <w:t xml:space="preserve">el libro </w:t>
      </w:r>
      <w:r w:rsidR="00464E0E" w:rsidRPr="00464E0E">
        <w:rPr>
          <w:rFonts w:ascii="Times New Roman" w:hAnsi="Times New Roman" w:cs="Times New Roman"/>
          <w:i/>
          <w:sz w:val="24"/>
          <w:szCs w:val="24"/>
          <w:lang w:val="es-ES"/>
        </w:rPr>
        <w:t>La sabiduría del cuerpo</w:t>
      </w:r>
      <w:r w:rsidR="00464E0E" w:rsidRPr="00464E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6433B">
        <w:rPr>
          <w:rFonts w:ascii="Times New Roman" w:hAnsi="Times New Roman" w:cs="Times New Roman"/>
          <w:sz w:val="24"/>
          <w:szCs w:val="24"/>
          <w:lang w:val="es-ES"/>
        </w:rPr>
        <w:t xml:space="preserve">de 1932 </w:t>
      </w:r>
      <w:r w:rsidR="00464E0E" w:rsidRPr="00464E0E">
        <w:rPr>
          <w:rFonts w:ascii="Times New Roman" w:hAnsi="Times New Roman" w:cs="Times New Roman"/>
          <w:sz w:val="24"/>
          <w:szCs w:val="24"/>
          <w:lang w:val="es-ES"/>
        </w:rPr>
        <w:t xml:space="preserve">el eminente fisiólogo Walter </w:t>
      </w:r>
      <w:proofErr w:type="spellStart"/>
      <w:r w:rsidR="00464E0E" w:rsidRPr="00464E0E">
        <w:rPr>
          <w:rFonts w:ascii="Times New Roman" w:hAnsi="Times New Roman" w:cs="Times New Roman"/>
          <w:sz w:val="24"/>
          <w:szCs w:val="24"/>
          <w:lang w:val="es-ES"/>
        </w:rPr>
        <w:t>Cannon</w:t>
      </w:r>
      <w:proofErr w:type="spellEnd"/>
      <w:r w:rsidR="00981EF4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4"/>
      </w:r>
      <w:r w:rsidR="00464E0E" w:rsidRPr="00464E0E">
        <w:rPr>
          <w:rFonts w:ascii="Times New Roman" w:hAnsi="Times New Roman" w:cs="Times New Roman"/>
          <w:sz w:val="24"/>
          <w:szCs w:val="24"/>
          <w:lang w:val="es-ES"/>
        </w:rPr>
        <w:t xml:space="preserve"> había discernido que la cooperación f</w:t>
      </w:r>
      <w:r w:rsidR="00464E0E">
        <w:rPr>
          <w:rFonts w:ascii="Times New Roman" w:hAnsi="Times New Roman" w:cs="Times New Roman"/>
          <w:sz w:val="24"/>
          <w:szCs w:val="24"/>
          <w:lang w:val="es-ES"/>
        </w:rPr>
        <w:t>uncional</w:t>
      </w:r>
      <w:r w:rsidR="00464E0E" w:rsidRPr="00464E0E">
        <w:rPr>
          <w:rFonts w:ascii="Times New Roman" w:hAnsi="Times New Roman" w:cs="Times New Roman"/>
          <w:sz w:val="24"/>
          <w:szCs w:val="24"/>
          <w:lang w:val="es-ES"/>
        </w:rPr>
        <w:t xml:space="preserve"> de tejidos distantes a través de señales nerviosas y moleculares provee </w:t>
      </w:r>
      <w:r w:rsidR="00C847AC" w:rsidRPr="00464E0E">
        <w:rPr>
          <w:rFonts w:ascii="Times New Roman" w:hAnsi="Times New Roman" w:cs="Times New Roman"/>
          <w:sz w:val="24"/>
          <w:szCs w:val="24"/>
          <w:lang w:val="es-ES"/>
        </w:rPr>
        <w:t>al organismo</w:t>
      </w:r>
      <w:r w:rsidR="00C847AC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464E0E" w:rsidRPr="00464E0E">
        <w:rPr>
          <w:rFonts w:ascii="Times New Roman" w:hAnsi="Times New Roman" w:cs="Times New Roman"/>
          <w:sz w:val="24"/>
          <w:szCs w:val="24"/>
          <w:lang w:val="es-ES"/>
        </w:rPr>
        <w:t>una especie de inteligencia flotante</w:t>
      </w:r>
      <w:r w:rsidR="00AF1B0C">
        <w:rPr>
          <w:rFonts w:ascii="Times New Roman" w:hAnsi="Times New Roman" w:cs="Times New Roman"/>
          <w:sz w:val="24"/>
          <w:szCs w:val="24"/>
          <w:lang w:val="es-ES"/>
        </w:rPr>
        <w:t xml:space="preserve"> reflejada en la homeostasis</w:t>
      </w:r>
      <w:r w:rsidR="00464E0E" w:rsidRPr="00464E0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AF1B0C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5"/>
      </w:r>
      <w:r w:rsidR="00464E0E" w:rsidRPr="00464E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64E0E">
        <w:rPr>
          <w:rFonts w:ascii="Times New Roman" w:hAnsi="Times New Roman" w:cs="Times New Roman"/>
          <w:sz w:val="24"/>
          <w:szCs w:val="24"/>
          <w:lang w:val="es-ES"/>
        </w:rPr>
        <w:t xml:space="preserve">Estos </w:t>
      </w:r>
      <w:r w:rsidR="00464E0E" w:rsidRPr="00464E0E">
        <w:rPr>
          <w:rFonts w:ascii="Times New Roman" w:hAnsi="Times New Roman" w:cs="Times New Roman"/>
          <w:sz w:val="24"/>
          <w:szCs w:val="24"/>
          <w:lang w:val="es-ES"/>
        </w:rPr>
        <w:t xml:space="preserve">enjambres funcionales y densamente </w:t>
      </w:r>
      <w:r w:rsidR="00E43180" w:rsidRPr="00464E0E">
        <w:rPr>
          <w:rFonts w:ascii="Times New Roman" w:hAnsi="Times New Roman" w:cs="Times New Roman"/>
          <w:sz w:val="24"/>
          <w:szCs w:val="24"/>
          <w:lang w:val="es-ES"/>
        </w:rPr>
        <w:t>imbricados</w:t>
      </w:r>
      <w:r w:rsidR="00464E0E" w:rsidRPr="00464E0E">
        <w:rPr>
          <w:rFonts w:ascii="Times New Roman" w:hAnsi="Times New Roman" w:cs="Times New Roman"/>
          <w:sz w:val="24"/>
          <w:szCs w:val="24"/>
          <w:lang w:val="es-ES"/>
        </w:rPr>
        <w:t xml:space="preserve"> del cuerpo </w:t>
      </w:r>
      <w:r w:rsidR="00464E0E">
        <w:rPr>
          <w:rFonts w:ascii="Times New Roman" w:hAnsi="Times New Roman" w:cs="Times New Roman"/>
          <w:sz w:val="24"/>
          <w:szCs w:val="24"/>
          <w:lang w:val="es-ES"/>
        </w:rPr>
        <w:t xml:space="preserve">son </w:t>
      </w:r>
      <w:r w:rsidR="00464E0E" w:rsidRPr="00464E0E">
        <w:rPr>
          <w:rFonts w:ascii="Times New Roman" w:hAnsi="Times New Roman" w:cs="Times New Roman"/>
          <w:sz w:val="24"/>
          <w:szCs w:val="24"/>
          <w:lang w:val="es-ES"/>
        </w:rPr>
        <w:t xml:space="preserve">semióticos </w:t>
      </w:r>
      <w:r w:rsidR="00464E0E">
        <w:rPr>
          <w:rFonts w:ascii="Times New Roman" w:hAnsi="Times New Roman" w:cs="Times New Roman"/>
          <w:sz w:val="24"/>
          <w:szCs w:val="24"/>
          <w:lang w:val="es-ES"/>
        </w:rPr>
        <w:t>porque</w:t>
      </w:r>
      <w:r w:rsidR="00464E0E" w:rsidRPr="00464E0E">
        <w:rPr>
          <w:rFonts w:ascii="Times New Roman" w:hAnsi="Times New Roman" w:cs="Times New Roman"/>
          <w:sz w:val="24"/>
          <w:szCs w:val="24"/>
          <w:lang w:val="es-ES"/>
        </w:rPr>
        <w:t xml:space="preserve"> constituyen redes </w:t>
      </w:r>
      <w:r w:rsidR="00EA66AA">
        <w:rPr>
          <w:rFonts w:ascii="Times New Roman" w:hAnsi="Times New Roman" w:cs="Times New Roman"/>
          <w:sz w:val="24"/>
          <w:szCs w:val="24"/>
          <w:lang w:val="es-ES"/>
        </w:rPr>
        <w:t>organizadas</w:t>
      </w:r>
      <w:r w:rsidR="00EA66AA" w:rsidRPr="00464E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64E0E" w:rsidRPr="00464E0E">
        <w:rPr>
          <w:rFonts w:ascii="Times New Roman" w:hAnsi="Times New Roman" w:cs="Times New Roman"/>
          <w:sz w:val="24"/>
          <w:szCs w:val="24"/>
          <w:lang w:val="es-ES"/>
        </w:rPr>
        <w:t>de señales</w:t>
      </w:r>
      <w:r w:rsidR="00464E0E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BF7D57">
        <w:rPr>
          <w:rFonts w:ascii="Times New Roman" w:hAnsi="Times New Roman" w:cs="Times New Roman"/>
          <w:sz w:val="24"/>
          <w:szCs w:val="24"/>
          <w:lang w:val="es-ES"/>
        </w:rPr>
        <w:t xml:space="preserve">pueden </w:t>
      </w:r>
      <w:r w:rsidR="00464E0E">
        <w:rPr>
          <w:rFonts w:ascii="Times New Roman" w:hAnsi="Times New Roman" w:cs="Times New Roman"/>
          <w:sz w:val="24"/>
          <w:szCs w:val="24"/>
          <w:lang w:val="es-ES"/>
        </w:rPr>
        <w:t>llegar a constituir</w:t>
      </w:r>
      <w:r w:rsidR="00464E0E" w:rsidRPr="00464E0E">
        <w:rPr>
          <w:rFonts w:ascii="Times New Roman" w:hAnsi="Times New Roman" w:cs="Times New Roman"/>
          <w:sz w:val="24"/>
          <w:szCs w:val="24"/>
          <w:lang w:val="es-ES"/>
        </w:rPr>
        <w:t xml:space="preserve"> significados</w:t>
      </w:r>
      <w:r w:rsidR="00BF7D57">
        <w:rPr>
          <w:rFonts w:ascii="Times New Roman" w:hAnsi="Times New Roman" w:cs="Times New Roman"/>
          <w:sz w:val="24"/>
          <w:szCs w:val="24"/>
          <w:lang w:val="es-ES"/>
        </w:rPr>
        <w:t xml:space="preserve"> cuando se enlazan con el mundo</w:t>
      </w:r>
      <w:r w:rsidR="00C847AC">
        <w:rPr>
          <w:rFonts w:ascii="Times New Roman" w:hAnsi="Times New Roman" w:cs="Times New Roman"/>
          <w:sz w:val="24"/>
          <w:szCs w:val="24"/>
          <w:lang w:val="es-ES"/>
        </w:rPr>
        <w:t xml:space="preserve"> en tramas </w:t>
      </w:r>
      <w:r w:rsidR="00C811AE">
        <w:rPr>
          <w:rFonts w:ascii="Times New Roman" w:hAnsi="Times New Roman" w:cs="Times New Roman"/>
          <w:sz w:val="24"/>
          <w:szCs w:val="24"/>
          <w:lang w:val="es-ES"/>
        </w:rPr>
        <w:t>simbólicas</w:t>
      </w:r>
      <w:r w:rsidR="00464E0E" w:rsidRPr="00464E0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B5C9F" w:rsidRPr="009E02B7" w:rsidRDefault="00FB5C9F" w:rsidP="00FB5C9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sz w:val="24"/>
          <w:szCs w:val="24"/>
        </w:rPr>
        <w:t>Finalmente, e</w:t>
      </w:r>
      <w:r w:rsidRPr="00B10722">
        <w:rPr>
          <w:rFonts w:ascii="Times New Roman" w:hAnsi="Times New Roman" w:cs="Times New Roman"/>
          <w:sz w:val="24"/>
          <w:szCs w:val="24"/>
        </w:rPr>
        <w:t xml:space="preserve">n el </w:t>
      </w:r>
      <w:r w:rsidR="00CF4B51">
        <w:rPr>
          <w:rFonts w:ascii="Times New Roman" w:hAnsi="Times New Roman" w:cs="Times New Roman"/>
          <w:sz w:val="24"/>
          <w:szCs w:val="24"/>
        </w:rPr>
        <w:t>centro</w:t>
      </w:r>
      <w:r w:rsidRPr="00B10722">
        <w:rPr>
          <w:rFonts w:ascii="Times New Roman" w:hAnsi="Times New Roman" w:cs="Times New Roman"/>
          <w:sz w:val="24"/>
          <w:szCs w:val="24"/>
        </w:rPr>
        <w:t xml:space="preserve"> de este círculo</w:t>
      </w:r>
      <w:r>
        <w:rPr>
          <w:rFonts w:ascii="Times New Roman" w:hAnsi="Times New Roman" w:cs="Times New Roman"/>
          <w:sz w:val="24"/>
          <w:szCs w:val="24"/>
        </w:rPr>
        <w:t xml:space="preserve"> de comunicación</w:t>
      </w:r>
      <w:r w:rsidRPr="00B10722">
        <w:rPr>
          <w:rFonts w:ascii="Times New Roman" w:hAnsi="Times New Roman" w:cs="Times New Roman"/>
          <w:sz w:val="24"/>
          <w:szCs w:val="24"/>
        </w:rPr>
        <w:t xml:space="preserve"> se ubica </w:t>
      </w:r>
      <w:r w:rsidR="00DD2F99">
        <w:rPr>
          <w:rFonts w:ascii="Times New Roman" w:hAnsi="Times New Roman" w:cs="Times New Roman"/>
          <w:sz w:val="24"/>
          <w:szCs w:val="24"/>
        </w:rPr>
        <w:t>la diana d</w:t>
      </w:r>
      <w:r w:rsidRPr="00B10722">
        <w:rPr>
          <w:rFonts w:ascii="Times New Roman" w:hAnsi="Times New Roman" w:cs="Times New Roman"/>
          <w:sz w:val="24"/>
          <w:szCs w:val="24"/>
        </w:rPr>
        <w:t>el lenguaje</w:t>
      </w:r>
      <w:r w:rsidR="00EA66AA">
        <w:rPr>
          <w:rFonts w:ascii="Times New Roman" w:hAnsi="Times New Roman" w:cs="Times New Roman"/>
          <w:sz w:val="24"/>
          <w:szCs w:val="24"/>
        </w:rPr>
        <w:t xml:space="preserve"> hablado</w:t>
      </w:r>
      <w:r w:rsidR="00DD2F99">
        <w:rPr>
          <w:rFonts w:ascii="Times New Roman" w:hAnsi="Times New Roman" w:cs="Times New Roman"/>
          <w:sz w:val="24"/>
          <w:szCs w:val="24"/>
        </w:rPr>
        <w:t>,</w:t>
      </w:r>
      <w:r w:rsidRPr="00B10722">
        <w:rPr>
          <w:rFonts w:ascii="Times New Roman" w:hAnsi="Times New Roman" w:cs="Times New Roman"/>
          <w:sz w:val="24"/>
          <w:szCs w:val="24"/>
        </w:rPr>
        <w:t xml:space="preserve"> </w:t>
      </w:r>
      <w:r w:rsidR="00A2426A">
        <w:rPr>
          <w:rFonts w:ascii="Times New Roman" w:hAnsi="Times New Roman" w:cs="Times New Roman"/>
          <w:sz w:val="24"/>
          <w:szCs w:val="24"/>
        </w:rPr>
        <w:t>de</w:t>
      </w:r>
      <w:r w:rsidR="00DD2F99">
        <w:rPr>
          <w:rFonts w:ascii="Times New Roman" w:hAnsi="Times New Roman" w:cs="Times New Roman"/>
          <w:sz w:val="24"/>
          <w:szCs w:val="24"/>
        </w:rPr>
        <w:t>finid</w:t>
      </w:r>
      <w:r w:rsidR="00470DF7">
        <w:rPr>
          <w:rFonts w:ascii="Times New Roman" w:hAnsi="Times New Roman" w:cs="Times New Roman"/>
          <w:sz w:val="24"/>
          <w:szCs w:val="24"/>
        </w:rPr>
        <w:t>a</w:t>
      </w:r>
      <w:r w:rsidRPr="00B10722">
        <w:rPr>
          <w:rFonts w:ascii="Times New Roman" w:hAnsi="Times New Roman" w:cs="Times New Roman"/>
          <w:sz w:val="24"/>
          <w:szCs w:val="24"/>
        </w:rPr>
        <w:t xml:space="preserve"> por el valor simbólico de l</w:t>
      </w:r>
      <w:r w:rsidR="00BF7D57">
        <w:rPr>
          <w:rFonts w:ascii="Times New Roman" w:hAnsi="Times New Roman" w:cs="Times New Roman"/>
          <w:sz w:val="24"/>
          <w:szCs w:val="24"/>
        </w:rPr>
        <w:t>as señales</w:t>
      </w:r>
      <w:r w:rsidRPr="00B10722">
        <w:rPr>
          <w:rFonts w:ascii="Times New Roman" w:hAnsi="Times New Roman" w:cs="Times New Roman"/>
          <w:sz w:val="24"/>
          <w:szCs w:val="24"/>
        </w:rPr>
        <w:t>. A diferencia del círculo anterior</w:t>
      </w:r>
      <w:r w:rsidR="00BF7D57">
        <w:rPr>
          <w:rFonts w:ascii="Times New Roman" w:hAnsi="Times New Roman" w:cs="Times New Roman"/>
          <w:sz w:val="24"/>
          <w:szCs w:val="24"/>
        </w:rPr>
        <w:t>,</w:t>
      </w:r>
      <w:r w:rsidRPr="00B10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palabra</w:t>
      </w:r>
      <w:r w:rsidRPr="00B10722">
        <w:rPr>
          <w:rFonts w:ascii="Times New Roman" w:hAnsi="Times New Roman" w:cs="Times New Roman"/>
          <w:sz w:val="24"/>
          <w:szCs w:val="24"/>
        </w:rPr>
        <w:t xml:space="preserve"> </w:t>
      </w:r>
      <w:r w:rsidR="00A2426A">
        <w:rPr>
          <w:rFonts w:ascii="Times New Roman" w:hAnsi="Times New Roman" w:cs="Times New Roman"/>
          <w:sz w:val="24"/>
          <w:szCs w:val="24"/>
        </w:rPr>
        <w:t xml:space="preserve">es </w:t>
      </w:r>
      <w:r w:rsidR="00076AF0">
        <w:rPr>
          <w:rFonts w:ascii="Times New Roman" w:hAnsi="Times New Roman" w:cs="Times New Roman"/>
          <w:sz w:val="24"/>
          <w:szCs w:val="24"/>
        </w:rPr>
        <w:t xml:space="preserve">rótulo </w:t>
      </w:r>
      <w:r w:rsidR="008D0EBD">
        <w:rPr>
          <w:rFonts w:ascii="Times New Roman" w:hAnsi="Times New Roman" w:cs="Times New Roman"/>
          <w:sz w:val="24"/>
          <w:szCs w:val="24"/>
        </w:rPr>
        <w:t xml:space="preserve">que </w:t>
      </w:r>
      <w:r w:rsidRPr="00B10722">
        <w:rPr>
          <w:rFonts w:ascii="Times New Roman" w:hAnsi="Times New Roman" w:cs="Times New Roman"/>
          <w:sz w:val="24"/>
          <w:szCs w:val="24"/>
        </w:rPr>
        <w:t>permite la recreación</w:t>
      </w:r>
      <w:r w:rsidR="00A10AA8">
        <w:rPr>
          <w:rFonts w:ascii="Times New Roman" w:hAnsi="Times New Roman" w:cs="Times New Roman"/>
          <w:sz w:val="24"/>
          <w:szCs w:val="24"/>
        </w:rPr>
        <w:t>,</w:t>
      </w:r>
      <w:r w:rsidRPr="00B10722">
        <w:rPr>
          <w:rFonts w:ascii="Times New Roman" w:hAnsi="Times New Roman" w:cs="Times New Roman"/>
          <w:sz w:val="24"/>
          <w:szCs w:val="24"/>
        </w:rPr>
        <w:t xml:space="preserve"> </w:t>
      </w:r>
      <w:r w:rsidR="00DB1BCB">
        <w:rPr>
          <w:rFonts w:ascii="Times New Roman" w:hAnsi="Times New Roman" w:cs="Times New Roman"/>
          <w:sz w:val="24"/>
          <w:szCs w:val="24"/>
        </w:rPr>
        <w:t xml:space="preserve">el manejo </w:t>
      </w:r>
      <w:r w:rsidRPr="00B10722">
        <w:rPr>
          <w:rFonts w:ascii="Times New Roman" w:hAnsi="Times New Roman" w:cs="Times New Roman"/>
          <w:sz w:val="24"/>
          <w:szCs w:val="24"/>
        </w:rPr>
        <w:t xml:space="preserve">y </w:t>
      </w:r>
      <w:r w:rsidR="00A10AA8">
        <w:rPr>
          <w:rFonts w:ascii="Times New Roman" w:hAnsi="Times New Roman" w:cs="Times New Roman"/>
          <w:sz w:val="24"/>
          <w:szCs w:val="24"/>
        </w:rPr>
        <w:t xml:space="preserve">la </w:t>
      </w:r>
      <w:r w:rsidRPr="00B10722">
        <w:rPr>
          <w:rFonts w:ascii="Times New Roman" w:hAnsi="Times New Roman" w:cs="Times New Roman"/>
          <w:sz w:val="24"/>
          <w:szCs w:val="24"/>
        </w:rPr>
        <w:t>transmisión de información en ausencia del objeto denominado</w:t>
      </w:r>
      <w:r w:rsidR="00B35B1C">
        <w:rPr>
          <w:rFonts w:ascii="Times New Roman" w:hAnsi="Times New Roman" w:cs="Times New Roman"/>
          <w:sz w:val="24"/>
          <w:szCs w:val="24"/>
        </w:rPr>
        <w:t>,</w:t>
      </w:r>
      <w:r w:rsidR="00DD2F99">
        <w:rPr>
          <w:rFonts w:ascii="Times New Roman" w:hAnsi="Times New Roman" w:cs="Times New Roman"/>
          <w:sz w:val="24"/>
          <w:szCs w:val="24"/>
        </w:rPr>
        <w:t xml:space="preserve"> una </w:t>
      </w:r>
      <w:r w:rsidR="00BF7D57">
        <w:rPr>
          <w:rFonts w:ascii="Times New Roman" w:hAnsi="Times New Roman" w:cs="Times New Roman"/>
          <w:sz w:val="24"/>
          <w:szCs w:val="24"/>
        </w:rPr>
        <w:t>proeza</w:t>
      </w:r>
      <w:r w:rsidRPr="00B10722">
        <w:rPr>
          <w:rFonts w:ascii="Times New Roman" w:hAnsi="Times New Roman" w:cs="Times New Roman"/>
          <w:sz w:val="24"/>
          <w:szCs w:val="24"/>
        </w:rPr>
        <w:t xml:space="preserve"> </w:t>
      </w:r>
      <w:r w:rsidR="00DD2F99">
        <w:rPr>
          <w:rFonts w:ascii="Times New Roman" w:hAnsi="Times New Roman" w:cs="Times New Roman"/>
          <w:sz w:val="24"/>
          <w:szCs w:val="24"/>
        </w:rPr>
        <w:t xml:space="preserve">evolutiva que </w:t>
      </w:r>
      <w:r w:rsidRPr="00B10722">
        <w:rPr>
          <w:rFonts w:ascii="Times New Roman" w:hAnsi="Times New Roman" w:cs="Times New Roman"/>
          <w:sz w:val="24"/>
          <w:szCs w:val="24"/>
        </w:rPr>
        <w:t xml:space="preserve">requiere de significación, </w:t>
      </w:r>
      <w:r w:rsidRPr="00B10722">
        <w:rPr>
          <w:rFonts w:ascii="Times New Roman" w:hAnsi="Times New Roman" w:cs="Times New Roman"/>
          <w:sz w:val="24"/>
          <w:szCs w:val="24"/>
        </w:rPr>
        <w:lastRenderedPageBreak/>
        <w:t xml:space="preserve">memoria, imaginación, representación o intención, facultades cognoscitivas que facilitan la acción de pensar y comunicar el pensamiento. </w:t>
      </w:r>
      <w:r w:rsidR="008D0EBD">
        <w:rPr>
          <w:rFonts w:ascii="Times New Roman" w:hAnsi="Times New Roman" w:cs="Times New Roman"/>
          <w:sz w:val="24"/>
          <w:szCs w:val="24"/>
        </w:rPr>
        <w:t xml:space="preserve">El </w:t>
      </w:r>
      <w:r w:rsidRPr="009E02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lenguaje es un sector restringido aunque culminante de </w:t>
      </w:r>
      <w:r w:rsidR="00800B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</w:t>
      </w:r>
      <w:r w:rsidR="008D0EB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comunicación </w:t>
      </w:r>
      <w:r w:rsidR="00CF4B5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pues </w:t>
      </w:r>
      <w:r w:rsidR="008D0EB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</w:t>
      </w:r>
      <w:r w:rsidR="00CF4B5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nvolucra </w:t>
      </w:r>
      <w:r w:rsidRPr="009E02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señales cuyo contenido </w:t>
      </w:r>
      <w:r w:rsidR="0060146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ya </w:t>
      </w:r>
      <w:r w:rsidRPr="009E02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no está en relación directa con su constitución física. </w:t>
      </w:r>
      <w:r w:rsidR="00800B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</w:t>
      </w:r>
      <w:r w:rsidRPr="009E02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capacidad lingüística aumenta en órdenes de magnitud la información que es posible procesar y transmitir</w:t>
      </w:r>
      <w:r w:rsidR="00E4318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8D0EB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pues m</w:t>
      </w:r>
      <w:r w:rsidR="0041004F">
        <w:rPr>
          <w:rFonts w:ascii="Times New Roman" w:hAnsi="Times New Roman" w:cs="Times New Roman"/>
          <w:sz w:val="24"/>
          <w:szCs w:val="24"/>
          <w:lang w:val="es-ES"/>
        </w:rPr>
        <w:t xml:space="preserve">ediante actos de habla </w:t>
      </w:r>
      <w:r w:rsidR="008D0EBD">
        <w:rPr>
          <w:rFonts w:ascii="Times New Roman" w:hAnsi="Times New Roman" w:cs="Times New Roman"/>
          <w:sz w:val="24"/>
          <w:szCs w:val="24"/>
          <w:lang w:val="es-ES"/>
        </w:rPr>
        <w:t xml:space="preserve">y comprensión </w:t>
      </w:r>
      <w:r w:rsidR="0041004F">
        <w:rPr>
          <w:rFonts w:ascii="Times New Roman" w:hAnsi="Times New Roman" w:cs="Times New Roman"/>
          <w:sz w:val="24"/>
          <w:szCs w:val="24"/>
          <w:lang w:val="es-ES"/>
        </w:rPr>
        <w:t>los emisores y receptores del lenguaje comparten</w:t>
      </w:r>
      <w:r w:rsidR="0041004F" w:rsidRPr="008F63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1004F">
        <w:rPr>
          <w:rFonts w:ascii="Times New Roman" w:hAnsi="Times New Roman" w:cs="Times New Roman"/>
          <w:sz w:val="24"/>
          <w:szCs w:val="24"/>
          <w:lang w:val="es-ES"/>
        </w:rPr>
        <w:t>representaciones</w:t>
      </w:r>
      <w:r w:rsidR="00EA66AA">
        <w:rPr>
          <w:rFonts w:ascii="Times New Roman" w:hAnsi="Times New Roman" w:cs="Times New Roman"/>
          <w:sz w:val="24"/>
          <w:szCs w:val="24"/>
          <w:lang w:val="es-ES"/>
        </w:rPr>
        <w:t xml:space="preserve"> y saberes</w:t>
      </w:r>
      <w:r w:rsidR="007071A7">
        <w:rPr>
          <w:rFonts w:ascii="Times New Roman" w:hAnsi="Times New Roman" w:cs="Times New Roman"/>
          <w:sz w:val="24"/>
          <w:szCs w:val="24"/>
          <w:lang w:val="es-ES"/>
        </w:rPr>
        <w:t>, tal y como acontece en este momento</w:t>
      </w:r>
      <w:r w:rsidR="0041004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43180">
        <w:rPr>
          <w:rFonts w:ascii="Times New Roman" w:hAnsi="Times New Roman" w:cs="Times New Roman"/>
          <w:sz w:val="24"/>
          <w:szCs w:val="24"/>
          <w:lang w:val="es-ES"/>
        </w:rPr>
        <w:t>Así</w:t>
      </w:r>
      <w:r w:rsidRPr="009E02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r w:rsidR="00A2426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conforme nos acercamos de la periferia al centro</w:t>
      </w:r>
      <w:r w:rsidR="00763B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</w:t>
      </w:r>
      <w:r w:rsidR="00DD2F9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</w:t>
      </w:r>
      <w:r w:rsidR="00763B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círculos concéntricos</w:t>
      </w:r>
      <w:r w:rsidR="00A2426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r w:rsidRPr="009E02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los </w:t>
      </w:r>
      <w:r w:rsidR="00A2426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estratos</w:t>
      </w:r>
      <w:r w:rsidRPr="009E02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separan a la información de la comunicación y a ésta del </w:t>
      </w:r>
      <w:r w:rsidR="00EA66A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habla</w:t>
      </w:r>
      <w:r w:rsidRPr="009E02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están marcados por </w:t>
      </w:r>
      <w:r w:rsidR="00800B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una</w:t>
      </w:r>
      <w:r w:rsidRPr="009E02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8D0EB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condensación</w:t>
      </w:r>
      <w:r w:rsidR="008D0EBD" w:rsidRPr="009E02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9E02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mensajes y </w:t>
      </w:r>
      <w:r w:rsidR="00853EA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 mismo tiempo</w:t>
      </w:r>
      <w:r w:rsidRPr="009E02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conocimiento y de conciencia</w:t>
      </w:r>
      <w:r w:rsidR="00E614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permite</w:t>
      </w:r>
      <w:r w:rsidR="007A1A4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E614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un juego de espejos</w:t>
      </w:r>
      <w:r w:rsidR="007A1A4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E614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concebir a la información, a la comunicación y al propio diagrama imaginario que acabamos de</w:t>
      </w:r>
      <w:r w:rsidR="003543CE" w:rsidRPr="003543C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543C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invocar</w:t>
      </w:r>
      <w:r w:rsidRPr="009E02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  <w:r w:rsidR="00DD2F9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41004F" w:rsidRDefault="00473D16" w:rsidP="00002D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Conviene distinguir una </w:t>
      </w:r>
      <w:r w:rsidRPr="009217E0">
        <w:rPr>
          <w:rFonts w:ascii="Times New Roman" w:hAnsi="Times New Roman" w:cs="Times New Roman"/>
          <w:sz w:val="24"/>
          <w:szCs w:val="24"/>
        </w:rPr>
        <w:t xml:space="preserve">conciencia básica, la capacidad de sentir,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9217E0">
        <w:rPr>
          <w:rFonts w:ascii="Times New Roman" w:hAnsi="Times New Roman" w:cs="Times New Roman"/>
          <w:sz w:val="24"/>
          <w:szCs w:val="24"/>
        </w:rPr>
        <w:t xml:space="preserve"> la extendida </w:t>
      </w:r>
      <w:r w:rsidR="00AC7D35">
        <w:rPr>
          <w:rFonts w:ascii="Times New Roman" w:hAnsi="Times New Roman" w:cs="Times New Roman"/>
          <w:sz w:val="24"/>
          <w:szCs w:val="24"/>
        </w:rPr>
        <w:t xml:space="preserve">y </w:t>
      </w:r>
      <w:r w:rsidRPr="009217E0">
        <w:rPr>
          <w:rFonts w:ascii="Times New Roman" w:hAnsi="Times New Roman" w:cs="Times New Roman"/>
          <w:sz w:val="24"/>
          <w:szCs w:val="24"/>
        </w:rPr>
        <w:t xml:space="preserve">de </w:t>
      </w:r>
      <w:r w:rsidR="00AB0077">
        <w:rPr>
          <w:rFonts w:ascii="Times New Roman" w:hAnsi="Times New Roman" w:cs="Times New Roman"/>
          <w:sz w:val="24"/>
          <w:szCs w:val="24"/>
        </w:rPr>
        <w:t xml:space="preserve">más </w:t>
      </w:r>
      <w:r w:rsidRPr="009217E0">
        <w:rPr>
          <w:rFonts w:ascii="Times New Roman" w:hAnsi="Times New Roman" w:cs="Times New Roman"/>
          <w:sz w:val="24"/>
          <w:szCs w:val="24"/>
        </w:rPr>
        <w:t>alto orden, la capacidad de saber. Los seres sintientes</w:t>
      </w:r>
      <w:r w:rsidR="00E43180">
        <w:rPr>
          <w:rFonts w:ascii="Times New Roman" w:hAnsi="Times New Roman" w:cs="Times New Roman"/>
          <w:sz w:val="24"/>
          <w:szCs w:val="24"/>
        </w:rPr>
        <w:t>,</w:t>
      </w:r>
      <w:r w:rsidRPr="009217E0">
        <w:rPr>
          <w:rFonts w:ascii="Times New Roman" w:hAnsi="Times New Roman" w:cs="Times New Roman"/>
          <w:sz w:val="24"/>
          <w:szCs w:val="24"/>
        </w:rPr>
        <w:t xml:space="preserve"> </w:t>
      </w:r>
      <w:r w:rsidR="003479C5">
        <w:rPr>
          <w:rFonts w:ascii="Times New Roman" w:hAnsi="Times New Roman" w:cs="Times New Roman"/>
          <w:sz w:val="24"/>
          <w:szCs w:val="24"/>
        </w:rPr>
        <w:t>la mayoría de los vivientes</w:t>
      </w:r>
      <w:r w:rsidR="00E33912">
        <w:rPr>
          <w:rFonts w:ascii="Times New Roman" w:hAnsi="Times New Roman" w:cs="Times New Roman"/>
          <w:sz w:val="24"/>
          <w:szCs w:val="24"/>
        </w:rPr>
        <w:t xml:space="preserve"> móviles</w:t>
      </w:r>
      <w:r w:rsidR="003479C5">
        <w:rPr>
          <w:rFonts w:ascii="Times New Roman" w:hAnsi="Times New Roman" w:cs="Times New Roman"/>
          <w:sz w:val="24"/>
          <w:szCs w:val="24"/>
        </w:rPr>
        <w:t xml:space="preserve">, son </w:t>
      </w:r>
      <w:r w:rsidRPr="009217E0">
        <w:rPr>
          <w:rFonts w:ascii="Times New Roman" w:hAnsi="Times New Roman" w:cs="Times New Roman"/>
          <w:sz w:val="24"/>
          <w:szCs w:val="24"/>
        </w:rPr>
        <w:t>capaces de sentir</w:t>
      </w:r>
      <w:r w:rsidR="00E43180">
        <w:rPr>
          <w:rFonts w:ascii="Times New Roman" w:hAnsi="Times New Roman" w:cs="Times New Roman"/>
          <w:sz w:val="24"/>
          <w:szCs w:val="24"/>
        </w:rPr>
        <w:t>,</w:t>
      </w:r>
      <w:r w:rsidRPr="009217E0">
        <w:rPr>
          <w:rFonts w:ascii="Times New Roman" w:hAnsi="Times New Roman" w:cs="Times New Roman"/>
          <w:sz w:val="24"/>
          <w:szCs w:val="24"/>
        </w:rPr>
        <w:t xml:space="preserve"> muestran excitabilidad, sensibilidad y sentido, en tan</w:t>
      </w:r>
      <w:r w:rsidR="00BC7E9B">
        <w:rPr>
          <w:rFonts w:ascii="Times New Roman" w:hAnsi="Times New Roman" w:cs="Times New Roman"/>
          <w:sz w:val="24"/>
          <w:szCs w:val="24"/>
        </w:rPr>
        <w:t>to que los sentientes</w:t>
      </w:r>
      <w:r w:rsidR="003479C5">
        <w:rPr>
          <w:rFonts w:ascii="Times New Roman" w:hAnsi="Times New Roman" w:cs="Times New Roman"/>
          <w:sz w:val="24"/>
          <w:szCs w:val="24"/>
        </w:rPr>
        <w:t xml:space="preserve">, los </w:t>
      </w:r>
      <w:proofErr w:type="spellStart"/>
      <w:r w:rsidR="003479C5">
        <w:rPr>
          <w:rFonts w:ascii="Times New Roman" w:hAnsi="Times New Roman" w:cs="Times New Roman"/>
          <w:sz w:val="24"/>
          <w:szCs w:val="24"/>
        </w:rPr>
        <w:t>encefalizados</w:t>
      </w:r>
      <w:proofErr w:type="spellEnd"/>
      <w:r w:rsidR="003479C5">
        <w:rPr>
          <w:rFonts w:ascii="Times New Roman" w:hAnsi="Times New Roman" w:cs="Times New Roman"/>
          <w:sz w:val="24"/>
          <w:szCs w:val="24"/>
        </w:rPr>
        <w:t>,</w:t>
      </w:r>
      <w:r w:rsidR="00BC7E9B">
        <w:rPr>
          <w:rFonts w:ascii="Times New Roman" w:hAnsi="Times New Roman" w:cs="Times New Roman"/>
          <w:sz w:val="24"/>
          <w:szCs w:val="24"/>
        </w:rPr>
        <w:t xml:space="preserve"> agregan </w:t>
      </w:r>
      <w:r w:rsidRPr="009217E0">
        <w:rPr>
          <w:rFonts w:ascii="Times New Roman" w:hAnsi="Times New Roman" w:cs="Times New Roman"/>
          <w:sz w:val="24"/>
          <w:szCs w:val="24"/>
        </w:rPr>
        <w:t xml:space="preserve">la </w:t>
      </w:r>
      <w:r w:rsidR="00AC7D35">
        <w:rPr>
          <w:rFonts w:ascii="Times New Roman" w:hAnsi="Times New Roman" w:cs="Times New Roman"/>
          <w:sz w:val="24"/>
          <w:szCs w:val="24"/>
        </w:rPr>
        <w:t xml:space="preserve">facultad </w:t>
      </w:r>
      <w:r w:rsidRPr="009217E0">
        <w:rPr>
          <w:rFonts w:ascii="Times New Roman" w:hAnsi="Times New Roman" w:cs="Times New Roman"/>
          <w:sz w:val="24"/>
          <w:szCs w:val="24"/>
        </w:rPr>
        <w:t>de saber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9217E0">
        <w:rPr>
          <w:rFonts w:ascii="Times New Roman" w:hAnsi="Times New Roman" w:cs="Times New Roman"/>
          <w:sz w:val="24"/>
          <w:szCs w:val="24"/>
        </w:rPr>
        <w:t xml:space="preserve"> </w:t>
      </w:r>
      <w:r w:rsidR="00E43180" w:rsidRPr="009217E0">
        <w:rPr>
          <w:rFonts w:ascii="Times New Roman" w:hAnsi="Times New Roman" w:cs="Times New Roman"/>
          <w:sz w:val="24"/>
          <w:szCs w:val="24"/>
        </w:rPr>
        <w:t>expresan</w:t>
      </w:r>
      <w:r w:rsidRPr="009217E0">
        <w:rPr>
          <w:rFonts w:ascii="Times New Roman" w:hAnsi="Times New Roman" w:cs="Times New Roman"/>
          <w:sz w:val="24"/>
          <w:szCs w:val="24"/>
        </w:rPr>
        <w:t xml:space="preserve"> señalización, cognición, mapeo</w:t>
      </w:r>
      <w:r w:rsidR="00427C06">
        <w:rPr>
          <w:rFonts w:ascii="Times New Roman" w:hAnsi="Times New Roman" w:cs="Times New Roman"/>
          <w:sz w:val="24"/>
          <w:szCs w:val="24"/>
        </w:rPr>
        <w:t>, memoria</w:t>
      </w:r>
      <w:r w:rsidRPr="009217E0">
        <w:rPr>
          <w:rFonts w:ascii="Times New Roman" w:hAnsi="Times New Roman" w:cs="Times New Roman"/>
          <w:sz w:val="24"/>
          <w:szCs w:val="24"/>
        </w:rPr>
        <w:t xml:space="preserve"> y representación.</w:t>
      </w:r>
      <w:r w:rsidR="00427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1963">
        <w:rPr>
          <w:rFonts w:ascii="Times New Roman" w:hAnsi="Times New Roman" w:cs="Times New Roman"/>
          <w:sz w:val="24"/>
          <w:szCs w:val="24"/>
        </w:rPr>
        <w:t xml:space="preserve">s posible discernir más </w:t>
      </w:r>
      <w:r>
        <w:rPr>
          <w:rFonts w:ascii="Times New Roman" w:hAnsi="Times New Roman" w:cs="Times New Roman"/>
          <w:sz w:val="24"/>
          <w:szCs w:val="24"/>
        </w:rPr>
        <w:t>finamente</w:t>
      </w:r>
      <w:r w:rsidRPr="007D1963">
        <w:rPr>
          <w:rFonts w:ascii="Times New Roman" w:hAnsi="Times New Roman" w:cs="Times New Roman"/>
          <w:sz w:val="24"/>
          <w:szCs w:val="24"/>
        </w:rPr>
        <w:t xml:space="preserve"> entre un saber no proposicional, cuando la </w:t>
      </w:r>
      <w:r>
        <w:rPr>
          <w:rFonts w:ascii="Times New Roman" w:hAnsi="Times New Roman" w:cs="Times New Roman"/>
          <w:sz w:val="24"/>
          <w:szCs w:val="24"/>
        </w:rPr>
        <w:t>representación</w:t>
      </w:r>
      <w:r w:rsidRPr="007D1963">
        <w:rPr>
          <w:rFonts w:ascii="Times New Roman" w:hAnsi="Times New Roman" w:cs="Times New Roman"/>
          <w:sz w:val="24"/>
          <w:szCs w:val="24"/>
        </w:rPr>
        <w:t xml:space="preserve"> no está </w:t>
      </w:r>
      <w:r w:rsidR="00BC7E9B">
        <w:rPr>
          <w:rFonts w:ascii="Times New Roman" w:hAnsi="Times New Roman" w:cs="Times New Roman"/>
          <w:sz w:val="24"/>
          <w:szCs w:val="24"/>
        </w:rPr>
        <w:t>codificada en forma de lenguaje</w:t>
      </w:r>
      <w:r w:rsidRPr="007D1963">
        <w:rPr>
          <w:rFonts w:ascii="Times New Roman" w:hAnsi="Times New Roman" w:cs="Times New Roman"/>
          <w:sz w:val="24"/>
          <w:szCs w:val="24"/>
        </w:rPr>
        <w:t xml:space="preserve"> y un saber proposicional recopilado en un sistema simbólico</w:t>
      </w:r>
      <w:r w:rsidR="002065DB">
        <w:rPr>
          <w:rFonts w:ascii="Times New Roman" w:hAnsi="Times New Roman" w:cs="Times New Roman"/>
          <w:sz w:val="24"/>
          <w:szCs w:val="24"/>
        </w:rPr>
        <w:t xml:space="preserve"> que finalmente permite la autoconciencia</w:t>
      </w:r>
      <w:r w:rsidR="00AC7D35">
        <w:rPr>
          <w:rFonts w:ascii="Times New Roman" w:hAnsi="Times New Roman" w:cs="Times New Roman"/>
          <w:sz w:val="24"/>
          <w:szCs w:val="24"/>
        </w:rPr>
        <w:t xml:space="preserve"> semántica</w:t>
      </w:r>
      <w:r w:rsidR="00E614E2">
        <w:rPr>
          <w:rFonts w:ascii="Times New Roman" w:hAnsi="Times New Roman" w:cs="Times New Roman"/>
          <w:sz w:val="24"/>
          <w:szCs w:val="24"/>
        </w:rPr>
        <w:t>:</w:t>
      </w:r>
      <w:r w:rsidR="002065DB">
        <w:rPr>
          <w:rFonts w:ascii="Times New Roman" w:hAnsi="Times New Roman" w:cs="Times New Roman"/>
          <w:sz w:val="24"/>
          <w:szCs w:val="24"/>
        </w:rPr>
        <w:t xml:space="preserve"> e</w:t>
      </w:r>
      <w:r w:rsidR="00A10AA8">
        <w:rPr>
          <w:rFonts w:ascii="Times New Roman" w:hAnsi="Times New Roman" w:cs="Times New Roman"/>
          <w:sz w:val="24"/>
          <w:szCs w:val="24"/>
        </w:rPr>
        <w:t>se</w:t>
      </w:r>
      <w:r w:rsidR="002065DB">
        <w:rPr>
          <w:rFonts w:ascii="Times New Roman" w:hAnsi="Times New Roman" w:cs="Times New Roman"/>
          <w:sz w:val="24"/>
          <w:szCs w:val="24"/>
        </w:rPr>
        <w:t xml:space="preserve"> saber que sabe de sí</w:t>
      </w:r>
      <w:r w:rsidRPr="007D1963">
        <w:rPr>
          <w:rFonts w:ascii="Times New Roman" w:hAnsi="Times New Roman" w:cs="Times New Roman"/>
          <w:sz w:val="24"/>
          <w:szCs w:val="24"/>
        </w:rPr>
        <w:t>.</w:t>
      </w:r>
      <w:r w:rsidR="008624C3">
        <w:rPr>
          <w:rFonts w:ascii="Times New Roman" w:hAnsi="Times New Roman" w:cs="Times New Roman"/>
          <w:sz w:val="24"/>
          <w:szCs w:val="24"/>
        </w:rPr>
        <w:t xml:space="preserve"> </w:t>
      </w:r>
      <w:r w:rsidR="00A95E8E">
        <w:rPr>
          <w:rFonts w:ascii="Times New Roman" w:hAnsi="Times New Roman" w:cs="Times New Roman"/>
          <w:sz w:val="24"/>
          <w:szCs w:val="24"/>
          <w:lang w:val="es-ES"/>
        </w:rPr>
        <w:t xml:space="preserve">En tanto se considera un </w:t>
      </w:r>
      <w:r w:rsidR="00950295">
        <w:rPr>
          <w:rFonts w:ascii="Times New Roman" w:hAnsi="Times New Roman" w:cs="Times New Roman"/>
          <w:sz w:val="24"/>
          <w:szCs w:val="24"/>
          <w:lang w:val="es-ES"/>
        </w:rPr>
        <w:t>sistema de signos o sonidos articulados que permiten la comunicación de estados mentales</w:t>
      </w:r>
      <w:r w:rsidR="00E4318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95029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95E8E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AC7D35">
        <w:rPr>
          <w:rFonts w:ascii="Times New Roman" w:hAnsi="Times New Roman" w:cs="Times New Roman"/>
          <w:sz w:val="24"/>
          <w:szCs w:val="24"/>
          <w:lang w:val="es-ES"/>
        </w:rPr>
        <w:t>habla</w:t>
      </w:r>
      <w:r w:rsidR="00A95E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50295">
        <w:rPr>
          <w:rFonts w:ascii="Times New Roman" w:hAnsi="Times New Roman" w:cs="Times New Roman"/>
          <w:sz w:val="24"/>
          <w:szCs w:val="24"/>
          <w:lang w:val="es-ES"/>
        </w:rPr>
        <w:t>involucra al oído y a la cavidad bucofaríngea</w:t>
      </w:r>
      <w:r w:rsidR="003F6E11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95029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27C06">
        <w:rPr>
          <w:rFonts w:ascii="Times New Roman" w:hAnsi="Times New Roman" w:cs="Times New Roman"/>
          <w:sz w:val="24"/>
          <w:szCs w:val="24"/>
          <w:lang w:val="es-ES"/>
        </w:rPr>
        <w:t>en particular</w:t>
      </w:r>
      <w:r w:rsidR="00950295">
        <w:rPr>
          <w:rFonts w:ascii="Times New Roman" w:hAnsi="Times New Roman" w:cs="Times New Roman"/>
          <w:sz w:val="24"/>
          <w:szCs w:val="24"/>
          <w:lang w:val="es-ES"/>
        </w:rPr>
        <w:t xml:space="preserve"> a la lengua</w:t>
      </w:r>
      <w:r w:rsidR="005F36F7">
        <w:rPr>
          <w:rFonts w:ascii="Times New Roman" w:hAnsi="Times New Roman" w:cs="Times New Roman"/>
          <w:sz w:val="24"/>
          <w:szCs w:val="24"/>
          <w:lang w:val="es-ES"/>
        </w:rPr>
        <w:t xml:space="preserve">, órgano y metáfora universal del </w:t>
      </w:r>
      <w:r w:rsidR="00427C06">
        <w:rPr>
          <w:rFonts w:ascii="Times New Roman" w:hAnsi="Times New Roman" w:cs="Times New Roman"/>
          <w:sz w:val="24"/>
          <w:szCs w:val="24"/>
          <w:lang w:val="es-ES"/>
        </w:rPr>
        <w:t>lenguaje. Pero sucede que</w:t>
      </w:r>
      <w:r w:rsidR="00A06E8D">
        <w:rPr>
          <w:rFonts w:ascii="Times New Roman" w:hAnsi="Times New Roman" w:cs="Times New Roman"/>
          <w:sz w:val="24"/>
          <w:szCs w:val="24"/>
          <w:lang w:val="es-ES"/>
        </w:rPr>
        <w:t xml:space="preserve"> el lenguaje</w:t>
      </w:r>
      <w:r w:rsidR="00427C06">
        <w:rPr>
          <w:rFonts w:ascii="Times New Roman" w:hAnsi="Times New Roman" w:cs="Times New Roman"/>
          <w:sz w:val="24"/>
          <w:szCs w:val="24"/>
          <w:lang w:val="es-ES"/>
        </w:rPr>
        <w:t xml:space="preserve"> es</w:t>
      </w:r>
      <w:r w:rsidR="002758B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6E8D">
        <w:rPr>
          <w:rFonts w:ascii="Times New Roman" w:hAnsi="Times New Roman" w:cs="Times New Roman"/>
          <w:sz w:val="24"/>
          <w:szCs w:val="24"/>
          <w:lang w:val="es-ES"/>
        </w:rPr>
        <w:t>algo</w:t>
      </w:r>
      <w:r w:rsidR="007E65FE">
        <w:rPr>
          <w:rFonts w:ascii="Times New Roman" w:hAnsi="Times New Roman" w:cs="Times New Roman"/>
          <w:sz w:val="24"/>
          <w:szCs w:val="24"/>
          <w:lang w:val="es-ES"/>
        </w:rPr>
        <w:t xml:space="preserve"> más que </w:t>
      </w:r>
      <w:r w:rsidR="00A06E8D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7E65FE">
        <w:rPr>
          <w:rFonts w:ascii="Times New Roman" w:hAnsi="Times New Roman" w:cs="Times New Roman"/>
          <w:sz w:val="24"/>
          <w:szCs w:val="24"/>
          <w:lang w:val="es-ES"/>
        </w:rPr>
        <w:t>ablar</w:t>
      </w:r>
      <w:r w:rsidR="003C1563">
        <w:rPr>
          <w:rFonts w:ascii="Times New Roman" w:hAnsi="Times New Roman" w:cs="Times New Roman"/>
          <w:sz w:val="24"/>
          <w:szCs w:val="24"/>
          <w:lang w:val="es-ES"/>
        </w:rPr>
        <w:t xml:space="preserve"> y comprender locuciones</w:t>
      </w:r>
      <w:r w:rsidR="00F7550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E65FE">
        <w:rPr>
          <w:rFonts w:ascii="Times New Roman" w:hAnsi="Times New Roman" w:cs="Times New Roman"/>
          <w:sz w:val="24"/>
          <w:szCs w:val="24"/>
          <w:lang w:val="es-ES"/>
        </w:rPr>
        <w:t xml:space="preserve"> es una</w:t>
      </w:r>
      <w:r w:rsidR="00021D48">
        <w:rPr>
          <w:rFonts w:ascii="Times New Roman" w:hAnsi="Times New Roman" w:cs="Times New Roman"/>
          <w:sz w:val="24"/>
          <w:szCs w:val="24"/>
          <w:lang w:val="es-ES"/>
        </w:rPr>
        <w:t xml:space="preserve"> interacción </w:t>
      </w:r>
      <w:r w:rsidR="00697489">
        <w:rPr>
          <w:rFonts w:ascii="Times New Roman" w:hAnsi="Times New Roman" w:cs="Times New Roman"/>
          <w:sz w:val="24"/>
          <w:szCs w:val="24"/>
          <w:lang w:val="es-ES"/>
        </w:rPr>
        <w:t xml:space="preserve">retórica múltiple </w:t>
      </w:r>
      <w:r w:rsidR="00021D48">
        <w:rPr>
          <w:rFonts w:ascii="Times New Roman" w:hAnsi="Times New Roman" w:cs="Times New Roman"/>
          <w:sz w:val="24"/>
          <w:szCs w:val="24"/>
          <w:lang w:val="es-ES"/>
        </w:rPr>
        <w:t xml:space="preserve">que involucra actores, </w:t>
      </w:r>
      <w:r w:rsidR="003F6E11">
        <w:rPr>
          <w:rFonts w:ascii="Times New Roman" w:hAnsi="Times New Roman" w:cs="Times New Roman"/>
          <w:sz w:val="24"/>
          <w:szCs w:val="24"/>
          <w:lang w:val="es-ES"/>
        </w:rPr>
        <w:t>distancias</w:t>
      </w:r>
      <w:r w:rsidR="00AF59EE">
        <w:rPr>
          <w:rFonts w:ascii="Times New Roman" w:hAnsi="Times New Roman" w:cs="Times New Roman"/>
          <w:sz w:val="24"/>
          <w:szCs w:val="24"/>
          <w:lang w:val="es-ES"/>
        </w:rPr>
        <w:t xml:space="preserve">, voces, tonos o gestos, </w:t>
      </w:r>
      <w:r w:rsidR="00021D48">
        <w:rPr>
          <w:rFonts w:ascii="Times New Roman" w:hAnsi="Times New Roman" w:cs="Times New Roman"/>
          <w:sz w:val="24"/>
          <w:szCs w:val="24"/>
          <w:lang w:val="es-ES"/>
        </w:rPr>
        <w:t>actos del habla</w:t>
      </w:r>
      <w:r w:rsidR="00AC7D35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6"/>
      </w:r>
      <w:r w:rsidR="00427C06" w:rsidRPr="00427C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1D48">
        <w:rPr>
          <w:rFonts w:ascii="Times New Roman" w:hAnsi="Times New Roman" w:cs="Times New Roman"/>
          <w:sz w:val="24"/>
          <w:szCs w:val="24"/>
          <w:lang w:val="es-ES"/>
        </w:rPr>
        <w:t xml:space="preserve">que ocurren en un contexto </w:t>
      </w:r>
      <w:r w:rsidR="00A06E8D">
        <w:rPr>
          <w:rFonts w:ascii="Times New Roman" w:hAnsi="Times New Roman" w:cs="Times New Roman"/>
          <w:sz w:val="24"/>
          <w:szCs w:val="24"/>
          <w:lang w:val="es-ES"/>
        </w:rPr>
        <w:t xml:space="preserve">social </w:t>
      </w:r>
      <w:r w:rsidR="00C811AE">
        <w:rPr>
          <w:rFonts w:ascii="Times New Roman" w:hAnsi="Times New Roman" w:cs="Times New Roman"/>
          <w:sz w:val="24"/>
          <w:szCs w:val="24"/>
          <w:lang w:val="es-ES"/>
        </w:rPr>
        <w:t>pletórico</w:t>
      </w:r>
      <w:r w:rsidR="00697489">
        <w:rPr>
          <w:rFonts w:ascii="Times New Roman" w:hAnsi="Times New Roman" w:cs="Times New Roman"/>
          <w:sz w:val="24"/>
          <w:szCs w:val="24"/>
          <w:lang w:val="es-ES"/>
        </w:rPr>
        <w:t xml:space="preserve"> no sólo de </w:t>
      </w:r>
      <w:r w:rsidR="00021D48">
        <w:rPr>
          <w:rFonts w:ascii="Times New Roman" w:hAnsi="Times New Roman" w:cs="Times New Roman"/>
          <w:sz w:val="24"/>
          <w:szCs w:val="24"/>
          <w:lang w:val="es-ES"/>
        </w:rPr>
        <w:t>normas de interacción</w:t>
      </w:r>
      <w:r w:rsidR="00C7257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97489">
        <w:rPr>
          <w:rFonts w:ascii="Times New Roman" w:hAnsi="Times New Roman" w:cs="Times New Roman"/>
          <w:sz w:val="24"/>
          <w:szCs w:val="24"/>
          <w:lang w:val="es-ES"/>
        </w:rPr>
        <w:t xml:space="preserve"> sino de cosmovisiones</w:t>
      </w:r>
      <w:r w:rsidR="00AF59EE">
        <w:rPr>
          <w:rFonts w:ascii="Times New Roman" w:hAnsi="Times New Roman" w:cs="Times New Roman"/>
          <w:sz w:val="24"/>
          <w:szCs w:val="24"/>
          <w:lang w:val="es-ES"/>
        </w:rPr>
        <w:t xml:space="preserve"> derivadas y moduladoras del lenguaje</w:t>
      </w:r>
      <w:r w:rsidR="00021D4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10778F">
        <w:rPr>
          <w:rFonts w:ascii="Times New Roman" w:hAnsi="Times New Roman" w:cs="Times New Roman"/>
          <w:sz w:val="24"/>
          <w:szCs w:val="24"/>
          <w:lang w:val="es-ES"/>
        </w:rPr>
        <w:t>Pero</w:t>
      </w:r>
      <w:r w:rsidR="00763B31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0778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2579">
        <w:rPr>
          <w:rFonts w:ascii="Times New Roman" w:hAnsi="Times New Roman" w:cs="Times New Roman"/>
          <w:sz w:val="24"/>
          <w:szCs w:val="24"/>
          <w:lang w:val="es-ES"/>
        </w:rPr>
        <w:t xml:space="preserve">como </w:t>
      </w:r>
      <w:r w:rsidR="00CF69E9">
        <w:rPr>
          <w:rFonts w:ascii="Times New Roman" w:hAnsi="Times New Roman" w:cs="Times New Roman"/>
          <w:sz w:val="24"/>
          <w:szCs w:val="24"/>
          <w:lang w:val="es-ES"/>
        </w:rPr>
        <w:t xml:space="preserve">bien </w:t>
      </w:r>
      <w:r w:rsidR="00C72579">
        <w:rPr>
          <w:rFonts w:ascii="Times New Roman" w:hAnsi="Times New Roman" w:cs="Times New Roman"/>
          <w:sz w:val="24"/>
          <w:szCs w:val="24"/>
          <w:lang w:val="es-ES"/>
        </w:rPr>
        <w:t>lo estableció Ferdinand de Saussure en 1916</w:t>
      </w:r>
      <w:r w:rsidR="00427C06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7"/>
      </w:r>
      <w:r w:rsidR="00C72579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E50322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427C06">
        <w:rPr>
          <w:rFonts w:ascii="Times New Roman" w:hAnsi="Times New Roman" w:cs="Times New Roman"/>
          <w:sz w:val="24"/>
          <w:szCs w:val="24"/>
          <w:lang w:val="es-ES"/>
        </w:rPr>
        <w:t xml:space="preserve">meollo </w:t>
      </w:r>
      <w:r w:rsidR="00E50322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427C06">
        <w:rPr>
          <w:rFonts w:ascii="Times New Roman" w:hAnsi="Times New Roman" w:cs="Times New Roman"/>
          <w:sz w:val="24"/>
          <w:szCs w:val="24"/>
          <w:lang w:val="es-ES"/>
        </w:rPr>
        <w:t>toda</w:t>
      </w:r>
      <w:r w:rsidR="00E50322">
        <w:rPr>
          <w:rFonts w:ascii="Times New Roman" w:hAnsi="Times New Roman" w:cs="Times New Roman"/>
          <w:sz w:val="24"/>
          <w:szCs w:val="24"/>
          <w:lang w:val="es-ES"/>
        </w:rPr>
        <w:t xml:space="preserve"> lengua </w:t>
      </w:r>
      <w:r w:rsidR="007E65FE"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E50322">
        <w:rPr>
          <w:rFonts w:ascii="Times New Roman" w:hAnsi="Times New Roman" w:cs="Times New Roman"/>
          <w:sz w:val="24"/>
          <w:szCs w:val="24"/>
          <w:lang w:val="es-ES"/>
        </w:rPr>
        <w:t xml:space="preserve">el significado, </w:t>
      </w:r>
      <w:r w:rsidR="00AC7D35">
        <w:rPr>
          <w:rFonts w:ascii="Times New Roman" w:hAnsi="Times New Roman" w:cs="Times New Roman"/>
          <w:sz w:val="24"/>
          <w:szCs w:val="24"/>
          <w:lang w:val="es-ES"/>
        </w:rPr>
        <w:t xml:space="preserve">entendido como </w:t>
      </w:r>
      <w:r w:rsidR="007E65FE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E50322">
        <w:rPr>
          <w:rFonts w:ascii="Times New Roman" w:hAnsi="Times New Roman" w:cs="Times New Roman"/>
          <w:sz w:val="24"/>
          <w:szCs w:val="24"/>
          <w:lang w:val="es-ES"/>
        </w:rPr>
        <w:t>contenido mental que se da a un signo o significante</w:t>
      </w:r>
      <w:r w:rsidR="00C7257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81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F59EE">
        <w:rPr>
          <w:rFonts w:ascii="Times New Roman" w:hAnsi="Times New Roman" w:cs="Times New Roman"/>
          <w:sz w:val="24"/>
          <w:szCs w:val="24"/>
          <w:lang w:val="es-ES"/>
        </w:rPr>
        <w:lastRenderedPageBreak/>
        <w:t>¿</w:t>
      </w:r>
      <w:r w:rsidR="00C811AE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AF59EE">
        <w:rPr>
          <w:rFonts w:ascii="Times New Roman" w:hAnsi="Times New Roman" w:cs="Times New Roman"/>
          <w:sz w:val="24"/>
          <w:szCs w:val="24"/>
          <w:lang w:val="es-ES"/>
        </w:rPr>
        <w:t xml:space="preserve">ómo se </w:t>
      </w:r>
      <w:r w:rsidR="00CE3770">
        <w:rPr>
          <w:rFonts w:ascii="Times New Roman" w:hAnsi="Times New Roman" w:cs="Times New Roman"/>
          <w:sz w:val="24"/>
          <w:szCs w:val="24"/>
          <w:lang w:val="es-ES"/>
        </w:rPr>
        <w:t xml:space="preserve">estipula y se </w:t>
      </w:r>
      <w:r w:rsidR="00AF59EE">
        <w:rPr>
          <w:rFonts w:ascii="Times New Roman" w:hAnsi="Times New Roman" w:cs="Times New Roman"/>
          <w:sz w:val="24"/>
          <w:szCs w:val="24"/>
          <w:lang w:val="es-ES"/>
        </w:rPr>
        <w:t>comprende el significado de una palabra, de una locución?</w:t>
      </w:r>
      <w:r w:rsidR="00C811AE">
        <w:rPr>
          <w:rFonts w:ascii="Times New Roman" w:hAnsi="Times New Roman" w:cs="Times New Roman"/>
          <w:sz w:val="24"/>
          <w:szCs w:val="24"/>
          <w:lang w:val="es-ES"/>
        </w:rPr>
        <w:t xml:space="preserve"> He aquí el meollo de la semántica.</w:t>
      </w:r>
    </w:p>
    <w:p w:rsidR="0041004F" w:rsidRDefault="003543CE" w:rsidP="00002D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Por un largo periodo </w:t>
      </w:r>
      <w:r w:rsidR="000A786D">
        <w:rPr>
          <w:rFonts w:ascii="Times New Roman" w:hAnsi="Times New Roman" w:cs="Times New Roman"/>
          <w:sz w:val="24"/>
          <w:szCs w:val="24"/>
          <w:lang w:val="es-ES"/>
        </w:rPr>
        <w:t xml:space="preserve">se consideró el significado como la asociación entre un concepto y una imagen mental: la palabra </w:t>
      </w:r>
      <w:r w:rsidR="000A786D" w:rsidRPr="00A06E8D">
        <w:rPr>
          <w:rFonts w:ascii="Times New Roman" w:hAnsi="Times New Roman" w:cs="Times New Roman"/>
          <w:i/>
          <w:sz w:val="24"/>
          <w:szCs w:val="24"/>
          <w:lang w:val="es-ES"/>
        </w:rPr>
        <w:t>gato</w:t>
      </w:r>
      <w:r w:rsidR="000A786D">
        <w:rPr>
          <w:rFonts w:ascii="Times New Roman" w:hAnsi="Times New Roman" w:cs="Times New Roman"/>
          <w:sz w:val="24"/>
          <w:szCs w:val="24"/>
          <w:lang w:val="es-ES"/>
        </w:rPr>
        <w:t xml:space="preserve"> genera en la mente </w:t>
      </w:r>
      <w:r w:rsidR="003F6E11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C811AE">
        <w:rPr>
          <w:rFonts w:ascii="Times New Roman" w:hAnsi="Times New Roman" w:cs="Times New Roman"/>
          <w:sz w:val="24"/>
          <w:szCs w:val="24"/>
          <w:lang w:val="es-ES"/>
        </w:rPr>
        <w:t xml:space="preserve"> un</w:t>
      </w:r>
      <w:r w:rsidR="003F6E11">
        <w:rPr>
          <w:rFonts w:ascii="Times New Roman" w:hAnsi="Times New Roman" w:cs="Times New Roman"/>
          <w:sz w:val="24"/>
          <w:szCs w:val="24"/>
          <w:lang w:val="es-ES"/>
        </w:rPr>
        <w:t xml:space="preserve"> hablante de español </w:t>
      </w:r>
      <w:r w:rsidR="000A786D">
        <w:rPr>
          <w:rFonts w:ascii="Times New Roman" w:hAnsi="Times New Roman" w:cs="Times New Roman"/>
          <w:sz w:val="24"/>
          <w:szCs w:val="24"/>
          <w:lang w:val="es-ES"/>
        </w:rPr>
        <w:t xml:space="preserve">la imagen de un bicho de ciertas características y esa imagen constituiría el significado. Sin embargo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 finales del siglo XIX </w:t>
      </w:r>
      <w:r w:rsidR="000A786D">
        <w:rPr>
          <w:rFonts w:ascii="Times New Roman" w:hAnsi="Times New Roman" w:cs="Times New Roman"/>
          <w:sz w:val="24"/>
          <w:szCs w:val="24"/>
          <w:lang w:val="es-ES"/>
        </w:rPr>
        <w:t xml:space="preserve">el matemático y filósofo </w:t>
      </w:r>
      <w:proofErr w:type="spellStart"/>
      <w:r w:rsidR="000A786D">
        <w:rPr>
          <w:rFonts w:ascii="Times New Roman" w:hAnsi="Times New Roman" w:cs="Times New Roman"/>
          <w:sz w:val="24"/>
          <w:szCs w:val="24"/>
          <w:lang w:val="es-ES"/>
        </w:rPr>
        <w:t>Gottlob</w:t>
      </w:r>
      <w:proofErr w:type="spellEnd"/>
      <w:r w:rsidR="000A78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A786D">
        <w:rPr>
          <w:rFonts w:ascii="Times New Roman" w:hAnsi="Times New Roman" w:cs="Times New Roman"/>
          <w:sz w:val="24"/>
          <w:szCs w:val="24"/>
          <w:lang w:val="es-ES"/>
        </w:rPr>
        <w:t>Frege</w:t>
      </w:r>
      <w:proofErr w:type="spellEnd"/>
      <w:r w:rsidR="000A786D">
        <w:rPr>
          <w:rFonts w:ascii="Times New Roman" w:hAnsi="Times New Roman" w:cs="Times New Roman"/>
          <w:sz w:val="24"/>
          <w:szCs w:val="24"/>
          <w:lang w:val="es-ES"/>
        </w:rPr>
        <w:t xml:space="preserve"> aseveró que el significado no es una simple asociación mental y privada entre una imagen y una palabra, pues </w:t>
      </w:r>
      <w:r w:rsidR="00BC7E9B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0A786D">
        <w:rPr>
          <w:rFonts w:ascii="Times New Roman" w:hAnsi="Times New Roman" w:cs="Times New Roman"/>
          <w:sz w:val="24"/>
          <w:szCs w:val="24"/>
          <w:lang w:val="es-ES"/>
        </w:rPr>
        <w:t xml:space="preserve"> referencia y </w:t>
      </w:r>
      <w:r w:rsidR="00BC7E9B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DE775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A786D">
        <w:rPr>
          <w:rFonts w:ascii="Times New Roman" w:hAnsi="Times New Roman" w:cs="Times New Roman"/>
          <w:sz w:val="24"/>
          <w:szCs w:val="24"/>
          <w:lang w:val="es-ES"/>
        </w:rPr>
        <w:t>sentido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que según su teoría </w:t>
      </w:r>
      <w:r w:rsidR="00CD0C43">
        <w:rPr>
          <w:rFonts w:ascii="Times New Roman" w:hAnsi="Times New Roman" w:cs="Times New Roman"/>
          <w:sz w:val="24"/>
          <w:szCs w:val="24"/>
          <w:lang w:val="es-ES"/>
        </w:rPr>
        <w:t>con</w:t>
      </w:r>
      <w:r>
        <w:rPr>
          <w:rFonts w:ascii="Times New Roman" w:hAnsi="Times New Roman" w:cs="Times New Roman"/>
          <w:sz w:val="24"/>
          <w:szCs w:val="24"/>
          <w:lang w:val="es-ES"/>
        </w:rPr>
        <w:t>forman el significado,</w:t>
      </w:r>
      <w:r w:rsidR="000A786D">
        <w:rPr>
          <w:rFonts w:ascii="Times New Roman" w:hAnsi="Times New Roman" w:cs="Times New Roman"/>
          <w:sz w:val="24"/>
          <w:szCs w:val="24"/>
          <w:lang w:val="es-ES"/>
        </w:rPr>
        <w:t xml:space="preserve"> rebasan al individuo.</w:t>
      </w:r>
      <w:r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8"/>
      </w:r>
      <w:r w:rsidR="000A78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06E8D">
        <w:rPr>
          <w:rFonts w:ascii="Times New Roman" w:hAnsi="Times New Roman" w:cs="Times New Roman"/>
          <w:sz w:val="24"/>
          <w:szCs w:val="24"/>
          <w:lang w:val="es-ES"/>
        </w:rPr>
        <w:t>En los años 30, e</w:t>
      </w:r>
      <w:r w:rsidR="00684DED" w:rsidRPr="00684DED">
        <w:rPr>
          <w:rFonts w:ascii="Times New Roman" w:hAnsi="Times New Roman" w:cs="Times New Roman"/>
          <w:sz w:val="24"/>
          <w:szCs w:val="24"/>
        </w:rPr>
        <w:t xml:space="preserve">l psicólogo soviético Lev </w:t>
      </w:r>
      <w:r w:rsidR="000E0A18">
        <w:rPr>
          <w:rFonts w:ascii="Times New Roman" w:hAnsi="Times New Roman" w:cs="Times New Roman"/>
          <w:iCs/>
          <w:sz w:val="24"/>
          <w:szCs w:val="24"/>
          <w:lang w:val="es-ES_tradnl"/>
        </w:rPr>
        <w:t>Vy</w:t>
      </w:r>
      <w:r w:rsidR="00684DED" w:rsidRPr="00684DED">
        <w:rPr>
          <w:rFonts w:ascii="Times New Roman" w:hAnsi="Times New Roman" w:cs="Times New Roman"/>
          <w:iCs/>
          <w:sz w:val="24"/>
          <w:szCs w:val="24"/>
          <w:lang w:val="es-ES_tradnl"/>
        </w:rPr>
        <w:t>gotsky</w:t>
      </w:r>
      <w:r w:rsidR="00684DED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consideró a la palabra como </w:t>
      </w:r>
      <w:r w:rsidR="00684DED" w:rsidRPr="00684DED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sustituto convencional de la acción de </w:t>
      </w:r>
      <w:r w:rsidR="003C1563">
        <w:rPr>
          <w:rFonts w:ascii="Times New Roman" w:hAnsi="Times New Roman" w:cs="Times New Roman"/>
          <w:iCs/>
          <w:sz w:val="24"/>
          <w:szCs w:val="24"/>
          <w:lang w:val="es-ES_tradnl"/>
        </w:rPr>
        <w:t>señalar</w:t>
      </w:r>
      <w:r w:rsidR="00763B31">
        <w:rPr>
          <w:rFonts w:ascii="Times New Roman" w:hAnsi="Times New Roman" w:cs="Times New Roman"/>
          <w:iCs/>
          <w:sz w:val="24"/>
          <w:szCs w:val="24"/>
          <w:lang w:val="es-ES_tradnl"/>
        </w:rPr>
        <w:t>,</w:t>
      </w:r>
      <w:r w:rsidR="003C1563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en la que </w:t>
      </w:r>
      <w:r w:rsidR="00A95E8E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el significante sería </w:t>
      </w:r>
      <w:r w:rsidR="003C1563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el </w:t>
      </w:r>
      <w:r w:rsidR="00763B31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dedo </w:t>
      </w:r>
      <w:r w:rsidR="003C1563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índice y </w:t>
      </w:r>
      <w:r w:rsidR="00A95E8E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el significado </w:t>
      </w:r>
      <w:r w:rsidR="003C1563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el objeto </w:t>
      </w:r>
      <w:r w:rsidR="00A95E8E">
        <w:rPr>
          <w:rFonts w:ascii="Times New Roman" w:hAnsi="Times New Roman" w:cs="Times New Roman"/>
          <w:iCs/>
          <w:sz w:val="24"/>
          <w:szCs w:val="24"/>
          <w:lang w:val="es-ES_tradnl"/>
        </w:rPr>
        <w:t>indicado</w:t>
      </w:r>
      <w:r w:rsidR="003C1563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  <w:r w:rsidR="00613C74">
        <w:rPr>
          <w:rStyle w:val="Refdenotaalpie"/>
          <w:rFonts w:ascii="Times New Roman" w:hAnsi="Times New Roman" w:cs="Times New Roman"/>
          <w:iCs/>
          <w:sz w:val="24"/>
          <w:szCs w:val="24"/>
          <w:lang w:val="es-ES_tradnl"/>
        </w:rPr>
        <w:footnoteReference w:id="9"/>
      </w:r>
      <w:r w:rsidR="003C1563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D</w:t>
      </w:r>
      <w:r w:rsidR="00684DED">
        <w:rPr>
          <w:rFonts w:ascii="Times New Roman" w:hAnsi="Times New Roman" w:cs="Times New Roman"/>
          <w:iCs/>
          <w:sz w:val="24"/>
          <w:szCs w:val="24"/>
          <w:lang w:val="es-ES_tradnl"/>
        </w:rPr>
        <w:t>e manera más célebre, Ludwig W</w:t>
      </w:r>
      <w:proofErr w:type="spellStart"/>
      <w:r w:rsidR="00B35D97" w:rsidRPr="0010778F">
        <w:rPr>
          <w:rFonts w:ascii="Times New Roman" w:hAnsi="Times New Roman" w:cs="Times New Roman"/>
          <w:sz w:val="24"/>
          <w:szCs w:val="24"/>
          <w:lang w:val="es-ES"/>
        </w:rPr>
        <w:t>ittgenstein</w:t>
      </w:r>
      <w:proofErr w:type="spellEnd"/>
      <w:r w:rsidR="00E503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B2245">
        <w:rPr>
          <w:rFonts w:ascii="Times New Roman" w:hAnsi="Times New Roman" w:cs="Times New Roman"/>
          <w:sz w:val="24"/>
          <w:szCs w:val="24"/>
          <w:lang w:val="es-ES"/>
        </w:rPr>
        <w:t>planteó</w:t>
      </w:r>
      <w:r w:rsidR="00E50322">
        <w:rPr>
          <w:rFonts w:ascii="Times New Roman" w:hAnsi="Times New Roman" w:cs="Times New Roman"/>
          <w:sz w:val="24"/>
          <w:szCs w:val="24"/>
          <w:lang w:val="es-ES"/>
        </w:rPr>
        <w:t xml:space="preserve"> que el significado de una palabra está en su uso</w:t>
      </w:r>
      <w:r w:rsidR="000A786D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0E0A18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10"/>
      </w:r>
      <w:r w:rsidR="000A786D">
        <w:rPr>
          <w:rFonts w:ascii="Times New Roman" w:hAnsi="Times New Roman" w:cs="Times New Roman"/>
          <w:sz w:val="24"/>
          <w:szCs w:val="24"/>
          <w:lang w:val="es-ES"/>
        </w:rPr>
        <w:t xml:space="preserve"> Estas son aportaciones trascendentales en el sentido de que e</w:t>
      </w:r>
      <w:r w:rsidR="00A06E8D">
        <w:rPr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="003C1563">
        <w:rPr>
          <w:rFonts w:ascii="Times New Roman" w:hAnsi="Times New Roman" w:cs="Times New Roman"/>
          <w:sz w:val="24"/>
          <w:szCs w:val="24"/>
          <w:lang w:val="es-ES"/>
        </w:rPr>
        <w:t xml:space="preserve">empleo </w:t>
      </w:r>
      <w:r w:rsidR="00A06E8D">
        <w:rPr>
          <w:rFonts w:ascii="Times New Roman" w:hAnsi="Times New Roman" w:cs="Times New Roman"/>
          <w:sz w:val="24"/>
          <w:szCs w:val="24"/>
          <w:lang w:val="es-ES"/>
        </w:rPr>
        <w:t xml:space="preserve">de una palabra </w:t>
      </w:r>
      <w:r w:rsidR="00DE775C">
        <w:rPr>
          <w:rFonts w:ascii="Times New Roman" w:hAnsi="Times New Roman" w:cs="Times New Roman"/>
          <w:sz w:val="24"/>
          <w:szCs w:val="24"/>
          <w:lang w:val="es-ES"/>
        </w:rPr>
        <w:t xml:space="preserve">y sus múltiples </w:t>
      </w:r>
      <w:r w:rsidR="00AB0077">
        <w:rPr>
          <w:rFonts w:ascii="Times New Roman" w:hAnsi="Times New Roman" w:cs="Times New Roman"/>
          <w:sz w:val="24"/>
          <w:szCs w:val="24"/>
          <w:lang w:val="es-ES"/>
        </w:rPr>
        <w:t>vínculos</w:t>
      </w:r>
      <w:r w:rsidR="00DE775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68F0">
        <w:rPr>
          <w:rFonts w:ascii="Times New Roman" w:hAnsi="Times New Roman" w:cs="Times New Roman"/>
          <w:sz w:val="24"/>
          <w:szCs w:val="24"/>
          <w:lang w:val="es-ES"/>
        </w:rPr>
        <w:t xml:space="preserve">sociales </w:t>
      </w:r>
      <w:r w:rsidR="00DE775C">
        <w:rPr>
          <w:rFonts w:ascii="Times New Roman" w:hAnsi="Times New Roman" w:cs="Times New Roman"/>
          <w:sz w:val="24"/>
          <w:szCs w:val="24"/>
          <w:lang w:val="es-ES"/>
        </w:rPr>
        <w:t>son</w:t>
      </w:r>
      <w:r w:rsidR="007E65F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460DD">
        <w:rPr>
          <w:rFonts w:ascii="Times New Roman" w:hAnsi="Times New Roman" w:cs="Times New Roman"/>
          <w:sz w:val="24"/>
          <w:szCs w:val="24"/>
          <w:lang w:val="es-ES"/>
        </w:rPr>
        <w:t xml:space="preserve">elementos </w:t>
      </w:r>
      <w:r w:rsidR="003F6E11">
        <w:rPr>
          <w:rFonts w:ascii="Times New Roman" w:hAnsi="Times New Roman" w:cs="Times New Roman"/>
          <w:sz w:val="24"/>
          <w:szCs w:val="24"/>
          <w:lang w:val="es-ES"/>
        </w:rPr>
        <w:t>contextuales</w:t>
      </w:r>
      <w:r w:rsidR="00C460D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4385B">
        <w:rPr>
          <w:rFonts w:ascii="Times New Roman" w:hAnsi="Times New Roman" w:cs="Times New Roman"/>
          <w:sz w:val="24"/>
          <w:szCs w:val="24"/>
          <w:lang w:val="es-ES"/>
        </w:rPr>
        <w:t>necesario</w:t>
      </w:r>
      <w:r w:rsidR="00C460DD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04385B">
        <w:rPr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8624C3">
        <w:rPr>
          <w:rFonts w:ascii="Times New Roman" w:hAnsi="Times New Roman" w:cs="Times New Roman"/>
          <w:sz w:val="24"/>
          <w:szCs w:val="24"/>
          <w:lang w:val="es-ES"/>
        </w:rPr>
        <w:t>estipular</w:t>
      </w:r>
      <w:r w:rsidR="0004385B">
        <w:rPr>
          <w:rFonts w:ascii="Times New Roman" w:hAnsi="Times New Roman" w:cs="Times New Roman"/>
          <w:sz w:val="24"/>
          <w:szCs w:val="24"/>
          <w:lang w:val="es-ES"/>
        </w:rPr>
        <w:t xml:space="preserve"> el significado</w:t>
      </w:r>
      <w:r w:rsidR="003479C5">
        <w:rPr>
          <w:rFonts w:ascii="Times New Roman" w:hAnsi="Times New Roman" w:cs="Times New Roman"/>
          <w:sz w:val="24"/>
          <w:szCs w:val="24"/>
          <w:lang w:val="es-ES"/>
        </w:rPr>
        <w:t xml:space="preserve"> −</w:t>
      </w:r>
      <w:r w:rsidR="0004385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460DD">
        <w:rPr>
          <w:rFonts w:ascii="Times New Roman" w:hAnsi="Times New Roman" w:cs="Times New Roman"/>
          <w:sz w:val="24"/>
          <w:szCs w:val="24"/>
          <w:lang w:val="es-ES"/>
        </w:rPr>
        <w:t>el asa externa de la lengua</w:t>
      </w:r>
      <w:r w:rsidR="003479C5">
        <w:rPr>
          <w:rFonts w:ascii="Times New Roman" w:hAnsi="Times New Roman" w:cs="Times New Roman"/>
          <w:sz w:val="24"/>
          <w:szCs w:val="24"/>
          <w:lang w:val="es-ES"/>
        </w:rPr>
        <w:t xml:space="preserve"> −</w:t>
      </w:r>
      <w:r w:rsidR="00C460D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4385B">
        <w:rPr>
          <w:rFonts w:ascii="Times New Roman" w:hAnsi="Times New Roman" w:cs="Times New Roman"/>
          <w:sz w:val="24"/>
          <w:szCs w:val="24"/>
          <w:lang w:val="es-ES"/>
        </w:rPr>
        <w:t xml:space="preserve">pero </w:t>
      </w:r>
      <w:r w:rsidR="007E65FE">
        <w:rPr>
          <w:rFonts w:ascii="Times New Roman" w:hAnsi="Times New Roman" w:cs="Times New Roman"/>
          <w:sz w:val="24"/>
          <w:szCs w:val="24"/>
          <w:lang w:val="es-ES"/>
        </w:rPr>
        <w:t>no parece</w:t>
      </w:r>
      <w:r w:rsidR="00C460DD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7E65F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4385B">
        <w:rPr>
          <w:rFonts w:ascii="Times New Roman" w:hAnsi="Times New Roman" w:cs="Times New Roman"/>
          <w:sz w:val="24"/>
          <w:szCs w:val="24"/>
          <w:lang w:val="es-ES"/>
        </w:rPr>
        <w:t>suficiente</w:t>
      </w:r>
      <w:r w:rsidR="00C460DD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5B473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04385B">
        <w:rPr>
          <w:rFonts w:ascii="Times New Roman" w:hAnsi="Times New Roman" w:cs="Times New Roman"/>
          <w:sz w:val="24"/>
          <w:szCs w:val="24"/>
          <w:lang w:val="es-ES"/>
        </w:rPr>
        <w:t xml:space="preserve"> pues es preciso que ocurra </w:t>
      </w:r>
      <w:r w:rsidR="005B473D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04385B">
        <w:rPr>
          <w:rFonts w:ascii="Times New Roman" w:hAnsi="Times New Roman" w:cs="Times New Roman"/>
          <w:sz w:val="24"/>
          <w:szCs w:val="24"/>
          <w:lang w:val="es-ES"/>
        </w:rPr>
        <w:t xml:space="preserve"> asociación de un concepto con una </w:t>
      </w:r>
      <w:r w:rsidR="00CE3770">
        <w:rPr>
          <w:rFonts w:ascii="Times New Roman" w:hAnsi="Times New Roman" w:cs="Times New Roman"/>
          <w:sz w:val="24"/>
          <w:szCs w:val="24"/>
          <w:lang w:val="es-ES"/>
        </w:rPr>
        <w:t>señal</w:t>
      </w:r>
      <w:r w:rsidR="0004385B">
        <w:rPr>
          <w:rFonts w:ascii="Times New Roman" w:hAnsi="Times New Roman" w:cs="Times New Roman"/>
          <w:sz w:val="24"/>
          <w:szCs w:val="24"/>
          <w:lang w:val="es-ES"/>
        </w:rPr>
        <w:t xml:space="preserve"> acústica</w:t>
      </w:r>
      <w:r w:rsidR="003479C5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BC7E9B">
        <w:rPr>
          <w:rFonts w:ascii="Times New Roman" w:hAnsi="Times New Roman" w:cs="Times New Roman"/>
          <w:sz w:val="24"/>
          <w:szCs w:val="24"/>
          <w:lang w:val="es-ES"/>
        </w:rPr>
        <w:t xml:space="preserve"> el asa interna de la lengua</w:t>
      </w:r>
      <w:r w:rsidR="00C460DD">
        <w:rPr>
          <w:rFonts w:ascii="Times New Roman" w:hAnsi="Times New Roman" w:cs="Times New Roman"/>
          <w:sz w:val="24"/>
          <w:szCs w:val="24"/>
          <w:lang w:val="es-ES"/>
        </w:rPr>
        <w:t>. Esta asociación</w:t>
      </w:r>
      <w:r w:rsidR="009B745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1004F">
        <w:rPr>
          <w:rFonts w:ascii="Times New Roman" w:hAnsi="Times New Roman" w:cs="Times New Roman"/>
          <w:sz w:val="24"/>
          <w:szCs w:val="24"/>
          <w:lang w:val="es-ES"/>
        </w:rPr>
        <w:t xml:space="preserve">es algo intrínseco </w:t>
      </w:r>
      <w:r w:rsidR="00A95E8E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41004F">
        <w:rPr>
          <w:rFonts w:ascii="Times New Roman" w:hAnsi="Times New Roman" w:cs="Times New Roman"/>
          <w:sz w:val="24"/>
          <w:szCs w:val="24"/>
          <w:lang w:val="es-ES"/>
        </w:rPr>
        <w:t xml:space="preserve"> pensamiento</w:t>
      </w:r>
      <w:r w:rsidR="00763B31">
        <w:rPr>
          <w:rFonts w:ascii="Times New Roman" w:hAnsi="Times New Roman" w:cs="Times New Roman"/>
          <w:sz w:val="24"/>
          <w:szCs w:val="24"/>
          <w:lang w:val="es-ES"/>
        </w:rPr>
        <w:t>, facultad</w:t>
      </w:r>
      <w:r w:rsidR="00C7257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5CF9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41004F">
        <w:rPr>
          <w:rFonts w:ascii="Times New Roman" w:hAnsi="Times New Roman" w:cs="Times New Roman"/>
          <w:sz w:val="24"/>
          <w:szCs w:val="24"/>
          <w:lang w:val="es-ES"/>
        </w:rPr>
        <w:t xml:space="preserve"> permite la aprehensión del significado convencional de un signo </w:t>
      </w:r>
      <w:r w:rsidR="00853EA2">
        <w:rPr>
          <w:rFonts w:ascii="Times New Roman" w:hAnsi="Times New Roman" w:cs="Times New Roman"/>
          <w:sz w:val="24"/>
          <w:szCs w:val="24"/>
          <w:lang w:val="es-ES"/>
        </w:rPr>
        <w:t>lingüístico</w:t>
      </w:r>
      <w:r w:rsidR="0041004F">
        <w:rPr>
          <w:rFonts w:ascii="Times New Roman" w:hAnsi="Times New Roman" w:cs="Times New Roman"/>
          <w:sz w:val="24"/>
          <w:szCs w:val="24"/>
          <w:lang w:val="es-ES"/>
        </w:rPr>
        <w:t xml:space="preserve">, lo que se denomina el contenido de </w:t>
      </w:r>
      <w:r w:rsidR="00AF59EE">
        <w:rPr>
          <w:rFonts w:ascii="Times New Roman" w:hAnsi="Times New Roman" w:cs="Times New Roman"/>
          <w:sz w:val="24"/>
          <w:szCs w:val="24"/>
          <w:lang w:val="es-ES"/>
        </w:rPr>
        <w:t>una locución</w:t>
      </w:r>
      <w:r w:rsidR="0041004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668F0">
        <w:rPr>
          <w:rFonts w:ascii="Times New Roman" w:hAnsi="Times New Roman" w:cs="Times New Roman"/>
          <w:sz w:val="24"/>
          <w:szCs w:val="24"/>
          <w:lang w:val="es-ES"/>
        </w:rPr>
        <w:t xml:space="preserve">Charles </w:t>
      </w:r>
      <w:r w:rsidR="003668F0" w:rsidRPr="002C564C">
        <w:rPr>
          <w:rFonts w:ascii="Times New Roman" w:hAnsi="Times New Roman" w:cs="Times New Roman"/>
          <w:sz w:val="24"/>
          <w:szCs w:val="24"/>
          <w:lang w:val="es-ES_tradnl"/>
        </w:rPr>
        <w:t>Pierce</w:t>
      </w:r>
      <w:r w:rsidR="003668F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668F0">
        <w:rPr>
          <w:rFonts w:ascii="Times New Roman" w:hAnsi="Times New Roman" w:cs="Times New Roman"/>
          <w:sz w:val="24"/>
          <w:szCs w:val="24"/>
          <w:lang w:val="es-ES"/>
        </w:rPr>
        <w:t>había expresado a finales del siglo XIX l</w:t>
      </w:r>
      <w:r w:rsidR="0041004F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763B31">
        <w:rPr>
          <w:rFonts w:ascii="Times New Roman" w:hAnsi="Times New Roman" w:cs="Times New Roman"/>
          <w:sz w:val="24"/>
          <w:szCs w:val="24"/>
          <w:lang w:val="es-ES"/>
        </w:rPr>
        <w:t xml:space="preserve">íntima </w:t>
      </w:r>
      <w:r w:rsidR="0041004F">
        <w:rPr>
          <w:rFonts w:ascii="Times New Roman" w:hAnsi="Times New Roman" w:cs="Times New Roman"/>
          <w:sz w:val="24"/>
          <w:szCs w:val="24"/>
          <w:lang w:val="es-ES"/>
        </w:rPr>
        <w:t>conexió</w:t>
      </w:r>
      <w:r w:rsidR="003668F0">
        <w:rPr>
          <w:rFonts w:ascii="Times New Roman" w:hAnsi="Times New Roman" w:cs="Times New Roman"/>
          <w:sz w:val="24"/>
          <w:szCs w:val="24"/>
          <w:lang w:val="es-ES"/>
        </w:rPr>
        <w:t xml:space="preserve">n entre pensamiento y lenguaje </w:t>
      </w:r>
      <w:r w:rsidR="0041004F">
        <w:rPr>
          <w:rFonts w:ascii="Times New Roman" w:hAnsi="Times New Roman" w:cs="Times New Roman"/>
          <w:sz w:val="24"/>
          <w:szCs w:val="24"/>
          <w:lang w:val="es-ES_tradnl"/>
        </w:rPr>
        <w:t xml:space="preserve">al proponer que </w:t>
      </w:r>
      <w:r w:rsidR="003668F0">
        <w:rPr>
          <w:rFonts w:ascii="Times New Roman" w:hAnsi="Times New Roman" w:cs="Times New Roman"/>
          <w:sz w:val="24"/>
          <w:szCs w:val="24"/>
          <w:lang w:val="es-ES_tradnl"/>
        </w:rPr>
        <w:t>al</w:t>
      </w:r>
      <w:r w:rsidR="0041004F" w:rsidRPr="002C564C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pensa</w:t>
      </w:r>
      <w:r w:rsidR="003668F0">
        <w:rPr>
          <w:rFonts w:ascii="Times New Roman" w:hAnsi="Times New Roman" w:cs="Times New Roman"/>
          <w:iCs/>
          <w:sz w:val="24"/>
          <w:szCs w:val="24"/>
          <w:lang w:val="es-ES_tradnl"/>
        </w:rPr>
        <w:t>r</w:t>
      </w:r>
      <w:r w:rsidR="00AF59EE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somos conscientes de</w:t>
      </w:r>
      <w:r w:rsidR="0041004F" w:rsidRPr="002C564C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algún sentimiento, imagen, concepción </w:t>
      </w:r>
      <w:r w:rsidR="0041004F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o cualquier </w:t>
      </w:r>
      <w:r w:rsidR="0041004F" w:rsidRPr="002C564C">
        <w:rPr>
          <w:rFonts w:ascii="Times New Roman" w:hAnsi="Times New Roman" w:cs="Times New Roman"/>
          <w:iCs/>
          <w:sz w:val="24"/>
          <w:szCs w:val="24"/>
          <w:lang w:val="es-ES_tradnl"/>
        </w:rPr>
        <w:t>representación que funcion</w:t>
      </w:r>
      <w:r w:rsidR="00AF59EE">
        <w:rPr>
          <w:rFonts w:ascii="Times New Roman" w:hAnsi="Times New Roman" w:cs="Times New Roman"/>
          <w:iCs/>
          <w:sz w:val="24"/>
          <w:szCs w:val="24"/>
          <w:lang w:val="es-ES_tradnl"/>
        </w:rPr>
        <w:t>e</w:t>
      </w:r>
      <w:r w:rsidR="0041004F" w:rsidRPr="002C564C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</w:t>
      </w:r>
      <w:r w:rsidR="0041004F" w:rsidRPr="00684DED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como </w:t>
      </w:r>
      <w:r w:rsidR="00A95E8E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un </w:t>
      </w:r>
      <w:r w:rsidR="0041004F" w:rsidRPr="00684DED">
        <w:rPr>
          <w:rFonts w:ascii="Times New Roman" w:hAnsi="Times New Roman" w:cs="Times New Roman"/>
          <w:iCs/>
          <w:sz w:val="24"/>
          <w:szCs w:val="24"/>
          <w:lang w:val="es-ES_tradnl"/>
        </w:rPr>
        <w:t>signo</w:t>
      </w:r>
      <w:r w:rsidR="00BC7E9B">
        <w:rPr>
          <w:rFonts w:ascii="Times New Roman" w:hAnsi="Times New Roman" w:cs="Times New Roman"/>
          <w:iCs/>
          <w:sz w:val="24"/>
          <w:szCs w:val="24"/>
          <w:lang w:val="es-ES_tradnl"/>
        </w:rPr>
        <w:t>;</w:t>
      </w:r>
      <w:r w:rsidR="00E92BBB">
        <w:rPr>
          <w:rStyle w:val="Refdenotaalpie"/>
          <w:rFonts w:ascii="Times New Roman" w:hAnsi="Times New Roman" w:cs="Times New Roman"/>
          <w:iCs/>
          <w:sz w:val="24"/>
          <w:szCs w:val="24"/>
          <w:lang w:val="es-ES_tradnl"/>
        </w:rPr>
        <w:footnoteReference w:id="11"/>
      </w:r>
      <w:r w:rsidR="00C460DD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¿cómo </w:t>
      </w:r>
      <w:r w:rsidR="006B7C0F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ocurre </w:t>
      </w:r>
      <w:r w:rsidR="003F6E11">
        <w:rPr>
          <w:rFonts w:ascii="Times New Roman" w:hAnsi="Times New Roman" w:cs="Times New Roman"/>
          <w:iCs/>
          <w:sz w:val="24"/>
          <w:szCs w:val="24"/>
          <w:lang w:val="es-ES_tradnl"/>
        </w:rPr>
        <w:t>est</w:t>
      </w:r>
      <w:r w:rsidR="00A10AA8">
        <w:rPr>
          <w:rFonts w:ascii="Times New Roman" w:hAnsi="Times New Roman" w:cs="Times New Roman"/>
          <w:iCs/>
          <w:sz w:val="24"/>
          <w:szCs w:val="24"/>
          <w:lang w:val="es-ES_tradnl"/>
        </w:rPr>
        <w:t>e portento</w:t>
      </w:r>
      <w:r w:rsidR="00C460DD">
        <w:rPr>
          <w:rFonts w:ascii="Times New Roman" w:hAnsi="Times New Roman" w:cs="Times New Roman"/>
          <w:iCs/>
          <w:sz w:val="24"/>
          <w:szCs w:val="24"/>
          <w:lang w:val="es-ES_tradnl"/>
        </w:rPr>
        <w:t>?</w:t>
      </w:r>
      <w:r w:rsidR="00480153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</w:t>
      </w:r>
    </w:p>
    <w:p w:rsidR="00876CB3" w:rsidRDefault="00626E7E" w:rsidP="00876C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41004F">
        <w:rPr>
          <w:rFonts w:ascii="Times New Roman" w:hAnsi="Times New Roman" w:cs="Times New Roman"/>
          <w:sz w:val="24"/>
          <w:szCs w:val="24"/>
          <w:lang w:val="es-ES"/>
        </w:rPr>
        <w:t>os sentidos p</w:t>
      </w:r>
      <w:r w:rsidR="006B2245" w:rsidRPr="009B745B">
        <w:rPr>
          <w:rFonts w:ascii="Times New Roman" w:hAnsi="Times New Roman" w:cs="Times New Roman"/>
          <w:sz w:val="24"/>
          <w:szCs w:val="24"/>
          <w:lang w:val="es-ES"/>
        </w:rPr>
        <w:t xml:space="preserve">ermiten </w:t>
      </w:r>
      <w:r w:rsidR="003C1563">
        <w:rPr>
          <w:rFonts w:ascii="Times New Roman" w:hAnsi="Times New Roman" w:cs="Times New Roman"/>
          <w:sz w:val="24"/>
          <w:szCs w:val="24"/>
          <w:lang w:val="es-ES"/>
        </w:rPr>
        <w:t xml:space="preserve">a una criatura </w:t>
      </w:r>
      <w:r w:rsidR="006B2245" w:rsidRPr="009B745B">
        <w:rPr>
          <w:rFonts w:ascii="Times New Roman" w:hAnsi="Times New Roman" w:cs="Times New Roman"/>
          <w:sz w:val="24"/>
          <w:szCs w:val="24"/>
          <w:lang w:val="es-ES"/>
        </w:rPr>
        <w:t xml:space="preserve">adquirir </w:t>
      </w:r>
      <w:r w:rsidR="00480153">
        <w:rPr>
          <w:rFonts w:ascii="Times New Roman" w:hAnsi="Times New Roman" w:cs="Times New Roman"/>
          <w:sz w:val="24"/>
          <w:szCs w:val="24"/>
          <w:lang w:val="es-ES"/>
        </w:rPr>
        <w:t xml:space="preserve">ciertas </w:t>
      </w:r>
      <w:r w:rsidR="006B2245" w:rsidRPr="009B745B">
        <w:rPr>
          <w:rFonts w:ascii="Times New Roman" w:hAnsi="Times New Roman" w:cs="Times New Roman"/>
          <w:sz w:val="24"/>
          <w:szCs w:val="24"/>
          <w:lang w:val="es-ES"/>
        </w:rPr>
        <w:t>características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un</w:t>
      </w:r>
      <w:r w:rsidR="006B2245" w:rsidRPr="009B745B">
        <w:rPr>
          <w:rFonts w:ascii="Times New Roman" w:hAnsi="Times New Roman" w:cs="Times New Roman"/>
          <w:sz w:val="24"/>
          <w:szCs w:val="24"/>
          <w:lang w:val="es-ES"/>
        </w:rPr>
        <w:t xml:space="preserve"> objeto</w:t>
      </w:r>
      <w:r w:rsidR="006B2245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6B2245" w:rsidRPr="009B745B">
        <w:rPr>
          <w:rFonts w:ascii="Times New Roman" w:hAnsi="Times New Roman" w:cs="Times New Roman"/>
          <w:sz w:val="24"/>
          <w:szCs w:val="24"/>
          <w:lang w:val="es-ES"/>
        </w:rPr>
        <w:t xml:space="preserve"> color, tamaño, forma, sabor, olor</w:t>
      </w:r>
      <w:r w:rsidR="00763B31">
        <w:rPr>
          <w:rFonts w:ascii="Times New Roman" w:hAnsi="Times New Roman" w:cs="Times New Roman"/>
          <w:sz w:val="24"/>
          <w:szCs w:val="24"/>
          <w:lang w:val="es-ES"/>
        </w:rPr>
        <w:t>, textura, peso</w:t>
      </w:r>
      <w:r w:rsidR="006B2245" w:rsidRPr="009B745B">
        <w:rPr>
          <w:rFonts w:ascii="Times New Roman" w:hAnsi="Times New Roman" w:cs="Times New Roman"/>
          <w:sz w:val="24"/>
          <w:szCs w:val="24"/>
          <w:lang w:val="es-ES"/>
        </w:rPr>
        <w:t xml:space="preserve">. La organización de </w:t>
      </w:r>
      <w:r>
        <w:rPr>
          <w:rFonts w:ascii="Times New Roman" w:hAnsi="Times New Roman" w:cs="Times New Roman"/>
          <w:sz w:val="24"/>
          <w:szCs w:val="24"/>
          <w:lang w:val="es-ES"/>
        </w:rPr>
        <w:t>estos</w:t>
      </w:r>
      <w:r w:rsidR="006B2245" w:rsidRPr="009B745B">
        <w:rPr>
          <w:rFonts w:ascii="Times New Roman" w:hAnsi="Times New Roman" w:cs="Times New Roman"/>
          <w:sz w:val="24"/>
          <w:szCs w:val="24"/>
          <w:lang w:val="es-ES"/>
        </w:rPr>
        <w:t xml:space="preserve"> datos se constituye en una unidad </w:t>
      </w:r>
      <w:r w:rsidR="00D45BEF">
        <w:rPr>
          <w:rFonts w:ascii="Times New Roman" w:hAnsi="Times New Roman" w:cs="Times New Roman"/>
          <w:sz w:val="24"/>
          <w:szCs w:val="24"/>
          <w:lang w:val="es-ES"/>
        </w:rPr>
        <w:t xml:space="preserve">cognitiva </w:t>
      </w:r>
      <w:r w:rsidR="006B2245">
        <w:rPr>
          <w:rFonts w:ascii="Times New Roman" w:hAnsi="Times New Roman" w:cs="Times New Roman"/>
          <w:sz w:val="24"/>
          <w:szCs w:val="24"/>
          <w:lang w:val="es-ES"/>
        </w:rPr>
        <w:t xml:space="preserve">que abstrae </w:t>
      </w:r>
      <w:r w:rsidR="006B2245" w:rsidRPr="009B745B">
        <w:rPr>
          <w:rFonts w:ascii="Times New Roman" w:hAnsi="Times New Roman" w:cs="Times New Roman"/>
          <w:sz w:val="24"/>
          <w:szCs w:val="24"/>
          <w:lang w:val="es-ES"/>
        </w:rPr>
        <w:t>características esenciales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del objeto</w:t>
      </w:r>
      <w:r w:rsidR="006B224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B2245" w:rsidRPr="009B745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B2245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6B2245" w:rsidRPr="009B745B">
        <w:rPr>
          <w:rFonts w:ascii="Times New Roman" w:hAnsi="Times New Roman" w:cs="Times New Roman"/>
          <w:sz w:val="24"/>
          <w:szCs w:val="24"/>
          <w:lang w:val="es-ES"/>
        </w:rPr>
        <w:t xml:space="preserve"> cual</w:t>
      </w:r>
      <w:r w:rsidR="003668F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B2245" w:rsidRPr="009B745B">
        <w:rPr>
          <w:rFonts w:ascii="Times New Roman" w:hAnsi="Times New Roman" w:cs="Times New Roman"/>
          <w:sz w:val="24"/>
          <w:szCs w:val="24"/>
          <w:lang w:val="es-ES"/>
        </w:rPr>
        <w:t>lleva a la formación de</w:t>
      </w:r>
      <w:r w:rsidR="00DC7D3F">
        <w:rPr>
          <w:rFonts w:ascii="Times New Roman" w:hAnsi="Times New Roman" w:cs="Times New Roman"/>
          <w:sz w:val="24"/>
          <w:szCs w:val="24"/>
          <w:lang w:val="es-ES"/>
        </w:rPr>
        <w:t xml:space="preserve"> un</w:t>
      </w:r>
      <w:r w:rsidR="006B2245" w:rsidRPr="009B745B">
        <w:rPr>
          <w:rFonts w:ascii="Times New Roman" w:hAnsi="Times New Roman" w:cs="Times New Roman"/>
          <w:sz w:val="24"/>
          <w:szCs w:val="24"/>
          <w:lang w:val="es-ES"/>
        </w:rPr>
        <w:t xml:space="preserve"> concepto</w:t>
      </w:r>
      <w:r w:rsidR="00763B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68F0">
        <w:rPr>
          <w:rFonts w:ascii="Times New Roman" w:hAnsi="Times New Roman" w:cs="Times New Roman"/>
          <w:sz w:val="24"/>
          <w:szCs w:val="24"/>
          <w:lang w:val="es-ES"/>
        </w:rPr>
        <w:t>no proposicional.</w:t>
      </w:r>
      <w:r w:rsidR="006B22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63B31">
        <w:rPr>
          <w:rFonts w:ascii="Times New Roman" w:hAnsi="Times New Roman" w:cs="Times New Roman"/>
          <w:sz w:val="24"/>
          <w:szCs w:val="24"/>
          <w:lang w:val="es-ES"/>
        </w:rPr>
        <w:t>Pero cuando e</w:t>
      </w:r>
      <w:r w:rsidR="00AC05B0" w:rsidRPr="00F12545">
        <w:rPr>
          <w:rFonts w:ascii="Times New Roman" w:hAnsi="Times New Roman" w:cs="Times New Roman"/>
          <w:sz w:val="24"/>
          <w:szCs w:val="24"/>
          <w:lang w:val="es-ES"/>
        </w:rPr>
        <w:t xml:space="preserve">l concepto </w:t>
      </w:r>
      <w:r w:rsidR="00763B31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DC7D3F">
        <w:rPr>
          <w:rFonts w:ascii="Times New Roman" w:hAnsi="Times New Roman" w:cs="Times New Roman"/>
          <w:sz w:val="24"/>
          <w:szCs w:val="24"/>
          <w:lang w:val="es-ES"/>
        </w:rPr>
        <w:t>asocia</w:t>
      </w:r>
      <w:r w:rsidR="00763B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7D3F">
        <w:rPr>
          <w:rFonts w:ascii="Times New Roman" w:hAnsi="Times New Roman" w:cs="Times New Roman"/>
          <w:sz w:val="24"/>
          <w:szCs w:val="24"/>
          <w:lang w:val="es-ES"/>
        </w:rPr>
        <w:t>a una palabra</w:t>
      </w:r>
      <w:r w:rsidR="001125A9">
        <w:rPr>
          <w:rFonts w:ascii="Times New Roman" w:hAnsi="Times New Roman" w:cs="Times New Roman"/>
          <w:sz w:val="24"/>
          <w:szCs w:val="24"/>
          <w:lang w:val="es-ES"/>
        </w:rPr>
        <w:t>, a un nombre,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adquiere</w:t>
      </w:r>
      <w:r w:rsidR="00AC05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7D3F">
        <w:rPr>
          <w:rFonts w:ascii="Times New Roman" w:hAnsi="Times New Roman" w:cs="Times New Roman"/>
          <w:sz w:val="24"/>
          <w:szCs w:val="24"/>
          <w:lang w:val="es-ES"/>
        </w:rPr>
        <w:t>propiedades</w:t>
      </w:r>
      <w:r w:rsidR="005F13B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63B31">
        <w:rPr>
          <w:rFonts w:ascii="Times New Roman" w:hAnsi="Times New Roman" w:cs="Times New Roman"/>
          <w:sz w:val="24"/>
          <w:szCs w:val="24"/>
          <w:lang w:val="es-ES"/>
        </w:rPr>
        <w:t>sorprendentes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pues, mediante una </w:t>
      </w:r>
      <w:r w:rsidRPr="002E2907">
        <w:rPr>
          <w:rFonts w:ascii="Times New Roman" w:hAnsi="Times New Roman" w:cs="Times New Roman"/>
          <w:bCs/>
          <w:sz w:val="24"/>
          <w:szCs w:val="24"/>
          <w:lang w:val="es-ES"/>
        </w:rPr>
        <w:t>abstracción</w:t>
      </w:r>
      <w:r w:rsidR="001125A9">
        <w:rPr>
          <w:rFonts w:ascii="Times New Roman" w:hAnsi="Times New Roman" w:cs="Times New Roman"/>
          <w:bCs/>
          <w:sz w:val="24"/>
          <w:szCs w:val="24"/>
          <w:lang w:val="es-ES"/>
        </w:rPr>
        <w:t>,</w:t>
      </w:r>
      <w:r w:rsidR="00A95E8E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A95E8E">
        <w:rPr>
          <w:rFonts w:ascii="Times New Roman" w:hAnsi="Times New Roman" w:cs="Times New Roman"/>
          <w:bCs/>
          <w:sz w:val="24"/>
          <w:szCs w:val="24"/>
          <w:lang w:val="es-ES"/>
        </w:rPr>
        <w:lastRenderedPageBreak/>
        <w:t>se establece</w:t>
      </w:r>
      <w:r w:rsidR="00225CF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876CB3" w:rsidRPr="00684DED">
        <w:rPr>
          <w:rFonts w:ascii="Times New Roman" w:hAnsi="Times New Roman" w:cs="Times New Roman"/>
          <w:sz w:val="24"/>
          <w:szCs w:val="24"/>
        </w:rPr>
        <w:t>una conexión causal mediada en una comunidad de hablantes</w:t>
      </w:r>
      <w:r w:rsidR="00A95E8E">
        <w:rPr>
          <w:rFonts w:ascii="Times New Roman" w:hAnsi="Times New Roman" w:cs="Times New Roman"/>
          <w:sz w:val="24"/>
          <w:szCs w:val="24"/>
        </w:rPr>
        <w:t>.</w:t>
      </w:r>
      <w:r w:rsidR="00876CB3">
        <w:rPr>
          <w:rStyle w:val="Refdenotaalpie"/>
          <w:rFonts w:ascii="Times New Roman" w:hAnsi="Times New Roman" w:cs="Times New Roman"/>
          <w:sz w:val="24"/>
          <w:szCs w:val="24"/>
        </w:rPr>
        <w:footnoteReference w:id="12"/>
      </w:r>
      <w:r w:rsidR="00876CB3">
        <w:rPr>
          <w:rFonts w:ascii="Times New Roman" w:hAnsi="Times New Roman" w:cs="Times New Roman"/>
          <w:sz w:val="24"/>
          <w:szCs w:val="24"/>
        </w:rPr>
        <w:t xml:space="preserve"> </w:t>
      </w:r>
      <w:r w:rsidR="00A95E8E">
        <w:rPr>
          <w:rFonts w:ascii="Times New Roman" w:hAnsi="Times New Roman" w:cs="Times New Roman"/>
          <w:sz w:val="24"/>
          <w:szCs w:val="24"/>
        </w:rPr>
        <w:t xml:space="preserve">De manera </w:t>
      </w:r>
      <w:r w:rsidR="00225CF9">
        <w:rPr>
          <w:rFonts w:ascii="Times New Roman" w:hAnsi="Times New Roman" w:cs="Times New Roman"/>
          <w:bCs/>
          <w:sz w:val="24"/>
          <w:szCs w:val="24"/>
          <w:lang w:val="es-ES"/>
        </w:rPr>
        <w:t>no bien comprendida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C05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E3770">
        <w:rPr>
          <w:rFonts w:ascii="Times New Roman" w:hAnsi="Times New Roman" w:cs="Times New Roman"/>
          <w:sz w:val="24"/>
          <w:szCs w:val="24"/>
          <w:lang w:val="es-ES"/>
        </w:rPr>
        <w:t xml:space="preserve">la palabra </w:t>
      </w:r>
      <w:r w:rsidR="00AC05B0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AC05B0" w:rsidRPr="00F12545">
        <w:rPr>
          <w:rFonts w:ascii="Times New Roman" w:hAnsi="Times New Roman" w:cs="Times New Roman"/>
          <w:sz w:val="24"/>
          <w:szCs w:val="24"/>
          <w:lang w:val="es-ES"/>
        </w:rPr>
        <w:t>roporciona un acceso mental</w:t>
      </w:r>
      <w:r w:rsidR="00667217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proofErr w:type="spellStart"/>
      <w:r w:rsidR="00667217" w:rsidRPr="00DC7D3F">
        <w:rPr>
          <w:rFonts w:ascii="Times New Roman" w:hAnsi="Times New Roman" w:cs="Times New Roman"/>
          <w:i/>
          <w:sz w:val="24"/>
          <w:szCs w:val="24"/>
          <w:lang w:val="es-ES"/>
        </w:rPr>
        <w:t>insight</w:t>
      </w:r>
      <w:proofErr w:type="spellEnd"/>
      <w:r w:rsidR="00AC05B0" w:rsidRPr="00F12545">
        <w:rPr>
          <w:rFonts w:ascii="Times New Roman" w:hAnsi="Times New Roman" w:cs="Times New Roman"/>
          <w:sz w:val="24"/>
          <w:szCs w:val="24"/>
          <w:lang w:val="es-ES"/>
        </w:rPr>
        <w:t xml:space="preserve"> a la naturaleza de lo que signa</w:t>
      </w:r>
      <w:r w:rsidR="00C460DD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AB0077">
        <w:rPr>
          <w:rFonts w:ascii="Times New Roman" w:hAnsi="Times New Roman" w:cs="Times New Roman"/>
          <w:sz w:val="24"/>
          <w:szCs w:val="24"/>
          <w:lang w:val="es-ES"/>
        </w:rPr>
        <w:t>así</w:t>
      </w:r>
      <w:r w:rsidR="00DC7D3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5F13BE">
        <w:rPr>
          <w:rFonts w:ascii="Times New Roman" w:hAnsi="Times New Roman" w:cs="Times New Roman"/>
          <w:bCs/>
          <w:sz w:val="24"/>
          <w:szCs w:val="24"/>
          <w:lang w:val="es-ES"/>
        </w:rPr>
        <w:t>se puede entender</w:t>
      </w:r>
      <w:r w:rsidR="00DC7D3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lo que quiso decir</w:t>
      </w:r>
      <w:r w:rsidR="00AC05B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Borges al afirmar que “e</w:t>
      </w:r>
      <w:r w:rsidR="00AC05B0" w:rsidRPr="002E2907">
        <w:rPr>
          <w:rFonts w:ascii="Times New Roman" w:hAnsi="Times New Roman" w:cs="Times New Roman"/>
          <w:bCs/>
          <w:sz w:val="24"/>
          <w:szCs w:val="24"/>
          <w:lang w:val="es-ES"/>
        </w:rPr>
        <w:t>n las letras de la rosa está la rosa</w:t>
      </w:r>
      <w:r w:rsidR="001125A9">
        <w:rPr>
          <w:rFonts w:ascii="Times New Roman" w:hAnsi="Times New Roman" w:cs="Times New Roman"/>
          <w:bCs/>
          <w:sz w:val="24"/>
          <w:szCs w:val="24"/>
          <w:lang w:val="es-ES"/>
        </w:rPr>
        <w:t>,</w:t>
      </w:r>
      <w:r w:rsidR="00AC05B0">
        <w:rPr>
          <w:rFonts w:ascii="Times New Roman" w:hAnsi="Times New Roman" w:cs="Times New Roman"/>
          <w:bCs/>
          <w:sz w:val="24"/>
          <w:szCs w:val="24"/>
          <w:lang w:val="es-ES"/>
        </w:rPr>
        <w:t>”</w:t>
      </w:r>
      <w:r w:rsidR="00E92BBB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o </w:t>
      </w:r>
      <w:proofErr w:type="spellStart"/>
      <w:r w:rsidR="00853EA2">
        <w:rPr>
          <w:rFonts w:ascii="Times New Roman" w:hAnsi="Times New Roman" w:cs="Times New Roman"/>
          <w:bCs/>
          <w:sz w:val="24"/>
          <w:szCs w:val="24"/>
          <w:lang w:val="es-ES"/>
        </w:rPr>
        <w:t>U</w:t>
      </w:r>
      <w:r w:rsidR="00480153">
        <w:rPr>
          <w:rFonts w:ascii="Times New Roman" w:hAnsi="Times New Roman" w:cs="Times New Roman"/>
          <w:bCs/>
          <w:sz w:val="24"/>
          <w:szCs w:val="24"/>
          <w:lang w:val="es-ES"/>
        </w:rPr>
        <w:t>mberto</w:t>
      </w:r>
      <w:proofErr w:type="spellEnd"/>
      <w:r w:rsidR="00480153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Eco</w:t>
      </w:r>
      <w:r w:rsidR="00E92BBB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con el </w:t>
      </w:r>
      <w:r w:rsidR="0026448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críptico título de </w:t>
      </w:r>
      <w:r w:rsidR="00480153" w:rsidRPr="00480153">
        <w:rPr>
          <w:rFonts w:ascii="Times New Roman" w:hAnsi="Times New Roman" w:cs="Times New Roman"/>
          <w:bCs/>
          <w:i/>
          <w:sz w:val="24"/>
          <w:szCs w:val="24"/>
          <w:lang w:val="es-ES"/>
        </w:rPr>
        <w:t>El nombre de la rosa</w:t>
      </w:r>
      <w:r w:rsidR="00480153">
        <w:rPr>
          <w:rFonts w:ascii="Times New Roman" w:hAnsi="Times New Roman" w:cs="Times New Roman"/>
          <w:bCs/>
          <w:sz w:val="24"/>
          <w:szCs w:val="24"/>
          <w:lang w:val="es-ES"/>
        </w:rPr>
        <w:t>.</w:t>
      </w:r>
      <w:r w:rsidR="00AC05B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225CF9">
        <w:rPr>
          <w:rFonts w:ascii="Times New Roman" w:hAnsi="Times New Roman" w:cs="Times New Roman"/>
          <w:bCs/>
          <w:sz w:val="24"/>
          <w:szCs w:val="24"/>
          <w:lang w:val="es-ES"/>
        </w:rPr>
        <w:t>Además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,</w:t>
      </w:r>
      <w:r w:rsidR="00D45BE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el concepto </w:t>
      </w:r>
      <w:r w:rsidR="00AC05B0">
        <w:rPr>
          <w:rFonts w:ascii="Times New Roman" w:hAnsi="Times New Roman" w:cs="Times New Roman"/>
          <w:bCs/>
          <w:sz w:val="24"/>
          <w:szCs w:val="24"/>
          <w:lang w:val="es-ES"/>
        </w:rPr>
        <w:t>e</w:t>
      </w:r>
      <w:r w:rsidR="00AC05B0" w:rsidRPr="00F12545">
        <w:rPr>
          <w:rFonts w:ascii="Times New Roman" w:hAnsi="Times New Roman" w:cs="Times New Roman"/>
          <w:sz w:val="24"/>
          <w:szCs w:val="24"/>
          <w:lang w:val="es-ES"/>
        </w:rPr>
        <w:t xml:space="preserve">ntraña grados de </w:t>
      </w:r>
      <w:r w:rsidR="00AC05B0" w:rsidRPr="002E2907">
        <w:rPr>
          <w:rFonts w:ascii="Times New Roman" w:hAnsi="Times New Roman" w:cs="Times New Roman"/>
          <w:bCs/>
          <w:sz w:val="24"/>
          <w:szCs w:val="24"/>
          <w:lang w:val="es-ES"/>
        </w:rPr>
        <w:t>comprensión</w:t>
      </w:r>
      <w:r w:rsidR="00AC05B0" w:rsidRPr="00F125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5CF9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AC05B0" w:rsidRPr="00F12545">
        <w:rPr>
          <w:rFonts w:ascii="Times New Roman" w:hAnsi="Times New Roman" w:cs="Times New Roman"/>
          <w:sz w:val="24"/>
          <w:szCs w:val="24"/>
          <w:lang w:val="es-ES"/>
        </w:rPr>
        <w:t>permite</w:t>
      </w:r>
      <w:r w:rsidR="00225CF9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C05B0" w:rsidRPr="00F125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5CF9">
        <w:rPr>
          <w:rFonts w:ascii="Times New Roman" w:hAnsi="Times New Roman" w:cs="Times New Roman"/>
          <w:sz w:val="24"/>
          <w:szCs w:val="24"/>
          <w:lang w:val="es-ES"/>
        </w:rPr>
        <w:t>concretar</w:t>
      </w:r>
      <w:r w:rsidR="00225CF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, </w:t>
      </w:r>
      <w:r w:rsidR="00DC7D3F">
        <w:rPr>
          <w:rFonts w:ascii="Times New Roman" w:hAnsi="Times New Roman" w:cs="Times New Roman"/>
          <w:bCs/>
          <w:sz w:val="24"/>
          <w:szCs w:val="24"/>
          <w:lang w:val="es-ES"/>
        </w:rPr>
        <w:t>categoriz</w:t>
      </w:r>
      <w:r w:rsidR="00225CF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ar y </w:t>
      </w:r>
      <w:r w:rsidR="00DC7D3F">
        <w:rPr>
          <w:rFonts w:ascii="Times New Roman" w:hAnsi="Times New Roman" w:cs="Times New Roman"/>
          <w:bCs/>
          <w:sz w:val="24"/>
          <w:szCs w:val="24"/>
          <w:lang w:val="es-ES"/>
        </w:rPr>
        <w:t>clasifica</w:t>
      </w:r>
      <w:r w:rsidR="00225CF9">
        <w:rPr>
          <w:rFonts w:ascii="Times New Roman" w:hAnsi="Times New Roman" w:cs="Times New Roman"/>
          <w:bCs/>
          <w:sz w:val="24"/>
          <w:szCs w:val="24"/>
          <w:lang w:val="es-ES"/>
        </w:rPr>
        <w:t>r</w:t>
      </w:r>
      <w:r w:rsidR="0082451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otros conceptos</w:t>
      </w:r>
      <w:r w:rsidR="005F13BE">
        <w:rPr>
          <w:rFonts w:ascii="Times New Roman" w:hAnsi="Times New Roman" w:cs="Times New Roman"/>
          <w:bCs/>
          <w:sz w:val="24"/>
          <w:szCs w:val="24"/>
          <w:lang w:val="es-ES"/>
        </w:rPr>
        <w:t>,</w:t>
      </w:r>
      <w:r w:rsidR="0082451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pues el significado no reside en </w:t>
      </w:r>
      <w:r w:rsidR="00225CF9">
        <w:rPr>
          <w:rFonts w:ascii="Times New Roman" w:hAnsi="Times New Roman" w:cs="Times New Roman"/>
          <w:bCs/>
          <w:sz w:val="24"/>
          <w:szCs w:val="24"/>
          <w:lang w:val="es-ES"/>
        </w:rPr>
        <w:t>un</w:t>
      </w:r>
      <w:r w:rsidR="0082451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término</w:t>
      </w:r>
      <w:r w:rsidR="005F13BE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por sí mismo</w:t>
      </w:r>
      <w:r w:rsidR="00CE3770">
        <w:rPr>
          <w:rFonts w:ascii="Times New Roman" w:hAnsi="Times New Roman" w:cs="Times New Roman"/>
          <w:bCs/>
          <w:sz w:val="24"/>
          <w:szCs w:val="24"/>
          <w:lang w:val="es-ES"/>
        </w:rPr>
        <w:t>,</w:t>
      </w:r>
      <w:r w:rsidR="005F13BE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82451C">
        <w:rPr>
          <w:rFonts w:ascii="Times New Roman" w:hAnsi="Times New Roman" w:cs="Times New Roman"/>
          <w:bCs/>
          <w:sz w:val="24"/>
          <w:szCs w:val="24"/>
          <w:lang w:val="es-ES"/>
        </w:rPr>
        <w:t>sino en la</w:t>
      </w:r>
      <w:r w:rsidR="008624C3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red </w:t>
      </w:r>
      <w:r w:rsidR="0082451C">
        <w:rPr>
          <w:rFonts w:ascii="Times New Roman" w:hAnsi="Times New Roman" w:cs="Times New Roman"/>
          <w:bCs/>
          <w:sz w:val="24"/>
          <w:szCs w:val="24"/>
          <w:lang w:val="es-ES"/>
        </w:rPr>
        <w:t>de sentido</w:t>
      </w:r>
      <w:r w:rsidR="003F6E11">
        <w:rPr>
          <w:rFonts w:ascii="Times New Roman" w:hAnsi="Times New Roman" w:cs="Times New Roman"/>
          <w:bCs/>
          <w:sz w:val="24"/>
          <w:szCs w:val="24"/>
          <w:lang w:val="es-ES"/>
        </w:rPr>
        <w:t>s</w:t>
      </w:r>
      <w:r w:rsidR="0082451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que </w:t>
      </w:r>
      <w:r w:rsidR="003F6E11">
        <w:rPr>
          <w:rFonts w:ascii="Times New Roman" w:hAnsi="Times New Roman" w:cs="Times New Roman"/>
          <w:bCs/>
          <w:sz w:val="24"/>
          <w:szCs w:val="24"/>
          <w:lang w:val="es-ES"/>
        </w:rPr>
        <w:t>establece</w:t>
      </w:r>
      <w:r w:rsidR="0082451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con otros</w:t>
      </w:r>
      <w:r w:rsidR="003F6E1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en </w:t>
      </w:r>
      <w:r w:rsidR="00E92BBB">
        <w:rPr>
          <w:rFonts w:ascii="Times New Roman" w:hAnsi="Times New Roman" w:cs="Times New Roman"/>
          <w:bCs/>
          <w:sz w:val="24"/>
          <w:szCs w:val="24"/>
          <w:lang w:val="es-ES"/>
        </w:rPr>
        <w:t>e</w:t>
      </w:r>
      <w:r w:rsidR="00A10AA8">
        <w:rPr>
          <w:rFonts w:ascii="Times New Roman" w:hAnsi="Times New Roman" w:cs="Times New Roman"/>
          <w:bCs/>
          <w:sz w:val="24"/>
          <w:szCs w:val="24"/>
          <w:lang w:val="es-ES"/>
        </w:rPr>
        <w:t>se</w:t>
      </w:r>
      <w:r w:rsidR="00E92BBB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1125A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metódico y maleable </w:t>
      </w:r>
      <w:r w:rsidR="00E92BBB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archivo </w:t>
      </w:r>
      <w:r w:rsidR="00A10AA8">
        <w:rPr>
          <w:rFonts w:ascii="Times New Roman" w:hAnsi="Times New Roman" w:cs="Times New Roman"/>
          <w:bCs/>
          <w:sz w:val="24"/>
          <w:szCs w:val="24"/>
          <w:lang w:val="es-ES"/>
        </w:rPr>
        <w:t>que es l</w:t>
      </w:r>
      <w:r w:rsidR="003F6E11">
        <w:rPr>
          <w:rFonts w:ascii="Times New Roman" w:hAnsi="Times New Roman" w:cs="Times New Roman"/>
          <w:bCs/>
          <w:sz w:val="24"/>
          <w:szCs w:val="24"/>
          <w:lang w:val="es-ES"/>
        </w:rPr>
        <w:t>a memoria semántica</w:t>
      </w:r>
      <w:r w:rsidR="00AC05B0" w:rsidRPr="00F1254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F97B36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proofErr w:type="spellStart"/>
      <w:r w:rsidR="00F97B36">
        <w:rPr>
          <w:rFonts w:ascii="Times New Roman" w:hAnsi="Times New Roman" w:cs="Times New Roman"/>
          <w:sz w:val="24"/>
          <w:szCs w:val="24"/>
          <w:lang w:val="es-ES"/>
        </w:rPr>
        <w:t>neuropsicólogo</w:t>
      </w:r>
      <w:proofErr w:type="spellEnd"/>
      <w:r w:rsidR="00F97B36">
        <w:rPr>
          <w:rFonts w:ascii="Times New Roman" w:hAnsi="Times New Roman" w:cs="Times New Roman"/>
          <w:sz w:val="24"/>
          <w:szCs w:val="24"/>
          <w:lang w:val="es-ES"/>
        </w:rPr>
        <w:t xml:space="preserve"> ruso Alexander Luria consideró a </w:t>
      </w:r>
      <w:r w:rsidR="00F97B36" w:rsidRPr="009B745B">
        <w:rPr>
          <w:rFonts w:ascii="Times New Roman" w:hAnsi="Times New Roman" w:cs="Times New Roman"/>
          <w:sz w:val="24"/>
          <w:szCs w:val="24"/>
          <w:lang w:val="es-ES"/>
        </w:rPr>
        <w:t xml:space="preserve">la palabra </w:t>
      </w:r>
      <w:r w:rsidR="00F97B36">
        <w:rPr>
          <w:rFonts w:ascii="Times New Roman" w:hAnsi="Times New Roman" w:cs="Times New Roman"/>
          <w:sz w:val="24"/>
          <w:szCs w:val="24"/>
          <w:lang w:val="es-ES"/>
        </w:rPr>
        <w:t xml:space="preserve">como </w:t>
      </w:r>
      <w:r w:rsidR="00F97B36" w:rsidRPr="009B745B">
        <w:rPr>
          <w:rFonts w:ascii="Times New Roman" w:hAnsi="Times New Roman" w:cs="Times New Roman"/>
          <w:sz w:val="24"/>
          <w:szCs w:val="24"/>
          <w:lang w:val="es-ES"/>
        </w:rPr>
        <w:t>una red de conexiones y relaciones potenciales a las que remite un objeto</w:t>
      </w:r>
      <w:r w:rsidR="0027658C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4E2514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13"/>
      </w:r>
      <w:r w:rsidR="00F97B3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6CB3">
        <w:rPr>
          <w:rFonts w:ascii="Times New Roman" w:hAnsi="Times New Roman" w:cs="Times New Roman"/>
          <w:sz w:val="24"/>
          <w:szCs w:val="24"/>
          <w:lang w:val="es-ES"/>
        </w:rPr>
        <w:t>Aún más extraordinario es el hecho de que un acto verbal del lenguaje, como el enunciado de una frase</w:t>
      </w:r>
      <w:r w:rsidR="008624C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76CB3">
        <w:rPr>
          <w:rFonts w:ascii="Times New Roman" w:hAnsi="Times New Roman" w:cs="Times New Roman"/>
          <w:sz w:val="24"/>
          <w:szCs w:val="24"/>
          <w:lang w:val="es-ES"/>
        </w:rPr>
        <w:t xml:space="preserve"> pued</w:t>
      </w:r>
      <w:r w:rsidR="006C7F8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76CB3">
        <w:rPr>
          <w:rFonts w:ascii="Times New Roman" w:hAnsi="Times New Roman" w:cs="Times New Roman"/>
          <w:sz w:val="24"/>
          <w:szCs w:val="24"/>
          <w:lang w:val="es-ES"/>
        </w:rPr>
        <w:t xml:space="preserve"> ser </w:t>
      </w:r>
      <w:r w:rsidR="006C7F83">
        <w:rPr>
          <w:rFonts w:ascii="Times New Roman" w:hAnsi="Times New Roman" w:cs="Times New Roman"/>
          <w:sz w:val="24"/>
          <w:szCs w:val="24"/>
          <w:lang w:val="es-ES"/>
        </w:rPr>
        <w:t xml:space="preserve">considerado </w:t>
      </w:r>
      <w:r w:rsidR="00876CB3">
        <w:rPr>
          <w:rFonts w:ascii="Times New Roman" w:hAnsi="Times New Roman" w:cs="Times New Roman"/>
          <w:sz w:val="24"/>
          <w:szCs w:val="24"/>
          <w:lang w:val="es-ES"/>
        </w:rPr>
        <w:t xml:space="preserve">verdadero o falso </w:t>
      </w:r>
      <w:r w:rsidR="00F3593E">
        <w:rPr>
          <w:rFonts w:ascii="Times New Roman" w:hAnsi="Times New Roman" w:cs="Times New Roman"/>
          <w:sz w:val="24"/>
          <w:szCs w:val="24"/>
          <w:lang w:val="es-ES"/>
        </w:rPr>
        <w:t>según se encuentre o no</w:t>
      </w:r>
      <w:r w:rsidR="00876CB3">
        <w:rPr>
          <w:rFonts w:ascii="Times New Roman" w:hAnsi="Times New Roman" w:cs="Times New Roman"/>
          <w:sz w:val="24"/>
          <w:szCs w:val="24"/>
          <w:lang w:val="es-ES"/>
        </w:rPr>
        <w:t xml:space="preserve"> en con</w:t>
      </w:r>
      <w:r w:rsidR="00F3593E">
        <w:rPr>
          <w:rFonts w:ascii="Times New Roman" w:hAnsi="Times New Roman" w:cs="Times New Roman"/>
          <w:sz w:val="24"/>
          <w:szCs w:val="24"/>
          <w:lang w:val="es-ES"/>
        </w:rPr>
        <w:t>formidad</w:t>
      </w:r>
      <w:r w:rsidR="00876CB3">
        <w:rPr>
          <w:rFonts w:ascii="Times New Roman" w:hAnsi="Times New Roman" w:cs="Times New Roman"/>
          <w:sz w:val="24"/>
          <w:szCs w:val="24"/>
          <w:lang w:val="es-ES"/>
        </w:rPr>
        <w:t xml:space="preserve"> con los hechos del mundo, lo cual es uno de los temas más </w:t>
      </w:r>
      <w:r w:rsidR="00A96825">
        <w:rPr>
          <w:rFonts w:ascii="Times New Roman" w:hAnsi="Times New Roman" w:cs="Times New Roman"/>
          <w:sz w:val="24"/>
          <w:szCs w:val="24"/>
          <w:lang w:val="es-ES"/>
        </w:rPr>
        <w:t>espinosos de</w:t>
      </w:r>
      <w:r w:rsidR="00876CB3">
        <w:rPr>
          <w:rFonts w:ascii="Times New Roman" w:hAnsi="Times New Roman" w:cs="Times New Roman"/>
          <w:sz w:val="24"/>
          <w:szCs w:val="24"/>
          <w:lang w:val="es-ES"/>
        </w:rPr>
        <w:t xml:space="preserve"> la filosofía del lenguaje</w:t>
      </w:r>
      <w:r w:rsidR="00A9682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95E8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97B36">
        <w:rPr>
          <w:rFonts w:ascii="Times New Roman" w:hAnsi="Times New Roman" w:cs="Times New Roman"/>
          <w:sz w:val="24"/>
          <w:szCs w:val="24"/>
          <w:lang w:val="es-ES"/>
        </w:rPr>
        <w:t xml:space="preserve">plenamente </w:t>
      </w:r>
      <w:r w:rsidR="00941C0E">
        <w:rPr>
          <w:rFonts w:ascii="Times New Roman" w:hAnsi="Times New Roman" w:cs="Times New Roman"/>
          <w:sz w:val="24"/>
          <w:szCs w:val="24"/>
          <w:lang w:val="es-ES"/>
        </w:rPr>
        <w:t xml:space="preserve">anticipado por </w:t>
      </w:r>
      <w:r w:rsidR="00F3593E">
        <w:rPr>
          <w:rFonts w:ascii="Times New Roman" w:hAnsi="Times New Roman" w:cs="Times New Roman"/>
          <w:sz w:val="24"/>
          <w:szCs w:val="24"/>
          <w:lang w:val="es-ES"/>
        </w:rPr>
        <w:t xml:space="preserve">John </w:t>
      </w:r>
      <w:r w:rsidR="00941C0E">
        <w:rPr>
          <w:rFonts w:ascii="Times New Roman" w:hAnsi="Times New Roman" w:cs="Times New Roman"/>
          <w:sz w:val="24"/>
          <w:szCs w:val="24"/>
          <w:lang w:val="es-ES"/>
        </w:rPr>
        <w:t>Locke.</w:t>
      </w:r>
      <w:r w:rsidR="00941C0E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14"/>
      </w:r>
      <w:r w:rsidR="00941C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E3770" w:rsidRDefault="00F4323C" w:rsidP="00002D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 este momento, a</w:t>
      </w:r>
      <w:r w:rsidR="007C5509">
        <w:rPr>
          <w:rFonts w:ascii="Times New Roman" w:hAnsi="Times New Roman" w:cs="Times New Roman"/>
          <w:sz w:val="24"/>
          <w:szCs w:val="24"/>
        </w:rPr>
        <w:t xml:space="preserve">l </w:t>
      </w:r>
      <w:r w:rsidR="00ED6FD9">
        <w:rPr>
          <w:rFonts w:ascii="Times New Roman" w:hAnsi="Times New Roman" w:cs="Times New Roman"/>
          <w:sz w:val="24"/>
          <w:szCs w:val="24"/>
        </w:rPr>
        <w:t xml:space="preserve">sondear </w:t>
      </w:r>
      <w:r w:rsidR="007C5509">
        <w:rPr>
          <w:rFonts w:ascii="Times New Roman" w:hAnsi="Times New Roman" w:cs="Times New Roman"/>
          <w:sz w:val="24"/>
          <w:szCs w:val="24"/>
        </w:rPr>
        <w:t>la naturaleza de la lengua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5509">
        <w:rPr>
          <w:rFonts w:ascii="Times New Roman" w:hAnsi="Times New Roman" w:cs="Times New Roman"/>
          <w:sz w:val="24"/>
          <w:szCs w:val="24"/>
        </w:rPr>
        <w:t xml:space="preserve"> </w:t>
      </w:r>
      <w:r w:rsidR="00A95E8E">
        <w:rPr>
          <w:rFonts w:ascii="Times New Roman" w:hAnsi="Times New Roman" w:cs="Times New Roman"/>
          <w:sz w:val="24"/>
          <w:szCs w:val="24"/>
        </w:rPr>
        <w:t xml:space="preserve">he </w:t>
      </w:r>
      <w:r w:rsidR="00BC7E9B">
        <w:rPr>
          <w:rFonts w:ascii="Times New Roman" w:hAnsi="Times New Roman" w:cs="Times New Roman"/>
          <w:sz w:val="24"/>
          <w:szCs w:val="24"/>
        </w:rPr>
        <w:t>vinculado</w:t>
      </w:r>
      <w:r w:rsidR="00A95E8E">
        <w:rPr>
          <w:rFonts w:ascii="Times New Roman" w:hAnsi="Times New Roman" w:cs="Times New Roman"/>
          <w:sz w:val="24"/>
          <w:szCs w:val="24"/>
        </w:rPr>
        <w:t xml:space="preserve"> la etología con la semántica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BC7E9B">
        <w:rPr>
          <w:rFonts w:ascii="Times New Roman" w:hAnsi="Times New Roman" w:cs="Times New Roman"/>
          <w:sz w:val="24"/>
          <w:szCs w:val="24"/>
        </w:rPr>
        <w:t xml:space="preserve">ropongo </w:t>
      </w:r>
      <w:r w:rsidR="00ED6FD9">
        <w:rPr>
          <w:rFonts w:ascii="Times New Roman" w:hAnsi="Times New Roman" w:cs="Times New Roman"/>
          <w:sz w:val="24"/>
          <w:szCs w:val="24"/>
        </w:rPr>
        <w:t xml:space="preserve">ahora </w:t>
      </w:r>
      <w:r w:rsidR="00BC7E9B">
        <w:rPr>
          <w:rFonts w:ascii="Times New Roman" w:hAnsi="Times New Roman" w:cs="Times New Roman"/>
          <w:sz w:val="24"/>
          <w:szCs w:val="24"/>
        </w:rPr>
        <w:t xml:space="preserve">avanzar por </w:t>
      </w:r>
      <w:r w:rsidR="00ED6FD9">
        <w:rPr>
          <w:rFonts w:ascii="Times New Roman" w:hAnsi="Times New Roman" w:cs="Times New Roman"/>
          <w:sz w:val="24"/>
          <w:szCs w:val="24"/>
        </w:rPr>
        <w:t>dos rutas</w:t>
      </w:r>
      <w:r w:rsidR="00A95E8E">
        <w:rPr>
          <w:rFonts w:ascii="Times New Roman" w:hAnsi="Times New Roman" w:cs="Times New Roman"/>
          <w:sz w:val="24"/>
          <w:szCs w:val="24"/>
        </w:rPr>
        <w:t xml:space="preserve"> </w:t>
      </w:r>
      <w:r w:rsidR="00BC7E9B">
        <w:rPr>
          <w:rFonts w:ascii="Times New Roman" w:hAnsi="Times New Roman" w:cs="Times New Roman"/>
          <w:sz w:val="24"/>
          <w:szCs w:val="24"/>
        </w:rPr>
        <w:t xml:space="preserve">de </w:t>
      </w:r>
      <w:r w:rsidR="00225CF9">
        <w:rPr>
          <w:rFonts w:ascii="Times New Roman" w:hAnsi="Times New Roman" w:cs="Times New Roman"/>
          <w:sz w:val="24"/>
          <w:szCs w:val="24"/>
        </w:rPr>
        <w:t>las</w:t>
      </w:r>
      <w:r w:rsidR="00EE5BA8">
        <w:rPr>
          <w:rFonts w:ascii="Times New Roman" w:hAnsi="Times New Roman" w:cs="Times New Roman"/>
          <w:sz w:val="24"/>
          <w:szCs w:val="24"/>
        </w:rPr>
        <w:t xml:space="preserve"> ciencias </w:t>
      </w:r>
      <w:r w:rsidR="00225CF9">
        <w:rPr>
          <w:rFonts w:ascii="Times New Roman" w:hAnsi="Times New Roman" w:cs="Times New Roman"/>
          <w:sz w:val="24"/>
          <w:szCs w:val="24"/>
        </w:rPr>
        <w:t>naturales</w:t>
      </w:r>
      <w:r w:rsidR="00ED6FD9">
        <w:rPr>
          <w:rFonts w:ascii="Times New Roman" w:hAnsi="Times New Roman" w:cs="Times New Roman"/>
          <w:sz w:val="24"/>
          <w:szCs w:val="24"/>
        </w:rPr>
        <w:t xml:space="preserve">: </w:t>
      </w:r>
      <w:r w:rsidR="00EE5BA8">
        <w:rPr>
          <w:rFonts w:ascii="Times New Roman" w:hAnsi="Times New Roman" w:cs="Times New Roman"/>
          <w:sz w:val="24"/>
          <w:szCs w:val="24"/>
        </w:rPr>
        <w:t>la evolución</w:t>
      </w:r>
      <w:r w:rsidR="007C5509">
        <w:rPr>
          <w:rFonts w:ascii="Times New Roman" w:hAnsi="Times New Roman" w:cs="Times New Roman"/>
          <w:sz w:val="24"/>
          <w:szCs w:val="24"/>
        </w:rPr>
        <w:t xml:space="preserve"> de la comunicación</w:t>
      </w:r>
      <w:r w:rsidR="00ED6FD9">
        <w:rPr>
          <w:rFonts w:ascii="Times New Roman" w:hAnsi="Times New Roman" w:cs="Times New Roman"/>
          <w:sz w:val="24"/>
          <w:szCs w:val="24"/>
        </w:rPr>
        <w:t>, bosquejada</w:t>
      </w:r>
      <w:r w:rsidR="006C7F83">
        <w:rPr>
          <w:rFonts w:ascii="Times New Roman" w:hAnsi="Times New Roman" w:cs="Times New Roman"/>
          <w:sz w:val="24"/>
          <w:szCs w:val="24"/>
        </w:rPr>
        <w:t xml:space="preserve"> </w:t>
      </w:r>
      <w:r w:rsidR="00ED6FD9">
        <w:rPr>
          <w:rFonts w:ascii="Times New Roman" w:hAnsi="Times New Roman" w:cs="Times New Roman"/>
          <w:sz w:val="24"/>
          <w:szCs w:val="24"/>
        </w:rPr>
        <w:t xml:space="preserve">ya </w:t>
      </w:r>
      <w:r w:rsidR="006C7F83">
        <w:rPr>
          <w:rFonts w:ascii="Times New Roman" w:hAnsi="Times New Roman" w:cs="Times New Roman"/>
          <w:sz w:val="24"/>
          <w:szCs w:val="24"/>
        </w:rPr>
        <w:t xml:space="preserve">con </w:t>
      </w:r>
      <w:r w:rsidR="00ED6FD9">
        <w:rPr>
          <w:rFonts w:ascii="Times New Roman" w:hAnsi="Times New Roman" w:cs="Times New Roman"/>
          <w:sz w:val="24"/>
          <w:szCs w:val="24"/>
        </w:rPr>
        <w:t xml:space="preserve">ejemplos </w:t>
      </w:r>
      <w:r w:rsidR="006C7F83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="006C7F83">
        <w:rPr>
          <w:rFonts w:ascii="Times New Roman" w:hAnsi="Times New Roman" w:cs="Times New Roman"/>
          <w:sz w:val="24"/>
          <w:szCs w:val="24"/>
        </w:rPr>
        <w:t>etología</w:t>
      </w:r>
      <w:proofErr w:type="spellEnd"/>
      <w:r w:rsidR="00ED6FD9">
        <w:rPr>
          <w:rFonts w:ascii="Times New Roman" w:hAnsi="Times New Roman" w:cs="Times New Roman"/>
          <w:sz w:val="24"/>
          <w:szCs w:val="24"/>
        </w:rPr>
        <w:t>,</w:t>
      </w:r>
      <w:r w:rsidR="00EE5BA8">
        <w:rPr>
          <w:rFonts w:ascii="Times New Roman" w:hAnsi="Times New Roman" w:cs="Times New Roman"/>
          <w:sz w:val="24"/>
          <w:szCs w:val="24"/>
        </w:rPr>
        <w:t xml:space="preserve"> y la neurociencia del lenguaje y el significado.</w:t>
      </w:r>
    </w:p>
    <w:p w:rsidR="006C62FE" w:rsidRDefault="006C62FE" w:rsidP="00EE5B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306" w:rsidRPr="002159B6" w:rsidRDefault="007D5DD4" w:rsidP="00EE5B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e</w:t>
      </w:r>
      <w:r w:rsidR="007C5509">
        <w:rPr>
          <w:rFonts w:ascii="Times New Roman" w:hAnsi="Times New Roman" w:cs="Times New Roman"/>
          <w:b/>
          <w:sz w:val="24"/>
          <w:szCs w:val="24"/>
        </w:rPr>
        <w:t xml:space="preserve">volución del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A2178D">
        <w:rPr>
          <w:rFonts w:ascii="Times New Roman" w:hAnsi="Times New Roman" w:cs="Times New Roman"/>
          <w:b/>
          <w:sz w:val="24"/>
          <w:szCs w:val="24"/>
        </w:rPr>
        <w:t>aber</w:t>
      </w:r>
      <w:r w:rsidR="007C5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BA8" w:rsidRDefault="00EE5BA8" w:rsidP="00002D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2DBE" w:rsidRDefault="00996C00" w:rsidP="00C32DB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F21F9" w:rsidRPr="000F21F9">
        <w:rPr>
          <w:rFonts w:ascii="Times New Roman" w:hAnsi="Times New Roman" w:cs="Times New Roman"/>
          <w:sz w:val="24"/>
          <w:szCs w:val="24"/>
        </w:rPr>
        <w:t>ale la pena re</w:t>
      </w:r>
      <w:r w:rsidR="006B11C0">
        <w:rPr>
          <w:rFonts w:ascii="Times New Roman" w:hAnsi="Times New Roman" w:cs="Times New Roman"/>
          <w:sz w:val="24"/>
          <w:szCs w:val="24"/>
        </w:rPr>
        <w:t>ferir</w:t>
      </w:r>
      <w:r w:rsidR="000F21F9" w:rsidRPr="000F21F9">
        <w:rPr>
          <w:rFonts w:ascii="Times New Roman" w:hAnsi="Times New Roman" w:cs="Times New Roman"/>
          <w:sz w:val="24"/>
          <w:szCs w:val="24"/>
        </w:rPr>
        <w:t xml:space="preserve"> a dos individuos de especies distantes que han mostrado notorias habilidades de categorización y expresión semántica y aritmética: un loro gris llamado Alex (</w:t>
      </w:r>
      <w:proofErr w:type="spellStart"/>
      <w:r w:rsidR="000F21F9" w:rsidRPr="007D5DD4">
        <w:rPr>
          <w:rFonts w:ascii="Times New Roman" w:hAnsi="Times New Roman" w:cs="Times New Roman"/>
          <w:i/>
          <w:sz w:val="24"/>
          <w:szCs w:val="24"/>
        </w:rPr>
        <w:t>Psittacus</w:t>
      </w:r>
      <w:proofErr w:type="spellEnd"/>
      <w:r w:rsidR="000F21F9" w:rsidRPr="007D5D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21F9" w:rsidRPr="007D5DD4">
        <w:rPr>
          <w:rFonts w:ascii="Times New Roman" w:hAnsi="Times New Roman" w:cs="Times New Roman"/>
          <w:i/>
          <w:sz w:val="24"/>
          <w:szCs w:val="24"/>
        </w:rPr>
        <w:t>erithacus</w:t>
      </w:r>
      <w:proofErr w:type="spellEnd"/>
      <w:r w:rsidR="000F21F9" w:rsidRPr="000F21F9">
        <w:rPr>
          <w:rFonts w:ascii="Times New Roman" w:hAnsi="Times New Roman" w:cs="Times New Roman"/>
          <w:sz w:val="24"/>
          <w:szCs w:val="24"/>
        </w:rPr>
        <w:t xml:space="preserve">) y un </w:t>
      </w:r>
      <w:proofErr w:type="spellStart"/>
      <w:r w:rsidR="000F21F9" w:rsidRPr="000F21F9">
        <w:rPr>
          <w:rFonts w:ascii="Times New Roman" w:hAnsi="Times New Roman" w:cs="Times New Roman"/>
          <w:sz w:val="24"/>
          <w:szCs w:val="24"/>
        </w:rPr>
        <w:t>bonobo</w:t>
      </w:r>
      <w:proofErr w:type="spellEnd"/>
      <w:r w:rsidR="000F21F9" w:rsidRPr="000F21F9">
        <w:rPr>
          <w:rFonts w:ascii="Times New Roman" w:hAnsi="Times New Roman" w:cs="Times New Roman"/>
          <w:sz w:val="24"/>
          <w:szCs w:val="24"/>
        </w:rPr>
        <w:t xml:space="preserve"> de nombre </w:t>
      </w:r>
      <w:proofErr w:type="spellStart"/>
      <w:r w:rsidR="000F21F9" w:rsidRPr="000F21F9">
        <w:rPr>
          <w:rFonts w:ascii="Times New Roman" w:hAnsi="Times New Roman" w:cs="Times New Roman"/>
          <w:sz w:val="24"/>
          <w:szCs w:val="24"/>
        </w:rPr>
        <w:t>Kanzi</w:t>
      </w:r>
      <w:proofErr w:type="spellEnd"/>
      <w:r w:rsidR="000F21F9" w:rsidRPr="000F21F9">
        <w:rPr>
          <w:rFonts w:ascii="Times New Roman" w:hAnsi="Times New Roman" w:cs="Times New Roman"/>
          <w:sz w:val="24"/>
          <w:szCs w:val="24"/>
        </w:rPr>
        <w:t xml:space="preserve"> (</w:t>
      </w:r>
      <w:r w:rsidR="000F21F9" w:rsidRPr="007D5DD4">
        <w:rPr>
          <w:rFonts w:ascii="Times New Roman" w:hAnsi="Times New Roman" w:cs="Times New Roman"/>
          <w:i/>
          <w:sz w:val="24"/>
          <w:szCs w:val="24"/>
        </w:rPr>
        <w:t xml:space="preserve">Pan </w:t>
      </w:r>
      <w:proofErr w:type="spellStart"/>
      <w:r w:rsidR="000F21F9" w:rsidRPr="007D5DD4">
        <w:rPr>
          <w:rFonts w:ascii="Times New Roman" w:hAnsi="Times New Roman" w:cs="Times New Roman"/>
          <w:i/>
          <w:sz w:val="24"/>
          <w:szCs w:val="24"/>
        </w:rPr>
        <w:t>paniscus</w:t>
      </w:r>
      <w:proofErr w:type="spellEnd"/>
      <w:r w:rsidR="000F21F9" w:rsidRPr="000F21F9">
        <w:rPr>
          <w:rFonts w:ascii="Times New Roman" w:hAnsi="Times New Roman" w:cs="Times New Roman"/>
          <w:sz w:val="24"/>
          <w:szCs w:val="24"/>
        </w:rPr>
        <w:t>)</w:t>
      </w:r>
      <w:r w:rsidR="00AB0077">
        <w:rPr>
          <w:rFonts w:ascii="Times New Roman" w:hAnsi="Times New Roman" w:cs="Times New Roman"/>
          <w:sz w:val="24"/>
          <w:szCs w:val="24"/>
        </w:rPr>
        <w:t>,</w:t>
      </w:r>
      <w:r w:rsidR="000F21F9" w:rsidRPr="000F21F9">
        <w:rPr>
          <w:rFonts w:ascii="Times New Roman" w:hAnsi="Times New Roman" w:cs="Times New Roman"/>
          <w:sz w:val="24"/>
          <w:szCs w:val="24"/>
        </w:rPr>
        <w:t xml:space="preserve"> </w:t>
      </w:r>
      <w:r w:rsidR="00473D16" w:rsidRPr="00F97B36">
        <w:rPr>
          <w:rFonts w:ascii="Times New Roman" w:hAnsi="Times New Roman" w:cs="Times New Roman"/>
          <w:i/>
          <w:sz w:val="24"/>
          <w:szCs w:val="24"/>
        </w:rPr>
        <w:t>quienes</w:t>
      </w:r>
      <w:r w:rsidR="00F97B36">
        <w:rPr>
          <w:rFonts w:ascii="Times New Roman" w:hAnsi="Times New Roman" w:cs="Times New Roman"/>
          <w:i/>
          <w:sz w:val="24"/>
          <w:szCs w:val="24"/>
        </w:rPr>
        <w:t>,</w:t>
      </w:r>
      <w:r w:rsidR="0059796F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15"/>
      </w:r>
      <w:r w:rsidR="00473D16">
        <w:rPr>
          <w:rFonts w:ascii="Times New Roman" w:hAnsi="Times New Roman" w:cs="Times New Roman"/>
          <w:sz w:val="24"/>
          <w:szCs w:val="24"/>
        </w:rPr>
        <w:t xml:space="preserve"> </w:t>
      </w:r>
      <w:r w:rsidR="00F97B36">
        <w:rPr>
          <w:rFonts w:ascii="Times New Roman" w:hAnsi="Times New Roman" w:cs="Times New Roman"/>
          <w:sz w:val="24"/>
          <w:szCs w:val="24"/>
        </w:rPr>
        <w:t xml:space="preserve">mediante ingenioso </w:t>
      </w:r>
      <w:r w:rsidR="004F1E6C">
        <w:rPr>
          <w:rFonts w:ascii="Times New Roman" w:hAnsi="Times New Roman" w:cs="Times New Roman"/>
          <w:sz w:val="24"/>
          <w:szCs w:val="24"/>
        </w:rPr>
        <w:t xml:space="preserve">u arduo </w:t>
      </w:r>
      <w:r w:rsidR="00F97B36">
        <w:rPr>
          <w:rFonts w:ascii="Times New Roman" w:hAnsi="Times New Roman" w:cs="Times New Roman"/>
          <w:sz w:val="24"/>
          <w:szCs w:val="24"/>
        </w:rPr>
        <w:t xml:space="preserve">entrenamiento, </w:t>
      </w:r>
      <w:r>
        <w:rPr>
          <w:rFonts w:ascii="Times New Roman" w:hAnsi="Times New Roman" w:cs="Times New Roman"/>
          <w:sz w:val="24"/>
          <w:szCs w:val="24"/>
        </w:rPr>
        <w:t>han sido</w:t>
      </w:r>
      <w:r w:rsidR="000F21F9" w:rsidRPr="000F21F9">
        <w:rPr>
          <w:rFonts w:ascii="Times New Roman" w:hAnsi="Times New Roman" w:cs="Times New Roman"/>
          <w:sz w:val="24"/>
          <w:szCs w:val="24"/>
        </w:rPr>
        <w:t xml:space="preserve"> capaces de aprender y </w:t>
      </w:r>
      <w:r w:rsidR="00F35BF2" w:rsidRPr="000F21F9">
        <w:rPr>
          <w:rFonts w:ascii="Times New Roman" w:hAnsi="Times New Roman" w:cs="Times New Roman"/>
          <w:sz w:val="24"/>
          <w:szCs w:val="24"/>
        </w:rPr>
        <w:t>reconocer</w:t>
      </w:r>
      <w:r w:rsidR="000F21F9" w:rsidRPr="000F21F9">
        <w:rPr>
          <w:rFonts w:ascii="Times New Roman" w:hAnsi="Times New Roman" w:cs="Times New Roman"/>
          <w:sz w:val="24"/>
          <w:szCs w:val="24"/>
        </w:rPr>
        <w:t xml:space="preserve"> símbolos </w:t>
      </w:r>
      <w:r w:rsidR="000F21F9" w:rsidRPr="000F21F9">
        <w:rPr>
          <w:rFonts w:ascii="Times New Roman" w:hAnsi="Times New Roman" w:cs="Times New Roman"/>
          <w:sz w:val="24"/>
          <w:szCs w:val="24"/>
        </w:rPr>
        <w:lastRenderedPageBreak/>
        <w:t>abstractos</w:t>
      </w:r>
      <w:r w:rsidR="00473D16">
        <w:rPr>
          <w:rFonts w:ascii="Times New Roman" w:hAnsi="Times New Roman" w:cs="Times New Roman"/>
          <w:sz w:val="24"/>
          <w:szCs w:val="24"/>
        </w:rPr>
        <w:t xml:space="preserve">. </w:t>
      </w:r>
      <w:r w:rsidR="000F21F9" w:rsidRPr="000F21F9">
        <w:rPr>
          <w:rFonts w:ascii="Times New Roman" w:hAnsi="Times New Roman" w:cs="Times New Roman"/>
          <w:sz w:val="24"/>
          <w:szCs w:val="24"/>
        </w:rPr>
        <w:t xml:space="preserve">Alex </w:t>
      </w:r>
      <w:r w:rsidR="00473D16">
        <w:rPr>
          <w:rFonts w:ascii="Times New Roman" w:hAnsi="Times New Roman" w:cs="Times New Roman"/>
          <w:sz w:val="24"/>
          <w:szCs w:val="24"/>
        </w:rPr>
        <w:t>respond</w:t>
      </w:r>
      <w:r>
        <w:rPr>
          <w:rFonts w:ascii="Times New Roman" w:hAnsi="Times New Roman" w:cs="Times New Roman"/>
          <w:sz w:val="24"/>
          <w:szCs w:val="24"/>
        </w:rPr>
        <w:t>ía</w:t>
      </w:r>
      <w:r w:rsidR="00473D16">
        <w:rPr>
          <w:rFonts w:ascii="Times New Roman" w:hAnsi="Times New Roman" w:cs="Times New Roman"/>
          <w:sz w:val="24"/>
          <w:szCs w:val="24"/>
        </w:rPr>
        <w:t xml:space="preserve"> </w:t>
      </w:r>
      <w:r w:rsidR="000F21F9" w:rsidRPr="000F21F9">
        <w:rPr>
          <w:rFonts w:ascii="Times New Roman" w:hAnsi="Times New Roman" w:cs="Times New Roman"/>
          <w:sz w:val="24"/>
          <w:szCs w:val="24"/>
        </w:rPr>
        <w:t xml:space="preserve">a preguntas verbales de Irene </w:t>
      </w:r>
      <w:proofErr w:type="spellStart"/>
      <w:r w:rsidR="000F21F9" w:rsidRPr="000F21F9">
        <w:rPr>
          <w:rFonts w:ascii="Times New Roman" w:hAnsi="Times New Roman" w:cs="Times New Roman"/>
          <w:sz w:val="24"/>
          <w:szCs w:val="24"/>
        </w:rPr>
        <w:t>Pepperberg</w:t>
      </w:r>
      <w:proofErr w:type="spellEnd"/>
      <w:r w:rsidR="00F4323C">
        <w:rPr>
          <w:rStyle w:val="Refdenotaalpie"/>
          <w:rFonts w:ascii="Times New Roman" w:hAnsi="Times New Roman" w:cs="Times New Roman"/>
          <w:sz w:val="24"/>
          <w:szCs w:val="24"/>
        </w:rPr>
        <w:footnoteReference w:id="16"/>
      </w:r>
      <w:r w:rsidR="000F21F9" w:rsidRPr="000F21F9">
        <w:rPr>
          <w:rFonts w:ascii="Times New Roman" w:hAnsi="Times New Roman" w:cs="Times New Roman"/>
          <w:sz w:val="24"/>
          <w:szCs w:val="24"/>
        </w:rPr>
        <w:t xml:space="preserve"> sobre objetos presentes y </w:t>
      </w:r>
      <w:proofErr w:type="spellStart"/>
      <w:r w:rsidR="000F21F9" w:rsidRPr="000F21F9">
        <w:rPr>
          <w:rFonts w:ascii="Times New Roman" w:hAnsi="Times New Roman" w:cs="Times New Roman"/>
          <w:sz w:val="24"/>
          <w:szCs w:val="24"/>
        </w:rPr>
        <w:t>Kanzi</w:t>
      </w:r>
      <w:proofErr w:type="spellEnd"/>
      <w:r w:rsidR="000F21F9" w:rsidRPr="000F21F9">
        <w:rPr>
          <w:rFonts w:ascii="Times New Roman" w:hAnsi="Times New Roman" w:cs="Times New Roman"/>
          <w:sz w:val="24"/>
          <w:szCs w:val="24"/>
        </w:rPr>
        <w:t xml:space="preserve"> interactua</w:t>
      </w:r>
      <w:r>
        <w:rPr>
          <w:rFonts w:ascii="Times New Roman" w:hAnsi="Times New Roman" w:cs="Times New Roman"/>
          <w:sz w:val="24"/>
          <w:szCs w:val="24"/>
        </w:rPr>
        <w:t>ba</w:t>
      </w:r>
      <w:r w:rsidR="000F21F9" w:rsidRPr="000F21F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0F21F9" w:rsidRPr="000F21F9">
        <w:rPr>
          <w:rFonts w:ascii="Times New Roman" w:hAnsi="Times New Roman" w:cs="Times New Roman"/>
          <w:sz w:val="24"/>
          <w:szCs w:val="24"/>
        </w:rPr>
        <w:t>Sue</w:t>
      </w:r>
      <w:proofErr w:type="spellEnd"/>
      <w:r w:rsidR="000F21F9" w:rsidRPr="000F2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F9" w:rsidRPr="000F21F9">
        <w:rPr>
          <w:rFonts w:ascii="Times New Roman" w:hAnsi="Times New Roman" w:cs="Times New Roman"/>
          <w:sz w:val="24"/>
          <w:szCs w:val="24"/>
        </w:rPr>
        <w:t>Savage-Rumbaugh</w:t>
      </w:r>
      <w:proofErr w:type="spellEnd"/>
      <w:r w:rsidR="000F21F9" w:rsidRPr="000F21F9">
        <w:rPr>
          <w:rFonts w:ascii="Times New Roman" w:hAnsi="Times New Roman" w:cs="Times New Roman"/>
          <w:sz w:val="24"/>
          <w:szCs w:val="24"/>
        </w:rPr>
        <w:t>, mediante un tablero lexicográfico con más de 300 símbolos y obedec</w:t>
      </w:r>
      <w:r>
        <w:rPr>
          <w:rFonts w:ascii="Times New Roman" w:hAnsi="Times New Roman" w:cs="Times New Roman"/>
          <w:sz w:val="24"/>
          <w:szCs w:val="24"/>
        </w:rPr>
        <w:t>ía</w:t>
      </w:r>
      <w:r w:rsidR="000F21F9" w:rsidRPr="000F21F9">
        <w:rPr>
          <w:rFonts w:ascii="Times New Roman" w:hAnsi="Times New Roman" w:cs="Times New Roman"/>
          <w:sz w:val="24"/>
          <w:szCs w:val="24"/>
        </w:rPr>
        <w:t xml:space="preserve"> órdenes verbales complejas</w:t>
      </w:r>
      <w:r w:rsidR="004E5D3B">
        <w:rPr>
          <w:rFonts w:ascii="Times New Roman" w:hAnsi="Times New Roman" w:cs="Times New Roman"/>
          <w:sz w:val="24"/>
          <w:szCs w:val="24"/>
        </w:rPr>
        <w:t xml:space="preserve"> sin mediación de gestos</w:t>
      </w:r>
      <w:r w:rsidR="00F4323C">
        <w:rPr>
          <w:rStyle w:val="Refdenotaalpie"/>
          <w:rFonts w:ascii="Times New Roman" w:hAnsi="Times New Roman" w:cs="Times New Roman"/>
          <w:sz w:val="24"/>
          <w:szCs w:val="24"/>
        </w:rPr>
        <w:footnoteReference w:id="17"/>
      </w:r>
      <w:r w:rsidR="000F21F9" w:rsidRPr="000F21F9">
        <w:rPr>
          <w:rFonts w:ascii="Times New Roman" w:hAnsi="Times New Roman" w:cs="Times New Roman"/>
          <w:sz w:val="24"/>
          <w:szCs w:val="24"/>
        </w:rPr>
        <w:t xml:space="preserve">. </w:t>
      </w:r>
      <w:r w:rsidR="00F35BF2">
        <w:rPr>
          <w:rFonts w:ascii="Times New Roman" w:hAnsi="Times New Roman" w:cs="Times New Roman"/>
          <w:sz w:val="24"/>
          <w:szCs w:val="24"/>
        </w:rPr>
        <w:t>A</w:t>
      </w:r>
      <w:r w:rsidR="000F21F9" w:rsidRPr="000F21F9">
        <w:rPr>
          <w:rFonts w:ascii="Times New Roman" w:hAnsi="Times New Roman" w:cs="Times New Roman"/>
          <w:sz w:val="24"/>
          <w:szCs w:val="24"/>
        </w:rPr>
        <w:t xml:space="preserve">lex desarrolló un vocabulario de unas 100 palabras, identificaba 50 objetos distintos, reconocía hasta 7 cantidades, 7 colores y 5 formas; entendía la diferencia entre pequeño y grande, igual y diferente, abajo y arriba. Mediante una orden verbal podía </w:t>
      </w:r>
      <w:r w:rsidR="007D5DD4" w:rsidRPr="000F21F9">
        <w:rPr>
          <w:rFonts w:ascii="Times New Roman" w:hAnsi="Times New Roman" w:cs="Times New Roman"/>
          <w:sz w:val="24"/>
          <w:szCs w:val="24"/>
        </w:rPr>
        <w:t xml:space="preserve">identificar </w:t>
      </w:r>
      <w:r w:rsidR="007D5DD4">
        <w:rPr>
          <w:rFonts w:ascii="Times New Roman" w:hAnsi="Times New Roman" w:cs="Times New Roman"/>
          <w:sz w:val="24"/>
          <w:szCs w:val="24"/>
        </w:rPr>
        <w:t xml:space="preserve">y </w:t>
      </w:r>
      <w:r w:rsidR="000F21F9" w:rsidRPr="000F21F9">
        <w:rPr>
          <w:rFonts w:ascii="Times New Roman" w:hAnsi="Times New Roman" w:cs="Times New Roman"/>
          <w:sz w:val="24"/>
          <w:szCs w:val="24"/>
        </w:rPr>
        <w:t xml:space="preserve">escoger correctamente un objeto cuadrado y amarillo entre otros de diferentes formas y colores. Alex y </w:t>
      </w:r>
      <w:proofErr w:type="spellStart"/>
      <w:r w:rsidR="000F21F9" w:rsidRPr="000F21F9">
        <w:rPr>
          <w:rFonts w:ascii="Times New Roman" w:hAnsi="Times New Roman" w:cs="Times New Roman"/>
          <w:sz w:val="24"/>
          <w:szCs w:val="24"/>
        </w:rPr>
        <w:t>Kanzi</w:t>
      </w:r>
      <w:proofErr w:type="spellEnd"/>
      <w:r w:rsidR="000F21F9" w:rsidRPr="000F21F9">
        <w:rPr>
          <w:rFonts w:ascii="Times New Roman" w:hAnsi="Times New Roman" w:cs="Times New Roman"/>
          <w:sz w:val="24"/>
          <w:szCs w:val="24"/>
        </w:rPr>
        <w:t xml:space="preserve"> no solo </w:t>
      </w:r>
      <w:r w:rsidR="000F21F9" w:rsidRPr="001B4DFA">
        <w:rPr>
          <w:rFonts w:ascii="Times New Roman" w:hAnsi="Times New Roman" w:cs="Times New Roman"/>
          <w:i/>
          <w:sz w:val="24"/>
          <w:szCs w:val="24"/>
        </w:rPr>
        <w:t>rep</w:t>
      </w:r>
      <w:r w:rsidRPr="001B4DFA">
        <w:rPr>
          <w:rFonts w:ascii="Times New Roman" w:hAnsi="Times New Roman" w:cs="Times New Roman"/>
          <w:i/>
          <w:sz w:val="24"/>
          <w:szCs w:val="24"/>
        </w:rPr>
        <w:t>etían</w:t>
      </w:r>
      <w:r w:rsidR="000F21F9" w:rsidRPr="001B4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4DFA">
        <w:rPr>
          <w:rFonts w:ascii="Times New Roman" w:hAnsi="Times New Roman" w:cs="Times New Roman"/>
          <w:i/>
          <w:sz w:val="24"/>
          <w:szCs w:val="24"/>
        </w:rPr>
        <w:t>como loros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1F9" w:rsidRPr="000F21F9">
        <w:rPr>
          <w:rFonts w:ascii="Times New Roman" w:hAnsi="Times New Roman" w:cs="Times New Roman"/>
          <w:sz w:val="24"/>
          <w:szCs w:val="24"/>
        </w:rPr>
        <w:t xml:space="preserve">o </w:t>
      </w:r>
      <w:r w:rsidR="000F21F9" w:rsidRPr="001B4DFA">
        <w:rPr>
          <w:rFonts w:ascii="Times New Roman" w:hAnsi="Times New Roman" w:cs="Times New Roman"/>
          <w:i/>
          <w:sz w:val="24"/>
          <w:szCs w:val="24"/>
        </w:rPr>
        <w:t>imita</w:t>
      </w:r>
      <w:r w:rsidRPr="001B4DFA">
        <w:rPr>
          <w:rFonts w:ascii="Times New Roman" w:hAnsi="Times New Roman" w:cs="Times New Roman"/>
          <w:i/>
          <w:sz w:val="24"/>
          <w:szCs w:val="24"/>
        </w:rPr>
        <w:t>ban como monos</w:t>
      </w:r>
      <w:r w:rsidR="000F21F9" w:rsidRPr="000F21F9">
        <w:rPr>
          <w:rFonts w:ascii="Times New Roman" w:hAnsi="Times New Roman" w:cs="Times New Roman"/>
          <w:sz w:val="24"/>
          <w:szCs w:val="24"/>
        </w:rPr>
        <w:t xml:space="preserve"> sino que</w:t>
      </w:r>
      <w:r w:rsidR="00AB0077">
        <w:rPr>
          <w:rFonts w:ascii="Times New Roman" w:hAnsi="Times New Roman" w:cs="Times New Roman"/>
          <w:sz w:val="24"/>
          <w:szCs w:val="24"/>
        </w:rPr>
        <w:t xml:space="preserve"> </w:t>
      </w:r>
      <w:r w:rsidR="000F21F9" w:rsidRPr="000F21F9">
        <w:rPr>
          <w:rFonts w:ascii="Times New Roman" w:hAnsi="Times New Roman" w:cs="Times New Roman"/>
          <w:sz w:val="24"/>
          <w:szCs w:val="24"/>
        </w:rPr>
        <w:t>proced</w:t>
      </w:r>
      <w:r>
        <w:rPr>
          <w:rFonts w:ascii="Times New Roman" w:hAnsi="Times New Roman" w:cs="Times New Roman"/>
          <w:sz w:val="24"/>
          <w:szCs w:val="24"/>
        </w:rPr>
        <w:t>ían</w:t>
      </w:r>
      <w:r w:rsidR="000F21F9" w:rsidRPr="000F21F9">
        <w:rPr>
          <w:rFonts w:ascii="Times New Roman" w:hAnsi="Times New Roman" w:cs="Times New Roman"/>
          <w:sz w:val="24"/>
          <w:szCs w:val="24"/>
        </w:rPr>
        <w:t xml:space="preserve"> con la razón y la abstracción</w:t>
      </w:r>
      <w:r w:rsidR="001B4DFA">
        <w:rPr>
          <w:rFonts w:ascii="Times New Roman" w:hAnsi="Times New Roman" w:cs="Times New Roman"/>
          <w:sz w:val="24"/>
          <w:szCs w:val="24"/>
        </w:rPr>
        <w:t>,</w:t>
      </w:r>
      <w:r w:rsidR="000F21F9" w:rsidRPr="000F2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pues </w:t>
      </w:r>
      <w:r w:rsidR="001B4DFA">
        <w:rPr>
          <w:rFonts w:ascii="Times New Roman" w:hAnsi="Times New Roman" w:cs="Times New Roman"/>
          <w:sz w:val="24"/>
          <w:szCs w:val="24"/>
        </w:rPr>
        <w:t xml:space="preserve">las </w:t>
      </w:r>
      <w:r w:rsidR="00160CF7">
        <w:rPr>
          <w:rFonts w:ascii="Times New Roman" w:hAnsi="Times New Roman" w:cs="Times New Roman"/>
          <w:sz w:val="24"/>
          <w:szCs w:val="24"/>
        </w:rPr>
        <w:t xml:space="preserve">dedicadas </w:t>
      </w:r>
      <w:r w:rsidR="001B4DFA">
        <w:rPr>
          <w:rFonts w:ascii="Times New Roman" w:hAnsi="Times New Roman" w:cs="Times New Roman"/>
          <w:sz w:val="24"/>
          <w:szCs w:val="24"/>
        </w:rPr>
        <w:t>investigadoras demostraron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0F21F9" w:rsidRPr="000F21F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ran capaces de</w:t>
      </w:r>
      <w:r w:rsidR="000F21F9" w:rsidRPr="000F21F9">
        <w:rPr>
          <w:rFonts w:ascii="Times New Roman" w:hAnsi="Times New Roman" w:cs="Times New Roman"/>
          <w:sz w:val="24"/>
          <w:szCs w:val="24"/>
        </w:rPr>
        <w:t xml:space="preserve"> identificar, elegir y manejar </w:t>
      </w:r>
      <w:r w:rsidR="007D5DD4">
        <w:rPr>
          <w:rFonts w:ascii="Times New Roman" w:hAnsi="Times New Roman" w:cs="Times New Roman"/>
          <w:sz w:val="24"/>
          <w:szCs w:val="24"/>
        </w:rPr>
        <w:t xml:space="preserve">palabras, </w:t>
      </w:r>
      <w:r w:rsidR="000F21F9" w:rsidRPr="000F21F9">
        <w:rPr>
          <w:rFonts w:ascii="Times New Roman" w:hAnsi="Times New Roman" w:cs="Times New Roman"/>
          <w:sz w:val="24"/>
          <w:szCs w:val="24"/>
        </w:rPr>
        <w:t>frases y objetos.</w:t>
      </w:r>
      <w:r w:rsidR="002159B6">
        <w:rPr>
          <w:rFonts w:ascii="Times New Roman" w:hAnsi="Times New Roman" w:cs="Times New Roman"/>
          <w:sz w:val="24"/>
          <w:szCs w:val="24"/>
        </w:rPr>
        <w:t xml:space="preserve"> Ahora bien</w:t>
      </w:r>
      <w:r w:rsidR="004F1E6C">
        <w:rPr>
          <w:rFonts w:ascii="Times New Roman" w:hAnsi="Times New Roman" w:cs="Times New Roman"/>
          <w:sz w:val="24"/>
          <w:szCs w:val="24"/>
        </w:rPr>
        <w:t>:</w:t>
      </w:r>
      <w:r w:rsidR="002159B6">
        <w:rPr>
          <w:rFonts w:ascii="Times New Roman" w:hAnsi="Times New Roman" w:cs="Times New Roman"/>
          <w:sz w:val="24"/>
          <w:szCs w:val="24"/>
        </w:rPr>
        <w:t xml:space="preserve"> ¿para </w:t>
      </w:r>
      <w:r w:rsidR="00D6367B">
        <w:rPr>
          <w:rFonts w:ascii="Times New Roman" w:hAnsi="Times New Roman" w:cs="Times New Roman"/>
          <w:sz w:val="24"/>
          <w:szCs w:val="24"/>
        </w:rPr>
        <w:t>qué</w:t>
      </w:r>
      <w:r w:rsidR="002159B6">
        <w:rPr>
          <w:rFonts w:ascii="Times New Roman" w:hAnsi="Times New Roman" w:cs="Times New Roman"/>
          <w:sz w:val="24"/>
          <w:szCs w:val="24"/>
        </w:rPr>
        <w:t xml:space="preserve"> sirven </w:t>
      </w:r>
      <w:r w:rsidR="004F1E6C">
        <w:rPr>
          <w:rFonts w:ascii="Times New Roman" w:hAnsi="Times New Roman" w:cs="Times New Roman"/>
          <w:sz w:val="24"/>
          <w:szCs w:val="24"/>
        </w:rPr>
        <w:t xml:space="preserve">en el hábitat natural </w:t>
      </w:r>
      <w:r w:rsidR="002159B6">
        <w:rPr>
          <w:rFonts w:ascii="Times New Roman" w:hAnsi="Times New Roman" w:cs="Times New Roman"/>
          <w:sz w:val="24"/>
          <w:szCs w:val="24"/>
        </w:rPr>
        <w:t xml:space="preserve">estas capacidades </w:t>
      </w:r>
      <w:r w:rsidR="004F1E6C">
        <w:rPr>
          <w:rFonts w:ascii="Times New Roman" w:hAnsi="Times New Roman" w:cs="Times New Roman"/>
          <w:sz w:val="24"/>
          <w:szCs w:val="24"/>
        </w:rPr>
        <w:t xml:space="preserve">lingüísticas </w:t>
      </w:r>
      <w:r w:rsidR="002159B6">
        <w:rPr>
          <w:rFonts w:ascii="Times New Roman" w:hAnsi="Times New Roman" w:cs="Times New Roman"/>
          <w:sz w:val="24"/>
          <w:szCs w:val="24"/>
        </w:rPr>
        <w:t xml:space="preserve">reveladas en el laboratorio? </w:t>
      </w:r>
    </w:p>
    <w:p w:rsidR="004C0E2C" w:rsidRDefault="003346E3" w:rsidP="00C32DB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Los monos verdes </w:t>
      </w:r>
      <w:r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de la sabana de África </w:t>
      </w:r>
      <w:r w:rsidR="00AB0077">
        <w:rPr>
          <w:rFonts w:ascii="Times New Roman" w:eastAsia="SimSun" w:hAnsi="Times New Roman" w:cs="Times New Roman"/>
          <w:sz w:val="24"/>
          <w:szCs w:val="24"/>
          <w:lang w:val="es-ES" w:eastAsia="zh-CN"/>
        </w:rPr>
        <w:t>(</w:t>
      </w:r>
      <w:proofErr w:type="spellStart"/>
      <w:r w:rsidR="00AB0077" w:rsidRPr="00AB0077">
        <w:rPr>
          <w:rFonts w:ascii="Times New Roman" w:eastAsia="SimSun" w:hAnsi="Times New Roman" w:cs="Times New Roman"/>
          <w:i/>
          <w:sz w:val="24"/>
          <w:szCs w:val="24"/>
          <w:lang w:val="es-ES" w:eastAsia="zh-CN"/>
        </w:rPr>
        <w:t>Cercopitecus</w:t>
      </w:r>
      <w:proofErr w:type="spellEnd"/>
      <w:r w:rsidR="00AB0077" w:rsidRPr="00AB0077">
        <w:rPr>
          <w:rFonts w:ascii="Times New Roman" w:eastAsia="SimSun" w:hAnsi="Times New Roman" w:cs="Times New Roman"/>
          <w:i/>
          <w:sz w:val="24"/>
          <w:szCs w:val="24"/>
          <w:lang w:val="es-ES" w:eastAsia="zh-CN"/>
        </w:rPr>
        <w:t xml:space="preserve"> </w:t>
      </w:r>
      <w:proofErr w:type="spellStart"/>
      <w:r w:rsidR="00AB0077" w:rsidRPr="00AB0077">
        <w:rPr>
          <w:rFonts w:ascii="Times New Roman" w:eastAsia="SimSun" w:hAnsi="Times New Roman" w:cs="Times New Roman"/>
          <w:i/>
          <w:sz w:val="24"/>
          <w:szCs w:val="24"/>
          <w:lang w:val="es-ES" w:eastAsia="zh-CN"/>
        </w:rPr>
        <w:t>aethiops</w:t>
      </w:r>
      <w:proofErr w:type="spellEnd"/>
      <w:r w:rsidR="00AB0077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) 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emiten un grito particular </w:t>
      </w:r>
      <w:r w:rsidR="007F5211">
        <w:rPr>
          <w:rFonts w:ascii="Times New Roman" w:eastAsia="SimSun" w:hAnsi="Times New Roman" w:cs="Times New Roman"/>
          <w:sz w:val="24"/>
          <w:szCs w:val="24"/>
          <w:lang w:val="es-ES" w:eastAsia="zh-CN"/>
        </w:rPr>
        <w:t>al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divisa</w:t>
      </w:r>
      <w:r w:rsidR="007F5211">
        <w:rPr>
          <w:rFonts w:ascii="Times New Roman" w:eastAsia="SimSun" w:hAnsi="Times New Roman" w:cs="Times New Roman"/>
          <w:sz w:val="24"/>
          <w:szCs w:val="24"/>
          <w:lang w:val="es-ES" w:eastAsia="zh-CN"/>
        </w:rPr>
        <w:t>r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un leopardo. Cuando escuchan esta</w:t>
      </w:r>
      <w:r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voz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los otros</w:t>
      </w:r>
      <w:r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monos </w:t>
      </w:r>
      <w:r w:rsidR="00AB76A4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trepan velozmente a </w:t>
      </w:r>
      <w:r>
        <w:rPr>
          <w:rFonts w:ascii="Times New Roman" w:eastAsia="SimSun" w:hAnsi="Times New Roman" w:cs="Times New Roman"/>
          <w:sz w:val="24"/>
          <w:szCs w:val="24"/>
          <w:lang w:val="es-ES" w:eastAsia="zh-CN"/>
        </w:rPr>
        <w:t>los árboles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. </w:t>
      </w:r>
      <w:r w:rsidR="00F06C41">
        <w:rPr>
          <w:rFonts w:ascii="Times New Roman" w:eastAsia="SimSun" w:hAnsi="Times New Roman" w:cs="Times New Roman"/>
          <w:sz w:val="24"/>
          <w:szCs w:val="24"/>
          <w:lang w:val="es-ES" w:eastAsia="zh-CN"/>
        </w:rPr>
        <w:t>Si aparece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</w:t>
      </w:r>
      <w:r w:rsidR="00502077">
        <w:rPr>
          <w:rFonts w:ascii="Times New Roman" w:eastAsia="SimSun" w:hAnsi="Times New Roman" w:cs="Times New Roman"/>
          <w:sz w:val="24"/>
          <w:szCs w:val="24"/>
          <w:lang w:val="es-ES" w:eastAsia="zh-CN"/>
        </w:rPr>
        <w:t>un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águila</w:t>
      </w:r>
      <w:r w:rsidR="00F06C41">
        <w:rPr>
          <w:rFonts w:ascii="Times New Roman" w:eastAsia="SimSun" w:hAnsi="Times New Roman" w:cs="Times New Roman"/>
          <w:sz w:val="24"/>
          <w:szCs w:val="24"/>
          <w:lang w:val="es-ES" w:eastAsia="zh-CN"/>
        </w:rPr>
        <w:t>,</w:t>
      </w:r>
      <w:r w:rsidR="00473D16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</w:t>
      </w:r>
      <w:r w:rsidR="00996C00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el </w:t>
      </w:r>
      <w:r w:rsidR="007D5DD4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mono </w:t>
      </w:r>
      <w:r w:rsidR="00F97B36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avizor </w:t>
      </w:r>
      <w:r w:rsidR="00996C00">
        <w:rPr>
          <w:rFonts w:ascii="Times New Roman" w:eastAsia="SimSun" w:hAnsi="Times New Roman" w:cs="Times New Roman"/>
          <w:sz w:val="24"/>
          <w:szCs w:val="24"/>
          <w:lang w:val="es-ES" w:eastAsia="zh-CN"/>
        </w:rPr>
        <w:t>p</w:t>
      </w:r>
      <w:r w:rsidR="00996C00"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roduce </w:t>
      </w:r>
      <w:r w:rsidR="00F06C41">
        <w:rPr>
          <w:rFonts w:ascii="Times New Roman" w:eastAsia="SimSun" w:hAnsi="Times New Roman" w:cs="Times New Roman"/>
          <w:sz w:val="24"/>
          <w:szCs w:val="24"/>
          <w:lang w:val="es-ES" w:eastAsia="zh-CN"/>
        </w:rPr>
        <w:t>un</w:t>
      </w:r>
      <w:r w:rsidR="00996C00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</w:t>
      </w:r>
      <w:r w:rsidR="00996C00"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>llamado</w:t>
      </w:r>
      <w:r w:rsidR="00996C00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de alarma</w:t>
      </w:r>
      <w:r w:rsidR="00996C00"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</w:t>
      </w:r>
      <w:r w:rsidR="00996C00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diferente </w:t>
      </w:r>
      <w:r w:rsidR="00473D16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y </w:t>
      </w:r>
      <w:r w:rsidR="00D6367B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los </w:t>
      </w:r>
      <w:r w:rsidR="00F97B36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oyentes 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>miran hacia arriba mientras se esconden entre arbustos. Finalmente cuando alguno localiza a un</w:t>
      </w:r>
      <w:r w:rsidR="00502077">
        <w:rPr>
          <w:rFonts w:ascii="Times New Roman" w:eastAsia="SimSun" w:hAnsi="Times New Roman" w:cs="Times New Roman"/>
          <w:sz w:val="24"/>
          <w:szCs w:val="24"/>
          <w:lang w:val="es-ES" w:eastAsia="zh-CN"/>
        </w:rPr>
        <w:t>a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serpiente</w:t>
      </w:r>
      <w:r w:rsidR="00502077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emite </w:t>
      </w:r>
      <w:r w:rsidR="00473D16">
        <w:rPr>
          <w:rFonts w:ascii="Times New Roman" w:eastAsia="SimSun" w:hAnsi="Times New Roman" w:cs="Times New Roman"/>
          <w:sz w:val="24"/>
          <w:szCs w:val="24"/>
          <w:lang w:val="es-ES" w:eastAsia="zh-CN"/>
        </w:rPr>
        <w:t>un tercer</w:t>
      </w:r>
      <w:r w:rsidR="00264488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aullido</w:t>
      </w:r>
      <w:r w:rsidR="00502077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y l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os escuchas adoptan una posición bípeda y escrutan el suelo. </w:t>
      </w:r>
      <w:r w:rsidR="00F06C41">
        <w:rPr>
          <w:rFonts w:ascii="Times New Roman" w:eastAsia="SimSun" w:hAnsi="Times New Roman" w:cs="Times New Roman"/>
          <w:sz w:val="24"/>
          <w:szCs w:val="24"/>
          <w:lang w:val="es-ES" w:eastAsia="zh-CN"/>
        </w:rPr>
        <w:t>Estas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conducta</w:t>
      </w:r>
      <w:r w:rsidR="00F06C41">
        <w:rPr>
          <w:rFonts w:ascii="Times New Roman" w:eastAsia="SimSun" w:hAnsi="Times New Roman" w:cs="Times New Roman"/>
          <w:sz w:val="24"/>
          <w:szCs w:val="24"/>
          <w:lang w:val="es-ES" w:eastAsia="zh-CN"/>
        </w:rPr>
        <w:t>s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diferen</w:t>
      </w:r>
      <w:r w:rsidR="00F06C41">
        <w:rPr>
          <w:rFonts w:ascii="Times New Roman" w:eastAsia="SimSun" w:hAnsi="Times New Roman" w:cs="Times New Roman"/>
          <w:sz w:val="24"/>
          <w:szCs w:val="24"/>
          <w:lang w:val="es-ES" w:eastAsia="zh-CN"/>
        </w:rPr>
        <w:t>tes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ocurr</w:t>
      </w:r>
      <w:r w:rsidR="00502077">
        <w:rPr>
          <w:rFonts w:ascii="Times New Roman" w:eastAsia="SimSun" w:hAnsi="Times New Roman" w:cs="Times New Roman"/>
          <w:sz w:val="24"/>
          <w:szCs w:val="24"/>
          <w:lang w:val="es-ES" w:eastAsia="zh-CN"/>
        </w:rPr>
        <w:t>e</w:t>
      </w:r>
      <w:r w:rsidR="00F06C41">
        <w:rPr>
          <w:rFonts w:ascii="Times New Roman" w:eastAsia="SimSun" w:hAnsi="Times New Roman" w:cs="Times New Roman"/>
          <w:sz w:val="24"/>
          <w:szCs w:val="24"/>
          <w:lang w:val="es-ES" w:eastAsia="zh-CN"/>
        </w:rPr>
        <w:t>n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</w:t>
      </w:r>
      <w:r w:rsidR="007D5DD4">
        <w:rPr>
          <w:rFonts w:ascii="Times New Roman" w:eastAsia="SimSun" w:hAnsi="Times New Roman" w:cs="Times New Roman"/>
          <w:sz w:val="24"/>
          <w:szCs w:val="24"/>
          <w:lang w:val="es-ES" w:eastAsia="zh-CN"/>
        </w:rPr>
        <w:t>igual</w:t>
      </w:r>
      <w:r w:rsidR="00863319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</w:t>
      </w:r>
      <w:r w:rsidR="00502077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en 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ausencia del depredador </w:t>
      </w:r>
      <w:r w:rsidR="00983017">
        <w:rPr>
          <w:rFonts w:ascii="Times New Roman" w:eastAsia="SimSun" w:hAnsi="Times New Roman" w:cs="Times New Roman"/>
          <w:sz w:val="24"/>
          <w:szCs w:val="24"/>
          <w:lang w:val="es-ES" w:eastAsia="zh-CN"/>
        </w:rPr>
        <w:t>mediante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</w:t>
      </w:r>
      <w:r w:rsidR="00D6367B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la </w:t>
      </w:r>
      <w:r w:rsidR="00996C00">
        <w:rPr>
          <w:rFonts w:ascii="Times New Roman" w:eastAsia="SimSun" w:hAnsi="Times New Roman" w:cs="Times New Roman"/>
          <w:sz w:val="24"/>
          <w:szCs w:val="24"/>
          <w:lang w:val="es-ES" w:eastAsia="zh-CN"/>
        </w:rPr>
        <w:t>reproducción sonora</w:t>
      </w:r>
      <w:r w:rsidR="00F35BF2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</w:t>
      </w:r>
      <w:r w:rsidR="00D6367B">
        <w:rPr>
          <w:rFonts w:ascii="Times New Roman" w:eastAsia="SimSun" w:hAnsi="Times New Roman" w:cs="Times New Roman"/>
          <w:sz w:val="24"/>
          <w:szCs w:val="24"/>
          <w:lang w:val="es-ES" w:eastAsia="zh-CN"/>
        </w:rPr>
        <w:t>d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>e</w:t>
      </w:r>
      <w:r w:rsidR="00D6367B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cada uno de los gritos</w:t>
      </w:r>
      <w:r w:rsidR="00A559EF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</w:t>
      </w:r>
      <w:r w:rsidR="00996C00">
        <w:rPr>
          <w:rFonts w:ascii="Times New Roman" w:eastAsia="SimSun" w:hAnsi="Times New Roman" w:cs="Times New Roman"/>
          <w:sz w:val="24"/>
          <w:szCs w:val="24"/>
          <w:lang w:val="es-ES" w:eastAsia="zh-CN"/>
        </w:rPr>
        <w:t>previamente grabados</w:t>
      </w:r>
      <w:r w:rsidR="00E13662">
        <w:rPr>
          <w:rStyle w:val="Refdenotaalpie"/>
          <w:rFonts w:ascii="Times New Roman" w:eastAsia="SimSun" w:hAnsi="Times New Roman" w:cs="Times New Roman"/>
          <w:sz w:val="24"/>
          <w:szCs w:val="24"/>
          <w:lang w:val="es-ES" w:eastAsia="zh-CN"/>
        </w:rPr>
        <w:footnoteReference w:id="18"/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>.</w:t>
      </w:r>
      <w:r w:rsidR="00502077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</w:t>
      </w:r>
      <w:r w:rsidR="00983017">
        <w:rPr>
          <w:rFonts w:ascii="Times New Roman" w:eastAsia="SimSun" w:hAnsi="Times New Roman" w:cs="Times New Roman"/>
          <w:sz w:val="24"/>
          <w:szCs w:val="24"/>
          <w:lang w:val="es-ES" w:eastAsia="zh-CN"/>
        </w:rPr>
        <w:t>Ahora bien</w:t>
      </w:r>
      <w:r w:rsidR="00996C00">
        <w:rPr>
          <w:rFonts w:ascii="Times New Roman" w:eastAsia="SimSun" w:hAnsi="Times New Roman" w:cs="Times New Roman"/>
          <w:sz w:val="24"/>
          <w:szCs w:val="24"/>
          <w:lang w:val="es-ES" w:eastAsia="zh-CN"/>
        </w:rPr>
        <w:t>, p</w:t>
      </w:r>
      <w:r w:rsidR="00473D16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ara 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considerar </w:t>
      </w:r>
      <w:r w:rsidR="00A559EF">
        <w:rPr>
          <w:rFonts w:ascii="Times New Roman" w:eastAsia="SimSun" w:hAnsi="Times New Roman" w:cs="Times New Roman"/>
          <w:sz w:val="24"/>
          <w:szCs w:val="24"/>
          <w:lang w:val="es-ES" w:eastAsia="zh-CN"/>
        </w:rPr>
        <w:t>estas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vocalizaciones como palabras</w:t>
      </w:r>
      <w:r w:rsidR="00502077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</w:t>
      </w:r>
      <w:r w:rsidR="007C7762">
        <w:rPr>
          <w:rFonts w:ascii="Times New Roman" w:eastAsia="SimSun" w:hAnsi="Times New Roman" w:cs="Times New Roman"/>
          <w:sz w:val="24"/>
          <w:szCs w:val="24"/>
          <w:lang w:val="es-ES" w:eastAsia="zh-CN"/>
        </w:rPr>
        <w:t>sería necesario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</w:t>
      </w:r>
      <w:r w:rsidR="00A559EF"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>d</w:t>
      </w:r>
      <w:r w:rsidR="00A559EF">
        <w:rPr>
          <w:rFonts w:ascii="Times New Roman" w:eastAsia="SimSun" w:hAnsi="Times New Roman" w:cs="Times New Roman"/>
          <w:sz w:val="24"/>
          <w:szCs w:val="24"/>
          <w:lang w:val="es-ES" w:eastAsia="zh-CN"/>
        </w:rPr>
        <w:t>eterminar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si la </w:t>
      </w:r>
      <w:r w:rsidR="00502077">
        <w:rPr>
          <w:rFonts w:ascii="Times New Roman" w:eastAsia="SimSun" w:hAnsi="Times New Roman" w:cs="Times New Roman"/>
          <w:sz w:val="24"/>
          <w:szCs w:val="24"/>
          <w:lang w:val="es-ES" w:eastAsia="zh-CN"/>
        </w:rPr>
        <w:t>voz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</w:t>
      </w:r>
      <w:r w:rsidR="007D2E89"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>está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precedida por </w:t>
      </w:r>
      <w:r w:rsidR="00A559EF">
        <w:rPr>
          <w:rFonts w:ascii="Times New Roman" w:eastAsia="SimSun" w:hAnsi="Times New Roman" w:cs="Times New Roman"/>
          <w:sz w:val="24"/>
          <w:szCs w:val="24"/>
          <w:lang w:val="es-ES" w:eastAsia="zh-CN"/>
        </w:rPr>
        <w:t>un</w:t>
      </w:r>
      <w:r w:rsidR="00983017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a intención o 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deseo de </w:t>
      </w:r>
      <w:r w:rsidR="00D6367B"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>avisar</w:t>
      </w:r>
      <w:r w:rsidR="00996C00">
        <w:rPr>
          <w:rFonts w:ascii="Times New Roman" w:eastAsia="SimSun" w:hAnsi="Times New Roman" w:cs="Times New Roman"/>
          <w:sz w:val="24"/>
          <w:szCs w:val="24"/>
          <w:lang w:val="es-ES" w:eastAsia="zh-CN"/>
        </w:rPr>
        <w:t>,</w:t>
      </w:r>
      <w:r w:rsidR="00282CA7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pues a</w:t>
      </w:r>
      <w:r w:rsidR="00744A3D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unque </w:t>
      </w:r>
      <w:r w:rsidR="00744A3D"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los monos </w:t>
      </w:r>
      <w:r w:rsidR="00996C00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verdes </w:t>
      </w:r>
      <w:r w:rsidR="00983017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ostensiblemente </w:t>
      </w:r>
      <w:r w:rsidR="00744A3D"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clasifican las </w:t>
      </w:r>
      <w:r w:rsidR="00282CA7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tres </w:t>
      </w:r>
      <w:r w:rsidR="00744A3D"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vocalizaciones de acuerdo a </w:t>
      </w:r>
      <w:r w:rsidR="002D42D5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los </w:t>
      </w:r>
      <w:r w:rsidR="00744A3D"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>objetos que denotan</w:t>
      </w:r>
      <w:r w:rsidR="00744A3D">
        <w:rPr>
          <w:rFonts w:ascii="Times New Roman" w:eastAsia="SimSun" w:hAnsi="Times New Roman" w:cs="Times New Roman"/>
          <w:sz w:val="24"/>
          <w:szCs w:val="24"/>
          <w:lang w:val="es-ES" w:eastAsia="zh-CN"/>
        </w:rPr>
        <w:t>, q</w:t>
      </w:r>
      <w:r w:rsidR="00A559EF">
        <w:rPr>
          <w:rFonts w:ascii="Times New Roman" w:eastAsia="SimSun" w:hAnsi="Times New Roman" w:cs="Times New Roman"/>
          <w:sz w:val="24"/>
          <w:szCs w:val="24"/>
          <w:lang w:val="es-ES" w:eastAsia="zh-CN"/>
        </w:rPr>
        <w:t>uizás</w:t>
      </w:r>
      <w:r w:rsidR="007D2E89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el </w:t>
      </w:r>
      <w:r w:rsidR="007D2E89">
        <w:rPr>
          <w:rFonts w:ascii="Times New Roman" w:eastAsia="SimSun" w:hAnsi="Times New Roman" w:cs="Times New Roman"/>
          <w:sz w:val="24"/>
          <w:szCs w:val="24"/>
          <w:lang w:val="es-ES" w:eastAsia="zh-CN"/>
        </w:rPr>
        <w:t>e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misor no </w:t>
      </w:r>
      <w:r w:rsidR="007D2E89">
        <w:rPr>
          <w:rFonts w:ascii="Times New Roman" w:eastAsia="SimSun" w:hAnsi="Times New Roman" w:cs="Times New Roman"/>
          <w:sz w:val="24"/>
          <w:szCs w:val="24"/>
          <w:lang w:val="es-ES" w:eastAsia="zh-CN"/>
        </w:rPr>
        <w:t>tiene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idea del estado mental de su audiencia</w:t>
      </w:r>
      <w:r w:rsidR="004D7371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y</w:t>
      </w:r>
      <w:r w:rsidR="007D2E89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</w:t>
      </w:r>
      <w:r w:rsidR="00983017">
        <w:rPr>
          <w:rFonts w:ascii="Times New Roman" w:eastAsia="SimSun" w:hAnsi="Times New Roman" w:cs="Times New Roman"/>
          <w:sz w:val="24"/>
          <w:szCs w:val="24"/>
          <w:lang w:val="es-ES" w:eastAsia="zh-CN"/>
        </w:rPr>
        <w:t>rotula</w:t>
      </w:r>
      <w:r w:rsidR="00983017"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>un estímulo</w:t>
      </w:r>
      <w:r w:rsidR="00925C55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sin tener la autoconciencia </w:t>
      </w:r>
      <w:r w:rsidR="00EE5BA8">
        <w:rPr>
          <w:rFonts w:ascii="Times New Roman" w:eastAsia="SimSun" w:hAnsi="Times New Roman" w:cs="Times New Roman"/>
          <w:sz w:val="24"/>
          <w:szCs w:val="24"/>
          <w:lang w:val="es-ES" w:eastAsia="zh-CN"/>
        </w:rPr>
        <w:t>y</w:t>
      </w:r>
      <w:r w:rsidR="00925C55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la </w:t>
      </w:r>
      <w:proofErr w:type="spellStart"/>
      <w:r w:rsidR="00925C55" w:rsidRPr="00DB0A48">
        <w:rPr>
          <w:rFonts w:ascii="Times New Roman" w:eastAsia="SimSun" w:hAnsi="Times New Roman" w:cs="Times New Roman"/>
          <w:i/>
          <w:sz w:val="24"/>
          <w:szCs w:val="24"/>
          <w:lang w:val="es-ES" w:eastAsia="zh-CN"/>
        </w:rPr>
        <w:t>heteroconciencia</w:t>
      </w:r>
      <w:proofErr w:type="spellEnd"/>
      <w:r w:rsidR="00925C55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 </w:t>
      </w:r>
      <w:r w:rsidR="00EE5BA8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o alteridad </w:t>
      </w:r>
      <w:r w:rsidR="00925C55">
        <w:rPr>
          <w:rFonts w:ascii="Times New Roman" w:eastAsia="SimSun" w:hAnsi="Times New Roman" w:cs="Times New Roman"/>
          <w:sz w:val="24"/>
          <w:szCs w:val="24"/>
          <w:lang w:val="es-ES" w:eastAsia="zh-CN"/>
        </w:rPr>
        <w:t>que presupone el lenguaje humano</w:t>
      </w:r>
      <w:r w:rsidRPr="003346E3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. </w:t>
      </w:r>
      <w:r w:rsidR="00744A3D" w:rsidRPr="004A52F1">
        <w:rPr>
          <w:rFonts w:ascii="Times New Roman" w:hAnsi="Times New Roman" w:cs="Times New Roman"/>
          <w:sz w:val="24"/>
          <w:szCs w:val="24"/>
        </w:rPr>
        <w:t xml:space="preserve">La capacidad para inferir emociones, intenciones o </w:t>
      </w:r>
      <w:r w:rsidR="00744A3D" w:rsidRPr="004A52F1">
        <w:rPr>
          <w:rFonts w:ascii="Times New Roman" w:hAnsi="Times New Roman" w:cs="Times New Roman"/>
          <w:sz w:val="24"/>
          <w:szCs w:val="24"/>
        </w:rPr>
        <w:lastRenderedPageBreak/>
        <w:t>motivaciones ajenas es lo que constituye la llamada “teoría de la mente”</w:t>
      </w:r>
      <w:r w:rsidR="00863319">
        <w:rPr>
          <w:rStyle w:val="Refdenotaalpie"/>
          <w:rFonts w:ascii="Times New Roman" w:hAnsi="Times New Roman" w:cs="Times New Roman"/>
          <w:sz w:val="24"/>
          <w:szCs w:val="24"/>
        </w:rPr>
        <w:footnoteReference w:id="19"/>
      </w:r>
      <w:r w:rsidR="00744A3D" w:rsidRPr="004A52F1">
        <w:rPr>
          <w:rFonts w:ascii="Times New Roman" w:hAnsi="Times New Roman" w:cs="Times New Roman"/>
          <w:sz w:val="24"/>
          <w:szCs w:val="24"/>
        </w:rPr>
        <w:t xml:space="preserve"> </w:t>
      </w:r>
      <w:r w:rsidR="00282CA7">
        <w:rPr>
          <w:rFonts w:ascii="Times New Roman" w:hAnsi="Times New Roman" w:cs="Times New Roman"/>
          <w:sz w:val="24"/>
          <w:szCs w:val="24"/>
        </w:rPr>
        <w:t>y e</w:t>
      </w:r>
      <w:r w:rsidR="00744A3D" w:rsidRPr="004A52F1">
        <w:rPr>
          <w:rFonts w:ascii="Times New Roman" w:hAnsi="Times New Roman" w:cs="Times New Roman"/>
          <w:sz w:val="24"/>
          <w:szCs w:val="24"/>
        </w:rPr>
        <w:t xml:space="preserve">xisten indicadores </w:t>
      </w:r>
      <w:r w:rsidR="00983017">
        <w:rPr>
          <w:rFonts w:ascii="Times New Roman" w:hAnsi="Times New Roman" w:cs="Times New Roman"/>
          <w:sz w:val="24"/>
          <w:szCs w:val="24"/>
        </w:rPr>
        <w:t xml:space="preserve">en múltiples especies </w:t>
      </w:r>
      <w:r w:rsidR="00863319">
        <w:rPr>
          <w:rFonts w:ascii="Times New Roman" w:hAnsi="Times New Roman" w:cs="Times New Roman"/>
          <w:sz w:val="24"/>
          <w:szCs w:val="24"/>
        </w:rPr>
        <w:t>de esta capacidad</w:t>
      </w:r>
      <w:r w:rsidR="00A10AA8">
        <w:rPr>
          <w:rFonts w:ascii="Times New Roman" w:hAnsi="Times New Roman" w:cs="Times New Roman"/>
          <w:sz w:val="24"/>
          <w:szCs w:val="24"/>
        </w:rPr>
        <w:t>,</w:t>
      </w:r>
      <w:r w:rsidR="00863319">
        <w:rPr>
          <w:rFonts w:ascii="Times New Roman" w:hAnsi="Times New Roman" w:cs="Times New Roman"/>
          <w:sz w:val="24"/>
          <w:szCs w:val="24"/>
        </w:rPr>
        <w:t xml:space="preserve"> </w:t>
      </w:r>
      <w:r w:rsidR="00744A3D" w:rsidRPr="004A52F1">
        <w:rPr>
          <w:rFonts w:ascii="Times New Roman" w:hAnsi="Times New Roman" w:cs="Times New Roman"/>
          <w:sz w:val="24"/>
          <w:szCs w:val="24"/>
        </w:rPr>
        <w:t xml:space="preserve">como </w:t>
      </w:r>
      <w:r w:rsidR="00983017">
        <w:rPr>
          <w:rFonts w:ascii="Times New Roman" w:hAnsi="Times New Roman" w:cs="Times New Roman"/>
          <w:sz w:val="24"/>
          <w:szCs w:val="24"/>
        </w:rPr>
        <w:t xml:space="preserve">son </w:t>
      </w:r>
      <w:r w:rsidR="00744A3D" w:rsidRPr="004A52F1">
        <w:rPr>
          <w:rFonts w:ascii="Times New Roman" w:hAnsi="Times New Roman" w:cs="Times New Roman"/>
          <w:sz w:val="24"/>
          <w:szCs w:val="24"/>
        </w:rPr>
        <w:t>el juego</w:t>
      </w:r>
      <w:r w:rsidR="007F5211">
        <w:rPr>
          <w:rFonts w:ascii="Times New Roman" w:hAnsi="Times New Roman" w:cs="Times New Roman"/>
          <w:sz w:val="24"/>
          <w:szCs w:val="24"/>
        </w:rPr>
        <w:t xml:space="preserve"> </w:t>
      </w:r>
      <w:r w:rsidR="00DB0A48">
        <w:rPr>
          <w:rFonts w:ascii="Times New Roman" w:hAnsi="Times New Roman" w:cs="Times New Roman"/>
          <w:sz w:val="24"/>
          <w:szCs w:val="24"/>
        </w:rPr>
        <w:t>social</w:t>
      </w:r>
      <w:r w:rsidR="009205D8">
        <w:rPr>
          <w:rFonts w:ascii="Times New Roman" w:hAnsi="Times New Roman" w:cs="Times New Roman"/>
          <w:sz w:val="24"/>
          <w:szCs w:val="24"/>
        </w:rPr>
        <w:t>,</w:t>
      </w:r>
      <w:r w:rsidR="00744A3D" w:rsidRPr="004A52F1">
        <w:rPr>
          <w:rFonts w:ascii="Times New Roman" w:hAnsi="Times New Roman" w:cs="Times New Roman"/>
          <w:sz w:val="24"/>
          <w:szCs w:val="24"/>
        </w:rPr>
        <w:t xml:space="preserve"> el engaño táctico </w:t>
      </w:r>
      <w:r w:rsidR="00983017">
        <w:rPr>
          <w:rFonts w:ascii="Times New Roman" w:hAnsi="Times New Roman" w:cs="Times New Roman"/>
          <w:sz w:val="24"/>
          <w:szCs w:val="24"/>
        </w:rPr>
        <w:t>o</w:t>
      </w:r>
      <w:r w:rsidR="00744A3D">
        <w:rPr>
          <w:rFonts w:ascii="Times New Roman" w:hAnsi="Times New Roman" w:cs="Times New Roman"/>
          <w:sz w:val="24"/>
          <w:szCs w:val="24"/>
        </w:rPr>
        <w:t xml:space="preserve"> </w:t>
      </w:r>
      <w:r w:rsidR="007F5211" w:rsidRPr="004A52F1">
        <w:rPr>
          <w:rFonts w:ascii="Times New Roman" w:hAnsi="Times New Roman" w:cs="Times New Roman"/>
          <w:sz w:val="24"/>
          <w:szCs w:val="24"/>
        </w:rPr>
        <w:t>la llamada inteligencia maquiavélica</w:t>
      </w:r>
      <w:r w:rsidR="007F5211">
        <w:rPr>
          <w:rFonts w:ascii="Times New Roman" w:hAnsi="Times New Roman" w:cs="Times New Roman"/>
          <w:sz w:val="24"/>
          <w:szCs w:val="24"/>
        </w:rPr>
        <w:t xml:space="preserve"> </w:t>
      </w:r>
      <w:r w:rsidR="00744A3D">
        <w:rPr>
          <w:rFonts w:ascii="Times New Roman" w:hAnsi="Times New Roman" w:cs="Times New Roman"/>
          <w:sz w:val="24"/>
          <w:szCs w:val="24"/>
        </w:rPr>
        <w:t xml:space="preserve">en </w:t>
      </w:r>
      <w:r w:rsidR="004D7371">
        <w:rPr>
          <w:rFonts w:ascii="Times New Roman" w:hAnsi="Times New Roman" w:cs="Times New Roman"/>
          <w:sz w:val="24"/>
          <w:szCs w:val="24"/>
        </w:rPr>
        <w:t xml:space="preserve">los </w:t>
      </w:r>
      <w:r w:rsidR="00744A3D">
        <w:rPr>
          <w:rFonts w:ascii="Times New Roman" w:hAnsi="Times New Roman" w:cs="Times New Roman"/>
          <w:sz w:val="24"/>
          <w:szCs w:val="24"/>
        </w:rPr>
        <w:t>chimpancés</w:t>
      </w:r>
      <w:r w:rsidR="004D7371">
        <w:rPr>
          <w:rFonts w:ascii="Times New Roman" w:hAnsi="Times New Roman" w:cs="Times New Roman"/>
          <w:sz w:val="24"/>
          <w:szCs w:val="24"/>
        </w:rPr>
        <w:t xml:space="preserve"> y sus intrincadas estrategias </w:t>
      </w:r>
      <w:r w:rsidR="004F1E6C">
        <w:rPr>
          <w:rFonts w:ascii="Times New Roman" w:hAnsi="Times New Roman" w:cs="Times New Roman"/>
          <w:sz w:val="24"/>
          <w:szCs w:val="24"/>
        </w:rPr>
        <w:t xml:space="preserve">sociales </w:t>
      </w:r>
      <w:r w:rsidR="00F06C41">
        <w:rPr>
          <w:rFonts w:ascii="Times New Roman" w:hAnsi="Times New Roman" w:cs="Times New Roman"/>
          <w:sz w:val="24"/>
          <w:szCs w:val="24"/>
        </w:rPr>
        <w:t xml:space="preserve">que han sido </w:t>
      </w:r>
      <w:r w:rsidR="00CC27A3">
        <w:rPr>
          <w:rFonts w:ascii="Times New Roman" w:hAnsi="Times New Roman" w:cs="Times New Roman"/>
          <w:sz w:val="24"/>
          <w:szCs w:val="24"/>
        </w:rPr>
        <w:t xml:space="preserve">calificadas </w:t>
      </w:r>
      <w:r w:rsidR="00F06C41">
        <w:rPr>
          <w:rFonts w:ascii="Times New Roman" w:hAnsi="Times New Roman" w:cs="Times New Roman"/>
          <w:sz w:val="24"/>
          <w:szCs w:val="24"/>
        </w:rPr>
        <w:t xml:space="preserve">de </w:t>
      </w:r>
      <w:r w:rsidR="004D7371" w:rsidRPr="002D42D5">
        <w:rPr>
          <w:rFonts w:ascii="Times New Roman" w:hAnsi="Times New Roman" w:cs="Times New Roman"/>
          <w:i/>
          <w:sz w:val="24"/>
          <w:szCs w:val="24"/>
        </w:rPr>
        <w:t>políticas</w:t>
      </w:r>
      <w:r w:rsidR="00983017">
        <w:rPr>
          <w:rFonts w:ascii="Times New Roman" w:hAnsi="Times New Roman" w:cs="Times New Roman"/>
          <w:sz w:val="24"/>
          <w:szCs w:val="24"/>
        </w:rPr>
        <w:t xml:space="preserve"> por el </w:t>
      </w:r>
      <w:r w:rsidR="00CC27A3">
        <w:rPr>
          <w:rFonts w:ascii="Times New Roman" w:hAnsi="Times New Roman" w:cs="Times New Roman"/>
          <w:sz w:val="24"/>
          <w:szCs w:val="24"/>
        </w:rPr>
        <w:t xml:space="preserve">destacado </w:t>
      </w:r>
      <w:r w:rsidR="00983017">
        <w:rPr>
          <w:rFonts w:ascii="Times New Roman" w:hAnsi="Times New Roman" w:cs="Times New Roman"/>
          <w:sz w:val="24"/>
          <w:szCs w:val="24"/>
        </w:rPr>
        <w:t xml:space="preserve">etólogo </w:t>
      </w:r>
      <w:r w:rsidR="00CC27A3">
        <w:rPr>
          <w:rFonts w:ascii="Times New Roman" w:hAnsi="Times New Roman" w:cs="Times New Roman"/>
          <w:sz w:val="24"/>
          <w:szCs w:val="24"/>
        </w:rPr>
        <w:t xml:space="preserve">contemporáneo </w:t>
      </w:r>
      <w:proofErr w:type="spellStart"/>
      <w:r w:rsidR="00983017">
        <w:rPr>
          <w:rFonts w:ascii="Times New Roman" w:hAnsi="Times New Roman" w:cs="Times New Roman"/>
          <w:sz w:val="24"/>
          <w:szCs w:val="24"/>
        </w:rPr>
        <w:t>Fran</w:t>
      </w:r>
      <w:r w:rsidR="00CC27A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830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83017">
        <w:rPr>
          <w:rFonts w:ascii="Times New Roman" w:hAnsi="Times New Roman" w:cs="Times New Roman"/>
          <w:sz w:val="24"/>
          <w:szCs w:val="24"/>
        </w:rPr>
        <w:t>W</w:t>
      </w:r>
      <w:r w:rsidR="00CC27A3">
        <w:rPr>
          <w:rFonts w:ascii="Times New Roman" w:hAnsi="Times New Roman" w:cs="Times New Roman"/>
          <w:sz w:val="24"/>
          <w:szCs w:val="24"/>
        </w:rPr>
        <w:t>a</w:t>
      </w:r>
      <w:r w:rsidR="00983017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744A3D" w:rsidRPr="004A52F1">
        <w:rPr>
          <w:rFonts w:ascii="Times New Roman" w:hAnsi="Times New Roman" w:cs="Times New Roman"/>
          <w:sz w:val="24"/>
          <w:szCs w:val="24"/>
        </w:rPr>
        <w:t>.</w:t>
      </w:r>
      <w:r w:rsidR="00983017">
        <w:rPr>
          <w:rStyle w:val="Refdenotaalpie"/>
          <w:rFonts w:ascii="Times New Roman" w:hAnsi="Times New Roman" w:cs="Times New Roman"/>
          <w:sz w:val="24"/>
          <w:szCs w:val="24"/>
        </w:rPr>
        <w:footnoteReference w:id="20"/>
      </w:r>
    </w:p>
    <w:p w:rsidR="000F21F9" w:rsidRDefault="003E2B85" w:rsidP="00002D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Otras </w:t>
      </w:r>
      <w:r w:rsidR="000F21F9" w:rsidRPr="000F21F9">
        <w:rPr>
          <w:rFonts w:ascii="Times New Roman" w:hAnsi="Times New Roman" w:cs="Times New Roman"/>
          <w:sz w:val="24"/>
          <w:szCs w:val="24"/>
        </w:rPr>
        <w:t xml:space="preserve">conductas sugieren simbolización ritual en chimpancés y </w:t>
      </w:r>
      <w:r w:rsidR="00A10AA8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0F21F9" w:rsidRPr="000F21F9">
        <w:rPr>
          <w:rFonts w:ascii="Times New Roman" w:hAnsi="Times New Roman" w:cs="Times New Roman"/>
          <w:sz w:val="24"/>
          <w:szCs w:val="24"/>
        </w:rPr>
        <w:t>bonobos</w:t>
      </w:r>
      <w:proofErr w:type="spellEnd"/>
      <w:r w:rsidR="004D7371">
        <w:rPr>
          <w:rFonts w:ascii="Times New Roman" w:hAnsi="Times New Roman" w:cs="Times New Roman"/>
          <w:sz w:val="24"/>
          <w:szCs w:val="24"/>
        </w:rPr>
        <w:t>.</w:t>
      </w:r>
      <w:r w:rsidR="004D7371">
        <w:rPr>
          <w:rStyle w:val="Refdenotaalpie"/>
          <w:rFonts w:ascii="Times New Roman" w:hAnsi="Times New Roman" w:cs="Times New Roman"/>
          <w:sz w:val="24"/>
          <w:szCs w:val="24"/>
        </w:rPr>
        <w:footnoteReference w:id="21"/>
      </w:r>
      <w:r w:rsidR="00744A3D">
        <w:rPr>
          <w:rFonts w:ascii="Times New Roman" w:hAnsi="Times New Roman" w:cs="Times New Roman"/>
          <w:sz w:val="24"/>
          <w:szCs w:val="24"/>
        </w:rPr>
        <w:t xml:space="preserve"> Estas incluyen</w:t>
      </w:r>
      <w:r w:rsidR="000F21F9">
        <w:rPr>
          <w:rFonts w:ascii="Times New Roman" w:hAnsi="Times New Roman" w:cs="Times New Roman"/>
          <w:sz w:val="24"/>
          <w:szCs w:val="24"/>
        </w:rPr>
        <w:t xml:space="preserve"> “</w:t>
      </w:r>
      <w:r w:rsidR="000F21F9" w:rsidRPr="000F21F9">
        <w:rPr>
          <w:rFonts w:ascii="Times New Roman" w:hAnsi="Times New Roman" w:cs="Times New Roman"/>
          <w:sz w:val="24"/>
          <w:szCs w:val="24"/>
        </w:rPr>
        <w:t xml:space="preserve">rituales funerarios” (comportamientos inusuales, enfáticos, </w:t>
      </w:r>
      <w:r w:rsidR="00CC27A3" w:rsidRPr="000F21F9">
        <w:rPr>
          <w:rFonts w:ascii="Times New Roman" w:hAnsi="Times New Roman" w:cs="Times New Roman"/>
          <w:sz w:val="24"/>
          <w:szCs w:val="24"/>
        </w:rPr>
        <w:t>d</w:t>
      </w:r>
      <w:r w:rsidR="00CC27A3">
        <w:rPr>
          <w:rFonts w:ascii="Times New Roman" w:hAnsi="Times New Roman" w:cs="Times New Roman"/>
          <w:sz w:val="24"/>
          <w:szCs w:val="24"/>
        </w:rPr>
        <w:t>irigidos</w:t>
      </w:r>
      <w:r w:rsidR="000F21F9" w:rsidRPr="000F21F9">
        <w:rPr>
          <w:rFonts w:ascii="Times New Roman" w:hAnsi="Times New Roman" w:cs="Times New Roman"/>
          <w:sz w:val="24"/>
          <w:szCs w:val="24"/>
        </w:rPr>
        <w:t xml:space="preserve"> e iterativos en referencia </w:t>
      </w:r>
      <w:r w:rsidR="00CC27A3">
        <w:rPr>
          <w:rFonts w:ascii="Times New Roman" w:hAnsi="Times New Roman" w:cs="Times New Roman"/>
          <w:sz w:val="24"/>
          <w:szCs w:val="24"/>
        </w:rPr>
        <w:t>a</w:t>
      </w:r>
      <w:r w:rsidR="000F21F9" w:rsidRPr="000F21F9">
        <w:rPr>
          <w:rFonts w:ascii="Times New Roman" w:hAnsi="Times New Roman" w:cs="Times New Roman"/>
          <w:sz w:val="24"/>
          <w:szCs w:val="24"/>
        </w:rPr>
        <w:t xml:space="preserve">l cadáver de un congénere), la “danza de la lluvia” </w:t>
      </w:r>
      <w:r w:rsidR="000F21F9">
        <w:rPr>
          <w:rFonts w:ascii="Times New Roman" w:hAnsi="Times New Roman" w:cs="Times New Roman"/>
          <w:sz w:val="24"/>
          <w:szCs w:val="24"/>
        </w:rPr>
        <w:t>(</w:t>
      </w:r>
      <w:r w:rsidR="000F21F9" w:rsidRPr="000F21F9">
        <w:rPr>
          <w:rFonts w:ascii="Times New Roman" w:hAnsi="Times New Roman" w:cs="Times New Roman"/>
          <w:sz w:val="24"/>
          <w:szCs w:val="24"/>
        </w:rPr>
        <w:t xml:space="preserve">movimientos rítmicos peculiares en el momento del inicio de las primeras lluvias de la temporada o ante una cascada), </w:t>
      </w:r>
      <w:r w:rsidR="000F21F9">
        <w:rPr>
          <w:rFonts w:ascii="Times New Roman" w:hAnsi="Times New Roman" w:cs="Times New Roman"/>
          <w:sz w:val="24"/>
          <w:szCs w:val="24"/>
        </w:rPr>
        <w:t>e</w:t>
      </w:r>
      <w:r w:rsidR="000F21F9" w:rsidRPr="000F21F9">
        <w:rPr>
          <w:rFonts w:ascii="Times New Roman" w:hAnsi="Times New Roman" w:cs="Times New Roman"/>
          <w:sz w:val="24"/>
          <w:szCs w:val="24"/>
        </w:rPr>
        <w:t>l “juego con muñecas” (la adopción de un objeto al que se trata como a un infante por parte de hembras chimpancés juveniles)</w:t>
      </w:r>
      <w:r w:rsidR="000F21F9">
        <w:rPr>
          <w:rFonts w:ascii="Times New Roman" w:hAnsi="Times New Roman" w:cs="Times New Roman"/>
          <w:sz w:val="24"/>
          <w:szCs w:val="24"/>
        </w:rPr>
        <w:t xml:space="preserve"> y </w:t>
      </w:r>
      <w:r w:rsidR="000F21F9" w:rsidRPr="000F21F9">
        <w:rPr>
          <w:rFonts w:ascii="Times New Roman" w:hAnsi="Times New Roman" w:cs="Times New Roman"/>
          <w:sz w:val="24"/>
          <w:szCs w:val="24"/>
        </w:rPr>
        <w:t>la “conducta de señalar” (la dirección de la mano o del índice para llamar la atención de congéneres hacia un objeto p</w:t>
      </w:r>
      <w:r w:rsidR="002D42D5">
        <w:rPr>
          <w:rFonts w:ascii="Times New Roman" w:hAnsi="Times New Roman" w:cs="Times New Roman"/>
          <w:sz w:val="24"/>
          <w:szCs w:val="24"/>
        </w:rPr>
        <w:t>articular y distante</w:t>
      </w:r>
      <w:r w:rsidR="000F21F9" w:rsidRPr="000F21F9">
        <w:rPr>
          <w:rFonts w:ascii="Times New Roman" w:hAnsi="Times New Roman" w:cs="Times New Roman"/>
          <w:sz w:val="24"/>
          <w:szCs w:val="24"/>
        </w:rPr>
        <w:t>).</w:t>
      </w:r>
    </w:p>
    <w:p w:rsidR="00D45940" w:rsidRDefault="00E6754C" w:rsidP="00002D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2F1">
        <w:rPr>
          <w:rFonts w:ascii="Times New Roman" w:hAnsi="Times New Roman" w:cs="Times New Roman"/>
          <w:sz w:val="24"/>
          <w:szCs w:val="24"/>
        </w:rPr>
        <w:t>En 1982 Nicholas Humphrey propuso que el origen de la conciencia humana dependió crucialmente de la capacidad para atribuir y compartir experiencias en los simios y los homínidos, en especial aquellos que vivían en grupos y dependían de ellos para sobrevivir.</w:t>
      </w:r>
      <w:r w:rsidR="00CC27A3">
        <w:rPr>
          <w:rStyle w:val="Refdenotaalpie"/>
          <w:rFonts w:ascii="Times New Roman" w:hAnsi="Times New Roman" w:cs="Times New Roman"/>
          <w:sz w:val="24"/>
          <w:szCs w:val="24"/>
        </w:rPr>
        <w:footnoteReference w:id="22"/>
      </w:r>
      <w:r w:rsidRPr="004A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2F1">
        <w:rPr>
          <w:rFonts w:ascii="Times New Roman" w:hAnsi="Times New Roman" w:cs="Times New Roman"/>
          <w:sz w:val="24"/>
          <w:szCs w:val="24"/>
        </w:rPr>
        <w:t>Dunbar</w:t>
      </w:r>
      <w:proofErr w:type="spellEnd"/>
      <w:r w:rsidRPr="004A52F1">
        <w:rPr>
          <w:rFonts w:ascii="Times New Roman" w:hAnsi="Times New Roman" w:cs="Times New Roman"/>
          <w:sz w:val="24"/>
          <w:szCs w:val="24"/>
        </w:rPr>
        <w:t xml:space="preserve"> postula que los cerebros voluminosos y las habilidades cognitivas de los humanos han evolucionado mediante intensa competencia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4A52F1">
        <w:rPr>
          <w:rFonts w:ascii="Times New Roman" w:hAnsi="Times New Roman" w:cs="Times New Roman"/>
          <w:sz w:val="24"/>
          <w:szCs w:val="24"/>
        </w:rPr>
        <w:t xml:space="preserve">estrategias </w:t>
      </w:r>
      <w:r w:rsidR="00744A3D" w:rsidRPr="004A52F1">
        <w:rPr>
          <w:rFonts w:ascii="Times New Roman" w:hAnsi="Times New Roman" w:cs="Times New Roman"/>
          <w:sz w:val="24"/>
          <w:szCs w:val="24"/>
        </w:rPr>
        <w:t>social</w:t>
      </w:r>
      <w:r w:rsidR="00744A3D">
        <w:rPr>
          <w:rFonts w:ascii="Times New Roman" w:hAnsi="Times New Roman" w:cs="Times New Roman"/>
          <w:sz w:val="24"/>
          <w:szCs w:val="24"/>
        </w:rPr>
        <w:t>es</w:t>
      </w:r>
      <w:r w:rsidR="00744A3D" w:rsidRPr="004A52F1">
        <w:rPr>
          <w:rFonts w:ascii="Times New Roman" w:hAnsi="Times New Roman" w:cs="Times New Roman"/>
          <w:sz w:val="24"/>
          <w:szCs w:val="24"/>
        </w:rPr>
        <w:t xml:space="preserve"> </w:t>
      </w:r>
      <w:r w:rsidRPr="004A52F1">
        <w:rPr>
          <w:rFonts w:ascii="Times New Roman" w:hAnsi="Times New Roman" w:cs="Times New Roman"/>
          <w:sz w:val="24"/>
          <w:szCs w:val="24"/>
        </w:rPr>
        <w:t xml:space="preserve">crecientemente </w:t>
      </w:r>
      <w:r>
        <w:rPr>
          <w:rFonts w:ascii="Times New Roman" w:hAnsi="Times New Roman" w:cs="Times New Roman"/>
          <w:sz w:val="24"/>
          <w:szCs w:val="24"/>
        </w:rPr>
        <w:t>elaboradas</w:t>
      </w:r>
      <w:r w:rsidR="00AC2884">
        <w:rPr>
          <w:rStyle w:val="Refdenotaalpie"/>
          <w:rFonts w:ascii="Times New Roman" w:hAnsi="Times New Roman" w:cs="Times New Roman"/>
          <w:sz w:val="24"/>
          <w:szCs w:val="24"/>
        </w:rPr>
        <w:footnoteReference w:id="23"/>
      </w:r>
      <w:r w:rsidRPr="004A52F1">
        <w:rPr>
          <w:rFonts w:ascii="Times New Roman" w:hAnsi="Times New Roman" w:cs="Times New Roman"/>
          <w:sz w:val="24"/>
          <w:szCs w:val="24"/>
        </w:rPr>
        <w:t xml:space="preserve">. </w:t>
      </w:r>
      <w:r w:rsidR="00D45940" w:rsidRPr="00D45940">
        <w:rPr>
          <w:rFonts w:ascii="Times New Roman" w:hAnsi="Times New Roman" w:cs="Times New Roman"/>
          <w:sz w:val="24"/>
          <w:szCs w:val="24"/>
        </w:rPr>
        <w:t xml:space="preserve">La aparición hace unos 70 mil años en grupos ya globalmente distribuidos de </w:t>
      </w:r>
      <w:r w:rsidR="00D45940" w:rsidRPr="007F5211">
        <w:rPr>
          <w:rFonts w:ascii="Times New Roman" w:hAnsi="Times New Roman" w:cs="Times New Roman"/>
          <w:i/>
          <w:sz w:val="24"/>
          <w:szCs w:val="24"/>
        </w:rPr>
        <w:t>Homo sapiens</w:t>
      </w:r>
      <w:r w:rsidR="00D45940" w:rsidRPr="00D45940">
        <w:rPr>
          <w:rFonts w:ascii="Times New Roman" w:hAnsi="Times New Roman" w:cs="Times New Roman"/>
          <w:sz w:val="24"/>
          <w:szCs w:val="24"/>
        </w:rPr>
        <w:t xml:space="preserve"> de representaci</w:t>
      </w:r>
      <w:r w:rsidR="007F5211">
        <w:rPr>
          <w:rFonts w:ascii="Times New Roman" w:hAnsi="Times New Roman" w:cs="Times New Roman"/>
          <w:sz w:val="24"/>
          <w:szCs w:val="24"/>
        </w:rPr>
        <w:t>ones</w:t>
      </w:r>
      <w:r w:rsidR="00D45940" w:rsidRPr="00D45940">
        <w:rPr>
          <w:rFonts w:ascii="Times New Roman" w:hAnsi="Times New Roman" w:cs="Times New Roman"/>
          <w:sz w:val="24"/>
          <w:szCs w:val="24"/>
        </w:rPr>
        <w:t xml:space="preserve"> externa</w:t>
      </w:r>
      <w:r w:rsidR="007F5211">
        <w:rPr>
          <w:rFonts w:ascii="Times New Roman" w:hAnsi="Times New Roman" w:cs="Times New Roman"/>
          <w:sz w:val="24"/>
          <w:szCs w:val="24"/>
        </w:rPr>
        <w:t>s</w:t>
      </w:r>
      <w:r w:rsidR="00D45940" w:rsidRPr="00D45940">
        <w:rPr>
          <w:rFonts w:ascii="Times New Roman" w:hAnsi="Times New Roman" w:cs="Times New Roman"/>
          <w:sz w:val="24"/>
          <w:szCs w:val="24"/>
        </w:rPr>
        <w:t xml:space="preserve"> </w:t>
      </w:r>
      <w:r w:rsidR="00F06C41">
        <w:rPr>
          <w:rFonts w:ascii="Times New Roman" w:hAnsi="Times New Roman" w:cs="Times New Roman"/>
          <w:sz w:val="24"/>
          <w:szCs w:val="24"/>
        </w:rPr>
        <w:t>en</w:t>
      </w:r>
      <w:r w:rsidR="00D45940" w:rsidRPr="00D45940">
        <w:rPr>
          <w:rFonts w:ascii="Times New Roman" w:hAnsi="Times New Roman" w:cs="Times New Roman"/>
          <w:sz w:val="24"/>
          <w:szCs w:val="24"/>
        </w:rPr>
        <w:t xml:space="preserve"> petroglifos, </w:t>
      </w:r>
      <w:r w:rsidR="004F1E6C">
        <w:rPr>
          <w:rFonts w:ascii="Times New Roman" w:hAnsi="Times New Roman" w:cs="Times New Roman"/>
          <w:sz w:val="24"/>
          <w:szCs w:val="24"/>
        </w:rPr>
        <w:t xml:space="preserve">en </w:t>
      </w:r>
      <w:r w:rsidR="00D45940" w:rsidRPr="00D45940">
        <w:rPr>
          <w:rFonts w:ascii="Times New Roman" w:hAnsi="Times New Roman" w:cs="Times New Roman"/>
          <w:sz w:val="24"/>
          <w:szCs w:val="24"/>
        </w:rPr>
        <w:t xml:space="preserve">pinturas rupestres o </w:t>
      </w:r>
      <w:r w:rsidR="004F1E6C">
        <w:rPr>
          <w:rFonts w:ascii="Times New Roman" w:hAnsi="Times New Roman" w:cs="Times New Roman"/>
          <w:sz w:val="24"/>
          <w:szCs w:val="24"/>
        </w:rPr>
        <w:t xml:space="preserve">en </w:t>
      </w:r>
      <w:r w:rsidR="00D45940" w:rsidRPr="00D45940">
        <w:rPr>
          <w:rFonts w:ascii="Times New Roman" w:hAnsi="Times New Roman" w:cs="Times New Roman"/>
          <w:sz w:val="24"/>
          <w:szCs w:val="24"/>
        </w:rPr>
        <w:t xml:space="preserve">instrumentos musicales marca una simbolización y comunicación abstracta </w:t>
      </w:r>
      <w:r w:rsidR="00863319">
        <w:rPr>
          <w:rFonts w:ascii="Times New Roman" w:hAnsi="Times New Roman" w:cs="Times New Roman"/>
          <w:sz w:val="24"/>
          <w:szCs w:val="24"/>
        </w:rPr>
        <w:t xml:space="preserve">cuya </w:t>
      </w:r>
      <w:r w:rsidR="00D45940" w:rsidRPr="00D45940">
        <w:rPr>
          <w:rFonts w:ascii="Times New Roman" w:hAnsi="Times New Roman" w:cs="Times New Roman"/>
          <w:sz w:val="24"/>
          <w:szCs w:val="24"/>
        </w:rPr>
        <w:t xml:space="preserve">relación </w:t>
      </w:r>
      <w:r w:rsidR="00F06C41">
        <w:rPr>
          <w:rFonts w:ascii="Times New Roman" w:hAnsi="Times New Roman" w:cs="Times New Roman"/>
          <w:sz w:val="24"/>
          <w:szCs w:val="24"/>
        </w:rPr>
        <w:t xml:space="preserve">directa </w:t>
      </w:r>
      <w:r w:rsidR="00D45940" w:rsidRPr="00D45940">
        <w:rPr>
          <w:rFonts w:ascii="Times New Roman" w:hAnsi="Times New Roman" w:cs="Times New Roman"/>
          <w:sz w:val="24"/>
          <w:szCs w:val="24"/>
        </w:rPr>
        <w:t xml:space="preserve">con </w:t>
      </w:r>
      <w:r w:rsidR="00853EA2">
        <w:rPr>
          <w:rFonts w:ascii="Times New Roman" w:hAnsi="Times New Roman" w:cs="Times New Roman"/>
          <w:sz w:val="24"/>
          <w:szCs w:val="24"/>
        </w:rPr>
        <w:t>el desarrollo del lóbulo frontal</w:t>
      </w:r>
      <w:r w:rsidR="00D45940" w:rsidRPr="00D45940">
        <w:rPr>
          <w:rFonts w:ascii="Times New Roman" w:hAnsi="Times New Roman" w:cs="Times New Roman"/>
          <w:sz w:val="24"/>
          <w:szCs w:val="24"/>
        </w:rPr>
        <w:t xml:space="preserve"> del cerebro ha sido repetidamente subrayada</w:t>
      </w:r>
      <w:r w:rsidR="007F5211">
        <w:rPr>
          <w:rStyle w:val="Refdenotaalpie"/>
          <w:rFonts w:ascii="Times New Roman" w:hAnsi="Times New Roman" w:cs="Times New Roman"/>
          <w:sz w:val="24"/>
          <w:szCs w:val="24"/>
        </w:rPr>
        <w:footnoteReference w:id="24"/>
      </w:r>
      <w:r w:rsidR="00D45940" w:rsidRPr="00D45940">
        <w:rPr>
          <w:rFonts w:ascii="Times New Roman" w:hAnsi="Times New Roman" w:cs="Times New Roman"/>
          <w:sz w:val="24"/>
          <w:szCs w:val="24"/>
        </w:rPr>
        <w:t xml:space="preserve">. Roger Bartra (2007) propone a estas manifestaciones simbólicas externas, que denomina </w:t>
      </w:r>
      <w:r w:rsidR="00282CA7" w:rsidRPr="00D45940">
        <w:rPr>
          <w:rFonts w:ascii="Times New Roman" w:hAnsi="Times New Roman" w:cs="Times New Roman"/>
          <w:sz w:val="24"/>
          <w:szCs w:val="24"/>
        </w:rPr>
        <w:t xml:space="preserve">prótesis cultural </w:t>
      </w:r>
      <w:r w:rsidR="00D45940" w:rsidRPr="00D45940">
        <w:rPr>
          <w:rFonts w:ascii="Times New Roman" w:hAnsi="Times New Roman" w:cs="Times New Roman"/>
          <w:sz w:val="24"/>
          <w:szCs w:val="24"/>
        </w:rPr>
        <w:t>o</w:t>
      </w:r>
      <w:r w:rsidR="00282CA7" w:rsidRPr="00282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CA7" w:rsidRPr="00D45940">
        <w:rPr>
          <w:rFonts w:ascii="Times New Roman" w:hAnsi="Times New Roman" w:cs="Times New Roman"/>
          <w:sz w:val="24"/>
          <w:szCs w:val="24"/>
        </w:rPr>
        <w:t>exocerebro</w:t>
      </w:r>
      <w:proofErr w:type="spellEnd"/>
      <w:r w:rsidR="00D45940" w:rsidRPr="00D45940">
        <w:rPr>
          <w:rFonts w:ascii="Times New Roman" w:hAnsi="Times New Roman" w:cs="Times New Roman"/>
          <w:sz w:val="24"/>
          <w:szCs w:val="24"/>
        </w:rPr>
        <w:t xml:space="preserve">, como un recurso </w:t>
      </w:r>
      <w:r w:rsidR="00D45940" w:rsidRPr="00D45940">
        <w:rPr>
          <w:rFonts w:ascii="Times New Roman" w:hAnsi="Times New Roman" w:cs="Times New Roman"/>
          <w:sz w:val="24"/>
          <w:szCs w:val="24"/>
        </w:rPr>
        <w:lastRenderedPageBreak/>
        <w:t>evolutivo de la conciencia humana.</w:t>
      </w:r>
      <w:r w:rsidR="00CD21D2">
        <w:rPr>
          <w:rStyle w:val="Refdenotaalpie"/>
          <w:rFonts w:ascii="Times New Roman" w:hAnsi="Times New Roman" w:cs="Times New Roman"/>
          <w:sz w:val="24"/>
          <w:szCs w:val="24"/>
        </w:rPr>
        <w:footnoteReference w:id="25"/>
      </w:r>
      <w:r w:rsidR="00D45940" w:rsidRPr="00D45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940" w:rsidRPr="00D45940">
        <w:rPr>
          <w:rFonts w:ascii="Times New Roman" w:hAnsi="Times New Roman" w:cs="Times New Roman"/>
          <w:sz w:val="24"/>
          <w:szCs w:val="24"/>
        </w:rPr>
        <w:t>Julian</w:t>
      </w:r>
      <w:proofErr w:type="spellEnd"/>
      <w:r w:rsidR="00D45940" w:rsidRPr="00D45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940" w:rsidRPr="00D45940">
        <w:rPr>
          <w:rFonts w:ascii="Times New Roman" w:hAnsi="Times New Roman" w:cs="Times New Roman"/>
          <w:sz w:val="24"/>
          <w:szCs w:val="24"/>
        </w:rPr>
        <w:t>Jaynes</w:t>
      </w:r>
      <w:proofErr w:type="spellEnd"/>
      <w:r w:rsidR="00D45940" w:rsidRPr="00D45940">
        <w:rPr>
          <w:rFonts w:ascii="Times New Roman" w:hAnsi="Times New Roman" w:cs="Times New Roman"/>
          <w:sz w:val="24"/>
          <w:szCs w:val="24"/>
        </w:rPr>
        <w:t xml:space="preserve"> había argumentado en 1976 sobre el origen reciente de la conciencia </w:t>
      </w:r>
      <w:r w:rsidR="007F5211">
        <w:rPr>
          <w:rFonts w:ascii="Times New Roman" w:hAnsi="Times New Roman" w:cs="Times New Roman"/>
          <w:sz w:val="24"/>
          <w:szCs w:val="24"/>
        </w:rPr>
        <w:t xml:space="preserve">humana </w:t>
      </w:r>
      <w:r w:rsidR="00D45940" w:rsidRPr="00D45940">
        <w:rPr>
          <w:rFonts w:ascii="Times New Roman" w:hAnsi="Times New Roman" w:cs="Times New Roman"/>
          <w:sz w:val="24"/>
          <w:szCs w:val="24"/>
        </w:rPr>
        <w:t>con el requerimiento del lenguaje para la memoria episódica y especialmente con la lectoescritura.</w:t>
      </w:r>
      <w:r w:rsidR="00A96825">
        <w:rPr>
          <w:rStyle w:val="Refdenotaalpie"/>
          <w:rFonts w:ascii="Times New Roman" w:hAnsi="Times New Roman" w:cs="Times New Roman"/>
          <w:sz w:val="24"/>
          <w:szCs w:val="24"/>
        </w:rPr>
        <w:footnoteReference w:id="26"/>
      </w:r>
      <w:r w:rsidR="007F5211">
        <w:rPr>
          <w:rFonts w:ascii="Times New Roman" w:hAnsi="Times New Roman" w:cs="Times New Roman"/>
          <w:sz w:val="24"/>
          <w:szCs w:val="24"/>
        </w:rPr>
        <w:t xml:space="preserve"> </w:t>
      </w:r>
      <w:r w:rsidR="00CC27A3">
        <w:rPr>
          <w:rFonts w:ascii="Times New Roman" w:hAnsi="Times New Roman" w:cs="Times New Roman"/>
          <w:sz w:val="24"/>
          <w:szCs w:val="24"/>
        </w:rPr>
        <w:t>En ambos casos se trata de la conciencia sentiente</w:t>
      </w:r>
      <w:r w:rsidR="002D42D5">
        <w:rPr>
          <w:rFonts w:ascii="Times New Roman" w:hAnsi="Times New Roman" w:cs="Times New Roman"/>
          <w:sz w:val="24"/>
          <w:szCs w:val="24"/>
        </w:rPr>
        <w:t>, pues el sentir y el sentido propios de la conciencia sintiente son de origen mucho más remoto en la evolución de las especies</w:t>
      </w:r>
      <w:r w:rsidR="00CC27A3">
        <w:rPr>
          <w:rFonts w:ascii="Times New Roman" w:hAnsi="Times New Roman" w:cs="Times New Roman"/>
          <w:sz w:val="24"/>
          <w:szCs w:val="24"/>
        </w:rPr>
        <w:t>.</w:t>
      </w:r>
    </w:p>
    <w:p w:rsidR="005E766C" w:rsidRDefault="00AD3FE1" w:rsidP="003317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FE1">
        <w:rPr>
          <w:rFonts w:ascii="Times New Roman" w:hAnsi="Times New Roman" w:cs="Times New Roman"/>
          <w:sz w:val="24"/>
          <w:szCs w:val="24"/>
        </w:rPr>
        <w:t xml:space="preserve">Los más antiguos indicios de expresión simbólica </w:t>
      </w:r>
      <w:r w:rsidR="00863319">
        <w:rPr>
          <w:rFonts w:ascii="Times New Roman" w:hAnsi="Times New Roman" w:cs="Times New Roman"/>
          <w:sz w:val="24"/>
          <w:szCs w:val="24"/>
        </w:rPr>
        <w:t xml:space="preserve">humana </w:t>
      </w:r>
      <w:r w:rsidRPr="00AD3FE1">
        <w:rPr>
          <w:rFonts w:ascii="Times New Roman" w:hAnsi="Times New Roman" w:cs="Times New Roman"/>
          <w:sz w:val="24"/>
          <w:szCs w:val="24"/>
        </w:rPr>
        <w:t xml:space="preserve">han sido hallados en los grabados en la gruta </w:t>
      </w:r>
      <w:proofErr w:type="spellStart"/>
      <w:r w:rsidRPr="00AD3FE1">
        <w:rPr>
          <w:rFonts w:ascii="Times New Roman" w:hAnsi="Times New Roman" w:cs="Times New Roman"/>
          <w:sz w:val="24"/>
          <w:szCs w:val="24"/>
        </w:rPr>
        <w:t>Blombos</w:t>
      </w:r>
      <w:proofErr w:type="spellEnd"/>
      <w:r w:rsidRPr="00AD3FE1">
        <w:rPr>
          <w:rFonts w:ascii="Times New Roman" w:hAnsi="Times New Roman" w:cs="Times New Roman"/>
          <w:sz w:val="24"/>
          <w:szCs w:val="24"/>
        </w:rPr>
        <w:t xml:space="preserve"> en Suráfrica y datan de hace 77 mil años</w:t>
      </w:r>
      <w:r w:rsidR="007F5211">
        <w:rPr>
          <w:rFonts w:ascii="Times New Roman" w:hAnsi="Times New Roman" w:cs="Times New Roman"/>
          <w:sz w:val="24"/>
          <w:szCs w:val="24"/>
        </w:rPr>
        <w:t xml:space="preserve">. </w:t>
      </w:r>
      <w:r w:rsidR="005E766C">
        <w:rPr>
          <w:rFonts w:ascii="Times New Roman" w:hAnsi="Times New Roman" w:cs="Times New Roman"/>
          <w:sz w:val="24"/>
          <w:szCs w:val="24"/>
        </w:rPr>
        <w:t xml:space="preserve">Los grabados </w:t>
      </w:r>
      <w:r w:rsidRPr="00AD3FE1">
        <w:rPr>
          <w:rFonts w:ascii="Times New Roman" w:hAnsi="Times New Roman" w:cs="Times New Roman"/>
          <w:sz w:val="24"/>
          <w:szCs w:val="24"/>
        </w:rPr>
        <w:t xml:space="preserve">presentan claras </w:t>
      </w:r>
      <w:r w:rsidR="00282CA7" w:rsidRPr="00AD3FE1">
        <w:rPr>
          <w:rFonts w:ascii="Times New Roman" w:hAnsi="Times New Roman" w:cs="Times New Roman"/>
          <w:sz w:val="24"/>
          <w:szCs w:val="24"/>
        </w:rPr>
        <w:t>seña</w:t>
      </w:r>
      <w:r w:rsidR="00282CA7">
        <w:rPr>
          <w:rFonts w:ascii="Times New Roman" w:hAnsi="Times New Roman" w:cs="Times New Roman"/>
          <w:sz w:val="24"/>
          <w:szCs w:val="24"/>
        </w:rPr>
        <w:t>le</w:t>
      </w:r>
      <w:r w:rsidR="00282CA7" w:rsidRPr="00AD3FE1">
        <w:rPr>
          <w:rFonts w:ascii="Times New Roman" w:hAnsi="Times New Roman" w:cs="Times New Roman"/>
          <w:sz w:val="24"/>
          <w:szCs w:val="24"/>
        </w:rPr>
        <w:t xml:space="preserve">s </w:t>
      </w:r>
      <w:r w:rsidRPr="00AD3FE1">
        <w:rPr>
          <w:rFonts w:ascii="Times New Roman" w:hAnsi="Times New Roman" w:cs="Times New Roman"/>
          <w:sz w:val="24"/>
          <w:szCs w:val="24"/>
        </w:rPr>
        <w:t xml:space="preserve">de conciencia sentiente porque </w:t>
      </w:r>
      <w:r w:rsidR="002D42D5" w:rsidRPr="00AD3FE1">
        <w:rPr>
          <w:rFonts w:ascii="Times New Roman" w:hAnsi="Times New Roman" w:cs="Times New Roman"/>
          <w:sz w:val="24"/>
          <w:szCs w:val="24"/>
        </w:rPr>
        <w:t>ostentan</w:t>
      </w:r>
      <w:r w:rsidRPr="00AD3FE1">
        <w:rPr>
          <w:rFonts w:ascii="Times New Roman" w:hAnsi="Times New Roman" w:cs="Times New Roman"/>
          <w:sz w:val="24"/>
          <w:szCs w:val="24"/>
        </w:rPr>
        <w:t xml:space="preserve"> animales pintad</w:t>
      </w:r>
      <w:r w:rsidR="00282CA7">
        <w:rPr>
          <w:rFonts w:ascii="Times New Roman" w:hAnsi="Times New Roman" w:cs="Times New Roman"/>
          <w:sz w:val="24"/>
          <w:szCs w:val="24"/>
        </w:rPr>
        <w:t>o</w:t>
      </w:r>
      <w:r w:rsidRPr="00AD3FE1">
        <w:rPr>
          <w:rFonts w:ascii="Times New Roman" w:hAnsi="Times New Roman" w:cs="Times New Roman"/>
          <w:sz w:val="24"/>
          <w:szCs w:val="24"/>
        </w:rPr>
        <w:t xml:space="preserve">s de memoria, máscaras que revelan representación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D3FE1">
        <w:rPr>
          <w:rFonts w:ascii="Times New Roman" w:hAnsi="Times New Roman" w:cs="Times New Roman"/>
          <w:sz w:val="24"/>
          <w:szCs w:val="24"/>
        </w:rPr>
        <w:t xml:space="preserve"> simulacro y figuras humanas que p</w:t>
      </w:r>
      <w:r w:rsidR="00C44027">
        <w:rPr>
          <w:rFonts w:ascii="Times New Roman" w:hAnsi="Times New Roman" w:cs="Times New Roman"/>
          <w:sz w:val="24"/>
          <w:szCs w:val="24"/>
        </w:rPr>
        <w:t>arecen</w:t>
      </w:r>
      <w:r w:rsidRPr="00AD3FE1">
        <w:rPr>
          <w:rFonts w:ascii="Times New Roman" w:hAnsi="Times New Roman" w:cs="Times New Roman"/>
          <w:sz w:val="24"/>
          <w:szCs w:val="24"/>
        </w:rPr>
        <w:t xml:space="preserve"> </w:t>
      </w:r>
      <w:r w:rsidR="00C44027">
        <w:rPr>
          <w:rFonts w:ascii="Times New Roman" w:hAnsi="Times New Roman" w:cs="Times New Roman"/>
          <w:sz w:val="24"/>
          <w:szCs w:val="24"/>
        </w:rPr>
        <w:t>organizar</w:t>
      </w:r>
      <w:r w:rsidR="00C44027" w:rsidRPr="00AD3FE1">
        <w:rPr>
          <w:rFonts w:ascii="Times New Roman" w:hAnsi="Times New Roman" w:cs="Times New Roman"/>
          <w:sz w:val="24"/>
          <w:szCs w:val="24"/>
        </w:rPr>
        <w:t xml:space="preserve"> </w:t>
      </w:r>
      <w:r w:rsidRPr="00AD3FE1">
        <w:rPr>
          <w:rFonts w:ascii="Times New Roman" w:hAnsi="Times New Roman" w:cs="Times New Roman"/>
          <w:sz w:val="24"/>
          <w:szCs w:val="24"/>
        </w:rPr>
        <w:t xml:space="preserve">una narrativa. </w:t>
      </w:r>
      <w:r w:rsidR="00C21D82">
        <w:rPr>
          <w:rFonts w:ascii="Times New Roman" w:hAnsi="Times New Roman" w:cs="Times New Roman"/>
          <w:sz w:val="24"/>
          <w:szCs w:val="24"/>
        </w:rPr>
        <w:t>E</w:t>
      </w:r>
      <w:r w:rsidRPr="00AD3FE1">
        <w:rPr>
          <w:rFonts w:ascii="Times New Roman" w:hAnsi="Times New Roman" w:cs="Times New Roman"/>
          <w:sz w:val="24"/>
          <w:szCs w:val="24"/>
        </w:rPr>
        <w:t xml:space="preserve">ste tipo de representaciones </w:t>
      </w:r>
      <w:r w:rsidR="004B7323">
        <w:rPr>
          <w:rFonts w:ascii="Times New Roman" w:hAnsi="Times New Roman" w:cs="Times New Roman"/>
          <w:sz w:val="24"/>
          <w:szCs w:val="24"/>
        </w:rPr>
        <w:t>s</w:t>
      </w:r>
      <w:r w:rsidR="00C44027">
        <w:rPr>
          <w:rFonts w:ascii="Times New Roman" w:hAnsi="Times New Roman" w:cs="Times New Roman"/>
          <w:sz w:val="24"/>
          <w:szCs w:val="24"/>
        </w:rPr>
        <w:t>e pueden considerar</w:t>
      </w:r>
      <w:r w:rsidR="004B7323">
        <w:rPr>
          <w:rFonts w:ascii="Times New Roman" w:hAnsi="Times New Roman" w:cs="Times New Roman"/>
          <w:sz w:val="24"/>
          <w:szCs w:val="24"/>
        </w:rPr>
        <w:t xml:space="preserve"> </w:t>
      </w:r>
      <w:r w:rsidR="004B7323" w:rsidRPr="00AD3FE1">
        <w:rPr>
          <w:rFonts w:ascii="Times New Roman" w:hAnsi="Times New Roman" w:cs="Times New Roman"/>
          <w:sz w:val="24"/>
          <w:szCs w:val="24"/>
        </w:rPr>
        <w:t xml:space="preserve">adaptativas </w:t>
      </w:r>
      <w:r w:rsidR="00F06C41">
        <w:rPr>
          <w:rFonts w:ascii="Times New Roman" w:hAnsi="Times New Roman" w:cs="Times New Roman"/>
          <w:sz w:val="24"/>
          <w:szCs w:val="24"/>
        </w:rPr>
        <w:t>pues</w:t>
      </w:r>
      <w:r w:rsidRPr="00AD3FE1">
        <w:rPr>
          <w:rFonts w:ascii="Times New Roman" w:hAnsi="Times New Roman" w:cs="Times New Roman"/>
          <w:sz w:val="24"/>
          <w:szCs w:val="24"/>
        </w:rPr>
        <w:t xml:space="preserve"> est</w:t>
      </w:r>
      <w:r w:rsidR="00F06C41">
        <w:rPr>
          <w:rFonts w:ascii="Times New Roman" w:hAnsi="Times New Roman" w:cs="Times New Roman"/>
          <w:sz w:val="24"/>
          <w:szCs w:val="24"/>
        </w:rPr>
        <w:t>án</w:t>
      </w:r>
      <w:r w:rsidRPr="00AD3FE1">
        <w:rPr>
          <w:rFonts w:ascii="Times New Roman" w:hAnsi="Times New Roman" w:cs="Times New Roman"/>
          <w:sz w:val="24"/>
          <w:szCs w:val="24"/>
        </w:rPr>
        <w:t xml:space="preserve"> basadas en circuitos neuronales que generan </w:t>
      </w:r>
      <w:r w:rsidR="00C44027">
        <w:rPr>
          <w:rFonts w:ascii="Times New Roman" w:hAnsi="Times New Roman" w:cs="Times New Roman"/>
          <w:sz w:val="24"/>
          <w:szCs w:val="24"/>
        </w:rPr>
        <w:t>recursos</w:t>
      </w:r>
      <w:r w:rsidR="00C44027" w:rsidRPr="00AD3FE1">
        <w:rPr>
          <w:rFonts w:ascii="Times New Roman" w:hAnsi="Times New Roman" w:cs="Times New Roman"/>
          <w:sz w:val="24"/>
          <w:szCs w:val="24"/>
        </w:rPr>
        <w:t xml:space="preserve"> </w:t>
      </w:r>
      <w:r w:rsidR="00C44027">
        <w:rPr>
          <w:rFonts w:ascii="Times New Roman" w:hAnsi="Times New Roman" w:cs="Times New Roman"/>
          <w:sz w:val="24"/>
          <w:szCs w:val="24"/>
        </w:rPr>
        <w:t xml:space="preserve">cognitivos </w:t>
      </w:r>
      <w:r w:rsidRPr="00AD3FE1">
        <w:rPr>
          <w:rFonts w:ascii="Times New Roman" w:hAnsi="Times New Roman" w:cs="Times New Roman"/>
          <w:sz w:val="24"/>
          <w:szCs w:val="24"/>
        </w:rPr>
        <w:t>en coordinación con el medio</w:t>
      </w:r>
      <w:r w:rsidR="00282CA7">
        <w:rPr>
          <w:rStyle w:val="Refdenotaalpie"/>
          <w:rFonts w:ascii="Times New Roman" w:hAnsi="Times New Roman" w:cs="Times New Roman"/>
          <w:sz w:val="24"/>
          <w:szCs w:val="24"/>
        </w:rPr>
        <w:footnoteReference w:id="27"/>
      </w:r>
      <w:r w:rsidRPr="00AD3FE1">
        <w:rPr>
          <w:rFonts w:ascii="Times New Roman" w:hAnsi="Times New Roman" w:cs="Times New Roman"/>
          <w:sz w:val="24"/>
          <w:szCs w:val="24"/>
        </w:rPr>
        <w:t xml:space="preserve">. </w:t>
      </w:r>
      <w:r w:rsidR="00A8107F" w:rsidRPr="00A8107F">
        <w:rPr>
          <w:rFonts w:ascii="Times New Roman" w:hAnsi="Times New Roman" w:cs="Times New Roman"/>
          <w:sz w:val="24"/>
          <w:szCs w:val="24"/>
        </w:rPr>
        <w:t>La evidencia arqueológica, histórica y etnográfica indica que los sistemas culturales humanos han tenido un alto grado de evolución convergente</w:t>
      </w:r>
      <w:r w:rsidR="002D42D5">
        <w:rPr>
          <w:rFonts w:ascii="Times New Roman" w:hAnsi="Times New Roman" w:cs="Times New Roman"/>
          <w:sz w:val="24"/>
          <w:szCs w:val="24"/>
        </w:rPr>
        <w:t>,</w:t>
      </w:r>
      <w:r w:rsidR="00A8107F" w:rsidRPr="00A8107F">
        <w:rPr>
          <w:rFonts w:ascii="Times New Roman" w:hAnsi="Times New Roman" w:cs="Times New Roman"/>
          <w:sz w:val="24"/>
          <w:szCs w:val="24"/>
        </w:rPr>
        <w:t xml:space="preserve"> pues los complejos jerárquicos y ceremoniales que rodean a las clases dirigentes, el uso de minerales </w:t>
      </w:r>
      <w:r w:rsidR="002D42D5">
        <w:rPr>
          <w:rFonts w:ascii="Times New Roman" w:hAnsi="Times New Roman" w:cs="Times New Roman"/>
          <w:sz w:val="24"/>
          <w:szCs w:val="24"/>
        </w:rPr>
        <w:t xml:space="preserve">escasos </w:t>
      </w:r>
      <w:r w:rsidR="00A8107F">
        <w:rPr>
          <w:rFonts w:ascii="Times New Roman" w:hAnsi="Times New Roman" w:cs="Times New Roman"/>
          <w:sz w:val="24"/>
          <w:szCs w:val="24"/>
        </w:rPr>
        <w:t xml:space="preserve">en forma </w:t>
      </w:r>
      <w:r w:rsidR="00853EA2">
        <w:rPr>
          <w:rFonts w:ascii="Times New Roman" w:hAnsi="Times New Roman" w:cs="Times New Roman"/>
          <w:sz w:val="24"/>
          <w:szCs w:val="24"/>
        </w:rPr>
        <w:t xml:space="preserve">de </w:t>
      </w:r>
      <w:r w:rsidR="00A8107F" w:rsidRPr="00A8107F">
        <w:rPr>
          <w:rFonts w:ascii="Times New Roman" w:hAnsi="Times New Roman" w:cs="Times New Roman"/>
          <w:sz w:val="24"/>
          <w:szCs w:val="24"/>
        </w:rPr>
        <w:t xml:space="preserve">joyas, las pirámides con cámaras funerarias y muchos otros elementos </w:t>
      </w:r>
      <w:r w:rsidR="00C44027">
        <w:rPr>
          <w:rFonts w:ascii="Times New Roman" w:hAnsi="Times New Roman" w:cs="Times New Roman"/>
          <w:sz w:val="24"/>
          <w:szCs w:val="24"/>
        </w:rPr>
        <w:t>comunes</w:t>
      </w:r>
      <w:r w:rsidR="00A8107F" w:rsidRPr="00A8107F">
        <w:rPr>
          <w:rFonts w:ascii="Times New Roman" w:hAnsi="Times New Roman" w:cs="Times New Roman"/>
          <w:sz w:val="24"/>
          <w:szCs w:val="24"/>
        </w:rPr>
        <w:t xml:space="preserve"> entre civilizaciones lejanas y desligadas muestran </w:t>
      </w:r>
      <w:r w:rsidR="0082288A">
        <w:rPr>
          <w:rFonts w:ascii="Times New Roman" w:hAnsi="Times New Roman" w:cs="Times New Roman"/>
          <w:sz w:val="24"/>
          <w:szCs w:val="24"/>
        </w:rPr>
        <w:t xml:space="preserve">una </w:t>
      </w:r>
      <w:r w:rsidR="00A8107F" w:rsidRPr="00A8107F">
        <w:rPr>
          <w:rFonts w:ascii="Times New Roman" w:hAnsi="Times New Roman" w:cs="Times New Roman"/>
          <w:sz w:val="24"/>
          <w:szCs w:val="24"/>
        </w:rPr>
        <w:t xml:space="preserve">convergencia cultural </w:t>
      </w:r>
      <w:r w:rsidR="00C44027">
        <w:rPr>
          <w:rFonts w:ascii="Times New Roman" w:hAnsi="Times New Roman" w:cs="Times New Roman"/>
          <w:sz w:val="24"/>
          <w:szCs w:val="24"/>
        </w:rPr>
        <w:t>que incluye</w:t>
      </w:r>
      <w:r w:rsidR="00A8107F" w:rsidRPr="00A8107F">
        <w:rPr>
          <w:rFonts w:ascii="Times New Roman" w:hAnsi="Times New Roman" w:cs="Times New Roman"/>
          <w:sz w:val="24"/>
          <w:szCs w:val="24"/>
        </w:rPr>
        <w:t xml:space="preserve"> símbolos como el </w:t>
      </w:r>
      <w:r w:rsidR="00A8107F" w:rsidRPr="00B86352">
        <w:rPr>
          <w:rFonts w:ascii="Times New Roman" w:hAnsi="Times New Roman" w:cs="Times New Roman"/>
          <w:i/>
          <w:sz w:val="24"/>
          <w:szCs w:val="24"/>
        </w:rPr>
        <w:t xml:space="preserve">axis </w:t>
      </w:r>
      <w:proofErr w:type="spellStart"/>
      <w:r w:rsidR="00A8107F" w:rsidRPr="00B86352">
        <w:rPr>
          <w:rFonts w:ascii="Times New Roman" w:hAnsi="Times New Roman" w:cs="Times New Roman"/>
          <w:i/>
          <w:sz w:val="24"/>
          <w:szCs w:val="24"/>
        </w:rPr>
        <w:t>mundi</w:t>
      </w:r>
      <w:proofErr w:type="spellEnd"/>
      <w:r w:rsidR="00A8107F" w:rsidRPr="00A8107F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="00A8107F" w:rsidRPr="00A8107F">
        <w:rPr>
          <w:rFonts w:ascii="Times New Roman" w:hAnsi="Times New Roman" w:cs="Times New Roman"/>
          <w:sz w:val="24"/>
          <w:szCs w:val="24"/>
        </w:rPr>
        <w:t>mandala</w:t>
      </w:r>
      <w:proofErr w:type="spellEnd"/>
      <w:r w:rsidR="0082288A">
        <w:rPr>
          <w:rFonts w:ascii="Times New Roman" w:hAnsi="Times New Roman" w:cs="Times New Roman"/>
          <w:sz w:val="24"/>
          <w:szCs w:val="24"/>
        </w:rPr>
        <w:t xml:space="preserve"> y </w:t>
      </w:r>
      <w:r w:rsidR="00CD21D2">
        <w:rPr>
          <w:rFonts w:ascii="Times New Roman" w:hAnsi="Times New Roman" w:cs="Times New Roman"/>
          <w:sz w:val="24"/>
          <w:szCs w:val="24"/>
        </w:rPr>
        <w:t xml:space="preserve">muchos </w:t>
      </w:r>
      <w:r w:rsidR="0082288A">
        <w:rPr>
          <w:rFonts w:ascii="Times New Roman" w:hAnsi="Times New Roman" w:cs="Times New Roman"/>
          <w:sz w:val="24"/>
          <w:szCs w:val="24"/>
        </w:rPr>
        <w:t>otros</w:t>
      </w:r>
      <w:r w:rsidR="00A8107F" w:rsidRPr="00A8107F">
        <w:rPr>
          <w:rFonts w:ascii="Times New Roman" w:hAnsi="Times New Roman" w:cs="Times New Roman"/>
          <w:sz w:val="24"/>
          <w:szCs w:val="24"/>
        </w:rPr>
        <w:t xml:space="preserve">. En adición al materialismo cultural, que postula una base práctica, eficiente y </w:t>
      </w:r>
      <w:r w:rsidR="0082288A">
        <w:rPr>
          <w:rFonts w:ascii="Times New Roman" w:hAnsi="Times New Roman" w:cs="Times New Roman"/>
          <w:sz w:val="24"/>
          <w:szCs w:val="24"/>
        </w:rPr>
        <w:t>útil</w:t>
      </w:r>
      <w:r w:rsidR="00A8107F" w:rsidRPr="00A8107F">
        <w:rPr>
          <w:rFonts w:ascii="Times New Roman" w:hAnsi="Times New Roman" w:cs="Times New Roman"/>
          <w:sz w:val="24"/>
          <w:szCs w:val="24"/>
        </w:rPr>
        <w:t xml:space="preserve"> de los caracteres convergentes entre las culturas</w:t>
      </w:r>
      <w:r w:rsidR="00AC2884">
        <w:rPr>
          <w:rFonts w:ascii="Times New Roman" w:hAnsi="Times New Roman" w:cs="Times New Roman"/>
          <w:sz w:val="24"/>
          <w:szCs w:val="24"/>
        </w:rPr>
        <w:t>,</w:t>
      </w:r>
      <w:r w:rsidR="00863319">
        <w:rPr>
          <w:rStyle w:val="Refdenotaalpie"/>
          <w:rFonts w:ascii="Times New Roman" w:hAnsi="Times New Roman" w:cs="Times New Roman"/>
          <w:sz w:val="24"/>
          <w:szCs w:val="24"/>
        </w:rPr>
        <w:footnoteReference w:id="28"/>
      </w:r>
      <w:r w:rsidR="00A8107F" w:rsidRPr="00A8107F">
        <w:rPr>
          <w:rFonts w:ascii="Times New Roman" w:hAnsi="Times New Roman" w:cs="Times New Roman"/>
          <w:sz w:val="24"/>
          <w:szCs w:val="24"/>
        </w:rPr>
        <w:t xml:space="preserve"> habría que sustentar una necesidad cognitiva-afectiva-imaginativa, a veces designada como </w:t>
      </w:r>
      <w:r w:rsidR="00A8107F" w:rsidRPr="00A8107F">
        <w:rPr>
          <w:rFonts w:ascii="Times New Roman" w:hAnsi="Times New Roman" w:cs="Times New Roman"/>
          <w:i/>
          <w:sz w:val="24"/>
          <w:szCs w:val="24"/>
        </w:rPr>
        <w:t>espiritual</w:t>
      </w:r>
      <w:r w:rsidR="006F3A4E">
        <w:rPr>
          <w:rFonts w:ascii="Times New Roman" w:hAnsi="Times New Roman" w:cs="Times New Roman"/>
          <w:i/>
          <w:sz w:val="24"/>
          <w:szCs w:val="24"/>
        </w:rPr>
        <w:t>,</w:t>
      </w:r>
      <w:r w:rsidR="00A8107F" w:rsidRPr="00A8107F">
        <w:rPr>
          <w:rFonts w:ascii="Times New Roman" w:hAnsi="Times New Roman" w:cs="Times New Roman"/>
          <w:sz w:val="24"/>
          <w:szCs w:val="24"/>
        </w:rPr>
        <w:t xml:space="preserve"> para explicar la convergencia simbólica. Ésta debe fundamentarse en una tendencia de atribuir significado a los objetos naturales </w:t>
      </w:r>
      <w:r w:rsidR="006F3A4E">
        <w:rPr>
          <w:rFonts w:ascii="Times New Roman" w:hAnsi="Times New Roman" w:cs="Times New Roman"/>
          <w:sz w:val="24"/>
          <w:szCs w:val="24"/>
        </w:rPr>
        <w:t xml:space="preserve">a través de </w:t>
      </w:r>
      <w:r w:rsidR="00A8107F" w:rsidRPr="00A8107F">
        <w:rPr>
          <w:rFonts w:ascii="Times New Roman" w:hAnsi="Times New Roman" w:cs="Times New Roman"/>
          <w:sz w:val="24"/>
          <w:szCs w:val="24"/>
        </w:rPr>
        <w:t xml:space="preserve">una comunicación que ha dado origen a contenidos conscientes grupales y a </w:t>
      </w:r>
      <w:r w:rsidR="002D5F51">
        <w:rPr>
          <w:rFonts w:ascii="Times New Roman" w:hAnsi="Times New Roman" w:cs="Times New Roman"/>
          <w:sz w:val="24"/>
          <w:szCs w:val="24"/>
        </w:rPr>
        <w:t xml:space="preserve">manifestaciones </w:t>
      </w:r>
      <w:r w:rsidR="0082288A">
        <w:rPr>
          <w:rFonts w:ascii="Times New Roman" w:hAnsi="Times New Roman" w:cs="Times New Roman"/>
          <w:sz w:val="24"/>
          <w:szCs w:val="24"/>
        </w:rPr>
        <w:t>estéticas</w:t>
      </w:r>
      <w:r w:rsidR="002D5F51">
        <w:rPr>
          <w:rFonts w:ascii="Times New Roman" w:hAnsi="Times New Roman" w:cs="Times New Roman"/>
          <w:sz w:val="24"/>
          <w:szCs w:val="24"/>
        </w:rPr>
        <w:t>. L</w:t>
      </w:r>
      <w:r w:rsidR="00A8107F" w:rsidRPr="00A8107F">
        <w:rPr>
          <w:rFonts w:ascii="Times New Roman" w:hAnsi="Times New Roman" w:cs="Times New Roman"/>
          <w:sz w:val="24"/>
          <w:szCs w:val="24"/>
        </w:rPr>
        <w:t xml:space="preserve">a convergencia simbólica </w:t>
      </w:r>
      <w:r w:rsidR="00863319">
        <w:rPr>
          <w:rFonts w:ascii="Times New Roman" w:hAnsi="Times New Roman" w:cs="Times New Roman"/>
          <w:sz w:val="24"/>
          <w:szCs w:val="24"/>
        </w:rPr>
        <w:t>supone</w:t>
      </w:r>
      <w:r w:rsidR="00A8107F" w:rsidRPr="00A8107F">
        <w:rPr>
          <w:rFonts w:ascii="Times New Roman" w:hAnsi="Times New Roman" w:cs="Times New Roman"/>
          <w:sz w:val="24"/>
          <w:szCs w:val="24"/>
        </w:rPr>
        <w:t xml:space="preserve"> que ciertos significados, emociones, valores y motivos para la acción son </w:t>
      </w:r>
      <w:proofErr w:type="spellStart"/>
      <w:r w:rsidR="00A8107F" w:rsidRPr="00A8107F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4D7371">
        <w:rPr>
          <w:rFonts w:ascii="Times New Roman" w:hAnsi="Times New Roman" w:cs="Times New Roman"/>
          <w:sz w:val="24"/>
          <w:szCs w:val="24"/>
        </w:rPr>
        <w:t>-</w:t>
      </w:r>
      <w:r w:rsidR="00A8107F" w:rsidRPr="00A8107F">
        <w:rPr>
          <w:rFonts w:ascii="Times New Roman" w:hAnsi="Times New Roman" w:cs="Times New Roman"/>
          <w:sz w:val="24"/>
          <w:szCs w:val="24"/>
        </w:rPr>
        <w:t xml:space="preserve">creados por individuos que intentan dar sentido a una experiencia común y se manifiestan en la construcción de imaginarios y </w:t>
      </w:r>
      <w:r w:rsidR="00A8107F" w:rsidRPr="00A8107F">
        <w:rPr>
          <w:rFonts w:ascii="Times New Roman" w:hAnsi="Times New Roman" w:cs="Times New Roman"/>
          <w:sz w:val="24"/>
          <w:szCs w:val="24"/>
        </w:rPr>
        <w:lastRenderedPageBreak/>
        <w:t>retóricas sociales mediante una interacción cohesiva</w:t>
      </w:r>
      <w:r w:rsidR="002D42D5">
        <w:rPr>
          <w:rFonts w:ascii="Times New Roman" w:hAnsi="Times New Roman" w:cs="Times New Roman"/>
          <w:sz w:val="24"/>
          <w:szCs w:val="24"/>
        </w:rPr>
        <w:t>.</w:t>
      </w:r>
      <w:r w:rsidR="00863319" w:rsidRPr="00863319">
        <w:rPr>
          <w:rFonts w:ascii="Times New Roman" w:hAnsi="Times New Roman" w:cs="Times New Roman"/>
          <w:sz w:val="24"/>
          <w:szCs w:val="24"/>
          <w:vertAlign w:val="superscript"/>
        </w:rPr>
        <w:footnoteReference w:id="29"/>
      </w:r>
      <w:r w:rsidR="00A8107F" w:rsidRPr="00A8107F">
        <w:rPr>
          <w:rFonts w:ascii="Times New Roman" w:hAnsi="Times New Roman" w:cs="Times New Roman"/>
          <w:sz w:val="24"/>
          <w:szCs w:val="24"/>
        </w:rPr>
        <w:t xml:space="preserve"> </w:t>
      </w:r>
      <w:r w:rsidR="002D5F51">
        <w:rPr>
          <w:rFonts w:ascii="Times New Roman" w:hAnsi="Times New Roman" w:cs="Times New Roman"/>
          <w:sz w:val="24"/>
          <w:szCs w:val="24"/>
        </w:rPr>
        <w:t xml:space="preserve">Esto </w:t>
      </w:r>
      <w:r w:rsidR="00A8107F" w:rsidRPr="00A8107F">
        <w:rPr>
          <w:rFonts w:ascii="Times New Roman" w:hAnsi="Times New Roman" w:cs="Times New Roman"/>
          <w:sz w:val="24"/>
          <w:szCs w:val="24"/>
        </w:rPr>
        <w:t>sucede con la música o con el lenguaje que tienen elementos evolutivos y cognitivos comunes para la especie</w:t>
      </w:r>
      <w:r w:rsidR="006F3A4E">
        <w:rPr>
          <w:rFonts w:ascii="Times New Roman" w:hAnsi="Times New Roman" w:cs="Times New Roman"/>
          <w:sz w:val="24"/>
          <w:szCs w:val="24"/>
        </w:rPr>
        <w:t>,</w:t>
      </w:r>
      <w:r w:rsidR="00A8107F" w:rsidRPr="00A8107F">
        <w:rPr>
          <w:rFonts w:ascii="Times New Roman" w:hAnsi="Times New Roman" w:cs="Times New Roman"/>
          <w:sz w:val="24"/>
          <w:szCs w:val="24"/>
        </w:rPr>
        <w:t xml:space="preserve"> pero que se revisten de la lengua o de las manifestaciones particulares a los que el individuo está expuesto en su desarrollo.</w:t>
      </w:r>
      <w:r w:rsidR="00EE5BA8">
        <w:rPr>
          <w:rFonts w:ascii="Times New Roman" w:hAnsi="Times New Roman" w:cs="Times New Roman"/>
          <w:sz w:val="24"/>
          <w:szCs w:val="24"/>
        </w:rPr>
        <w:t xml:space="preserve"> </w:t>
      </w:r>
      <w:r w:rsidR="0033174F" w:rsidRPr="00EF746C">
        <w:rPr>
          <w:rFonts w:ascii="Times New Roman" w:hAnsi="Times New Roman" w:cs="Times New Roman"/>
          <w:sz w:val="24"/>
          <w:szCs w:val="24"/>
        </w:rPr>
        <w:t xml:space="preserve">En su </w:t>
      </w:r>
      <w:r w:rsidR="0033174F" w:rsidRPr="00EF746C">
        <w:rPr>
          <w:rFonts w:ascii="Times New Roman" w:hAnsi="Times New Roman" w:cs="Times New Roman"/>
          <w:i/>
          <w:sz w:val="24"/>
          <w:szCs w:val="24"/>
        </w:rPr>
        <w:t xml:space="preserve">Human </w:t>
      </w:r>
      <w:proofErr w:type="spellStart"/>
      <w:r w:rsidR="0033174F" w:rsidRPr="00EF746C">
        <w:rPr>
          <w:rFonts w:ascii="Times New Roman" w:hAnsi="Times New Roman" w:cs="Times New Roman"/>
          <w:i/>
          <w:sz w:val="24"/>
          <w:szCs w:val="24"/>
        </w:rPr>
        <w:t>Universals</w:t>
      </w:r>
      <w:proofErr w:type="spellEnd"/>
      <w:r w:rsidR="0033174F" w:rsidRPr="00EF746C">
        <w:rPr>
          <w:rFonts w:ascii="Times New Roman" w:hAnsi="Times New Roman" w:cs="Times New Roman"/>
          <w:sz w:val="24"/>
          <w:szCs w:val="24"/>
        </w:rPr>
        <w:t xml:space="preserve"> de 1991, el antropólogo Donald Brown</w:t>
      </w:r>
      <w:r w:rsidR="000E5C5B">
        <w:rPr>
          <w:rStyle w:val="Refdenotaalpie"/>
          <w:rFonts w:ascii="Times New Roman" w:hAnsi="Times New Roman" w:cs="Times New Roman"/>
          <w:sz w:val="24"/>
          <w:szCs w:val="24"/>
        </w:rPr>
        <w:footnoteReference w:id="30"/>
      </w:r>
      <w:r w:rsidR="0033174F" w:rsidRPr="00EF746C">
        <w:rPr>
          <w:rFonts w:ascii="Times New Roman" w:hAnsi="Times New Roman" w:cs="Times New Roman"/>
          <w:sz w:val="24"/>
          <w:szCs w:val="24"/>
        </w:rPr>
        <w:t xml:space="preserve"> revisó una serie de investigaciones comparativas entre culturas diversas para mostrar que todas las lenguas y culturas humanas expresan metáforas, personifican fenómenos externos, califican un territorio </w:t>
      </w:r>
      <w:r w:rsidR="004F1E6C">
        <w:rPr>
          <w:rFonts w:ascii="Times New Roman" w:hAnsi="Times New Roman" w:cs="Times New Roman"/>
          <w:sz w:val="24"/>
          <w:szCs w:val="24"/>
        </w:rPr>
        <w:t xml:space="preserve">conocido </w:t>
      </w:r>
      <w:r w:rsidR="0033174F" w:rsidRPr="00EF746C">
        <w:rPr>
          <w:rFonts w:ascii="Times New Roman" w:hAnsi="Times New Roman" w:cs="Times New Roman"/>
          <w:sz w:val="24"/>
          <w:szCs w:val="24"/>
        </w:rPr>
        <w:t>como hogareño, cocinan, proscriben</w:t>
      </w:r>
      <w:r w:rsidR="006F3A4E">
        <w:rPr>
          <w:rFonts w:ascii="Times New Roman" w:hAnsi="Times New Roman" w:cs="Times New Roman"/>
          <w:sz w:val="24"/>
          <w:szCs w:val="24"/>
        </w:rPr>
        <w:t xml:space="preserve"> el incesto y</w:t>
      </w:r>
      <w:r w:rsidR="0033174F" w:rsidRPr="00EF746C">
        <w:rPr>
          <w:rFonts w:ascii="Times New Roman" w:hAnsi="Times New Roman" w:cs="Times New Roman"/>
          <w:sz w:val="24"/>
          <w:szCs w:val="24"/>
        </w:rPr>
        <w:t xml:space="preserve"> la violencia </w:t>
      </w:r>
      <w:proofErr w:type="spellStart"/>
      <w:r w:rsidR="0033174F" w:rsidRPr="00EF746C">
        <w:rPr>
          <w:rFonts w:ascii="Times New Roman" w:hAnsi="Times New Roman" w:cs="Times New Roman"/>
          <w:sz w:val="24"/>
          <w:szCs w:val="24"/>
        </w:rPr>
        <w:t>intragrupo</w:t>
      </w:r>
      <w:proofErr w:type="spellEnd"/>
      <w:r w:rsidR="0033174F" w:rsidRPr="00EF746C">
        <w:rPr>
          <w:rFonts w:ascii="Times New Roman" w:hAnsi="Times New Roman" w:cs="Times New Roman"/>
          <w:sz w:val="24"/>
          <w:szCs w:val="24"/>
        </w:rPr>
        <w:t xml:space="preserve">, practican la adivinación, realizan juegos competitivos, etc. Entre estos universales el que más interesa al tema </w:t>
      </w:r>
      <w:r w:rsidR="0033174F">
        <w:rPr>
          <w:rFonts w:ascii="Times New Roman" w:hAnsi="Times New Roman" w:cs="Times New Roman"/>
          <w:sz w:val="24"/>
          <w:szCs w:val="24"/>
        </w:rPr>
        <w:t xml:space="preserve">de la naturaleza de la lengua </w:t>
      </w:r>
      <w:r w:rsidR="0033174F" w:rsidRPr="00EF746C">
        <w:rPr>
          <w:rFonts w:ascii="Times New Roman" w:hAnsi="Times New Roman" w:cs="Times New Roman"/>
          <w:sz w:val="24"/>
          <w:szCs w:val="24"/>
        </w:rPr>
        <w:t>es la capacidad metafórica y simbólica del cerebro humano</w:t>
      </w:r>
      <w:r w:rsidR="006F3A4E">
        <w:rPr>
          <w:rFonts w:ascii="Times New Roman" w:hAnsi="Times New Roman" w:cs="Times New Roman"/>
          <w:sz w:val="24"/>
          <w:szCs w:val="24"/>
        </w:rPr>
        <w:t>,</w:t>
      </w:r>
      <w:r w:rsidR="0082288A">
        <w:rPr>
          <w:rFonts w:ascii="Times New Roman" w:hAnsi="Times New Roman" w:cs="Times New Roman"/>
          <w:sz w:val="24"/>
          <w:szCs w:val="24"/>
        </w:rPr>
        <w:t xml:space="preserve"> lo cual </w:t>
      </w:r>
      <w:r w:rsidR="006F3A4E">
        <w:rPr>
          <w:rFonts w:ascii="Times New Roman" w:hAnsi="Times New Roman" w:cs="Times New Roman"/>
          <w:sz w:val="24"/>
          <w:szCs w:val="24"/>
        </w:rPr>
        <w:t xml:space="preserve">conduce a </w:t>
      </w:r>
      <w:r w:rsidR="0082288A">
        <w:rPr>
          <w:rFonts w:ascii="Times New Roman" w:hAnsi="Times New Roman" w:cs="Times New Roman"/>
          <w:sz w:val="24"/>
          <w:szCs w:val="24"/>
        </w:rPr>
        <w:t>la neurociencia del lenguaje</w:t>
      </w:r>
      <w:r w:rsidR="0033174F" w:rsidRPr="00EF74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66C" w:rsidRPr="001B60CD" w:rsidRDefault="005E766C" w:rsidP="003317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C38EE" w:rsidRPr="0096217D" w:rsidRDefault="002D42D5" w:rsidP="00E142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6C38EE" w:rsidRPr="0096217D">
        <w:rPr>
          <w:rFonts w:ascii="Times New Roman" w:hAnsi="Times New Roman" w:cs="Times New Roman"/>
          <w:b/>
          <w:sz w:val="24"/>
          <w:szCs w:val="24"/>
          <w:lang w:val="es-ES"/>
        </w:rPr>
        <w:t>erebro</w:t>
      </w:r>
      <w:r w:rsidR="004C37F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y</w:t>
      </w:r>
      <w:r w:rsidR="006F3A4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4C37FA">
        <w:rPr>
          <w:rFonts w:ascii="Times New Roman" w:hAnsi="Times New Roman" w:cs="Times New Roman"/>
          <w:b/>
          <w:sz w:val="24"/>
          <w:szCs w:val="24"/>
          <w:lang w:val="es-ES"/>
        </w:rPr>
        <w:t>lengua</w:t>
      </w:r>
    </w:p>
    <w:p w:rsidR="00F82DF5" w:rsidRDefault="00F82DF5" w:rsidP="00002D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F6E34" w:rsidRDefault="005F36F7" w:rsidP="00002D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502">
        <w:rPr>
          <w:rFonts w:ascii="Times New Roman" w:hAnsi="Times New Roman" w:cs="Times New Roman"/>
          <w:sz w:val="24"/>
          <w:szCs w:val="24"/>
        </w:rPr>
        <w:t>La historia de la base cerebral del lenguaje se inici</w:t>
      </w:r>
      <w:r w:rsidR="007E3392">
        <w:rPr>
          <w:rFonts w:ascii="Times New Roman" w:hAnsi="Times New Roman" w:cs="Times New Roman"/>
          <w:sz w:val="24"/>
          <w:szCs w:val="24"/>
        </w:rPr>
        <w:t>ó</w:t>
      </w:r>
      <w:r w:rsidRPr="00F75502">
        <w:rPr>
          <w:rFonts w:ascii="Times New Roman" w:hAnsi="Times New Roman" w:cs="Times New Roman"/>
          <w:sz w:val="24"/>
          <w:szCs w:val="24"/>
        </w:rPr>
        <w:t xml:space="preserve"> en 1861, cuando Pierre Paul Broca acudi</w:t>
      </w:r>
      <w:r>
        <w:rPr>
          <w:rFonts w:ascii="Times New Roman" w:hAnsi="Times New Roman" w:cs="Times New Roman"/>
          <w:sz w:val="24"/>
          <w:szCs w:val="24"/>
        </w:rPr>
        <w:t xml:space="preserve">ó a un congreso de la Sociedad Antropológica de París con el cerebro de un </w:t>
      </w:r>
      <w:r w:rsidR="00C828FA">
        <w:rPr>
          <w:rFonts w:ascii="Times New Roman" w:hAnsi="Times New Roman" w:cs="Times New Roman"/>
          <w:sz w:val="24"/>
          <w:szCs w:val="24"/>
        </w:rPr>
        <w:t xml:space="preserve">enfermo que había muerto </w:t>
      </w:r>
      <w:r>
        <w:rPr>
          <w:rFonts w:ascii="Times New Roman" w:hAnsi="Times New Roman" w:cs="Times New Roman"/>
          <w:sz w:val="24"/>
          <w:szCs w:val="24"/>
        </w:rPr>
        <w:t xml:space="preserve">con afasia </w:t>
      </w:r>
      <w:r w:rsidR="00F06C41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a quien llamaban </w:t>
      </w:r>
      <w:r w:rsidRPr="00DA5945">
        <w:rPr>
          <w:rFonts w:ascii="Times New Roman" w:hAnsi="Times New Roman" w:cs="Times New Roman"/>
          <w:i/>
          <w:sz w:val="24"/>
          <w:szCs w:val="24"/>
        </w:rPr>
        <w:t>Tan</w:t>
      </w:r>
      <w:r>
        <w:rPr>
          <w:rFonts w:ascii="Times New Roman" w:hAnsi="Times New Roman" w:cs="Times New Roman"/>
          <w:sz w:val="24"/>
          <w:szCs w:val="24"/>
        </w:rPr>
        <w:t xml:space="preserve"> porque esta era la única sílaba que podía pronunciar. </w:t>
      </w:r>
      <w:r w:rsidR="00C828FA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 xml:space="preserve">cerebro </w:t>
      </w:r>
      <w:r w:rsidR="00A10AA8">
        <w:rPr>
          <w:rFonts w:ascii="Times New Roman" w:hAnsi="Times New Roman" w:cs="Times New Roman"/>
          <w:sz w:val="24"/>
          <w:szCs w:val="24"/>
        </w:rPr>
        <w:t xml:space="preserve">de Tan </w:t>
      </w:r>
      <w:r>
        <w:rPr>
          <w:rFonts w:ascii="Times New Roman" w:hAnsi="Times New Roman" w:cs="Times New Roman"/>
          <w:sz w:val="24"/>
          <w:szCs w:val="24"/>
        </w:rPr>
        <w:t xml:space="preserve">tenía una lesión circunscrita al pie de la primera circunvolución frontal del </w:t>
      </w:r>
      <w:r w:rsidR="004C4A7F">
        <w:rPr>
          <w:rFonts w:ascii="Times New Roman" w:hAnsi="Times New Roman" w:cs="Times New Roman"/>
          <w:sz w:val="24"/>
          <w:szCs w:val="24"/>
        </w:rPr>
        <w:t xml:space="preserve">hemisferio </w:t>
      </w:r>
      <w:r>
        <w:rPr>
          <w:rFonts w:ascii="Times New Roman" w:hAnsi="Times New Roman" w:cs="Times New Roman"/>
          <w:sz w:val="24"/>
          <w:szCs w:val="24"/>
        </w:rPr>
        <w:t xml:space="preserve">izquierdo. Esta </w:t>
      </w:r>
      <w:r w:rsidR="006F3A4E">
        <w:rPr>
          <w:rFonts w:ascii="Times New Roman" w:hAnsi="Times New Roman" w:cs="Times New Roman"/>
          <w:sz w:val="24"/>
          <w:szCs w:val="24"/>
        </w:rPr>
        <w:t xml:space="preserve">región </w:t>
      </w:r>
      <w:r>
        <w:rPr>
          <w:rFonts w:ascii="Times New Roman" w:hAnsi="Times New Roman" w:cs="Times New Roman"/>
          <w:sz w:val="24"/>
          <w:szCs w:val="24"/>
        </w:rPr>
        <w:t xml:space="preserve">es llamada </w:t>
      </w:r>
      <w:r w:rsidR="00F06C41">
        <w:rPr>
          <w:rFonts w:ascii="Times New Roman" w:hAnsi="Times New Roman" w:cs="Times New Roman"/>
          <w:sz w:val="24"/>
          <w:szCs w:val="24"/>
        </w:rPr>
        <w:t xml:space="preserve">hasta hoy </w:t>
      </w:r>
      <w:r w:rsidR="006F3A4E">
        <w:rPr>
          <w:rFonts w:ascii="Times New Roman" w:hAnsi="Times New Roman" w:cs="Times New Roman"/>
          <w:sz w:val="24"/>
          <w:szCs w:val="24"/>
        </w:rPr>
        <w:t xml:space="preserve">zona </w:t>
      </w:r>
      <w:r>
        <w:rPr>
          <w:rFonts w:ascii="Times New Roman" w:hAnsi="Times New Roman" w:cs="Times New Roman"/>
          <w:sz w:val="24"/>
          <w:szCs w:val="24"/>
        </w:rPr>
        <w:t xml:space="preserve">de Broca y es crucial para </w:t>
      </w:r>
      <w:r w:rsidR="00F06C41">
        <w:rPr>
          <w:rFonts w:ascii="Times New Roman" w:hAnsi="Times New Roman" w:cs="Times New Roman"/>
          <w:sz w:val="24"/>
          <w:szCs w:val="24"/>
        </w:rPr>
        <w:t xml:space="preserve">hablar y articular </w:t>
      </w:r>
      <w:r>
        <w:rPr>
          <w:rFonts w:ascii="Times New Roman" w:hAnsi="Times New Roman" w:cs="Times New Roman"/>
          <w:sz w:val="24"/>
          <w:szCs w:val="24"/>
        </w:rPr>
        <w:t>el lenguaje</w:t>
      </w:r>
      <w:r w:rsidR="004C4A7F">
        <w:rPr>
          <w:rFonts w:ascii="Times New Roman" w:hAnsi="Times New Roman" w:cs="Times New Roman"/>
          <w:sz w:val="24"/>
          <w:szCs w:val="24"/>
        </w:rPr>
        <w:t>, incluso el de signos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3392">
        <w:rPr>
          <w:rFonts w:ascii="Times New Roman" w:hAnsi="Times New Roman" w:cs="Times New Roman"/>
          <w:sz w:val="24"/>
          <w:szCs w:val="24"/>
        </w:rPr>
        <w:t>La modularidad del lenguaje</w:t>
      </w:r>
      <w:r w:rsidR="0059796F">
        <w:rPr>
          <w:rStyle w:val="Refdenotaalpie"/>
          <w:rFonts w:ascii="Times New Roman" w:hAnsi="Times New Roman" w:cs="Times New Roman"/>
          <w:sz w:val="24"/>
          <w:szCs w:val="24"/>
        </w:rPr>
        <w:footnoteReference w:id="31"/>
      </w:r>
      <w:r w:rsidR="007E3392">
        <w:rPr>
          <w:rFonts w:ascii="Times New Roman" w:hAnsi="Times New Roman" w:cs="Times New Roman"/>
          <w:sz w:val="24"/>
          <w:szCs w:val="24"/>
        </w:rPr>
        <w:t xml:space="preserve"> se </w:t>
      </w:r>
      <w:r w:rsidR="002D42D5">
        <w:rPr>
          <w:rFonts w:ascii="Times New Roman" w:hAnsi="Times New Roman" w:cs="Times New Roman"/>
          <w:sz w:val="24"/>
          <w:szCs w:val="24"/>
        </w:rPr>
        <w:t>reafirmó</w:t>
      </w:r>
      <w:r w:rsidR="007E3392">
        <w:rPr>
          <w:rFonts w:ascii="Times New Roman" w:hAnsi="Times New Roman" w:cs="Times New Roman"/>
          <w:sz w:val="24"/>
          <w:szCs w:val="24"/>
        </w:rPr>
        <w:t xml:space="preserve"> </w:t>
      </w:r>
      <w:r w:rsidR="00C828FA">
        <w:rPr>
          <w:rFonts w:ascii="Times New Roman" w:hAnsi="Times New Roman" w:cs="Times New Roman"/>
          <w:sz w:val="24"/>
          <w:szCs w:val="24"/>
        </w:rPr>
        <w:t xml:space="preserve">unos años </w:t>
      </w:r>
      <w:r w:rsidR="00F06C41">
        <w:rPr>
          <w:rFonts w:ascii="Times New Roman" w:hAnsi="Times New Roman" w:cs="Times New Roman"/>
          <w:sz w:val="24"/>
          <w:szCs w:val="24"/>
        </w:rPr>
        <w:t>más</w:t>
      </w:r>
      <w:r w:rsidR="00C828FA">
        <w:rPr>
          <w:rFonts w:ascii="Times New Roman" w:hAnsi="Times New Roman" w:cs="Times New Roman"/>
          <w:sz w:val="24"/>
          <w:szCs w:val="24"/>
        </w:rPr>
        <w:t xml:space="preserve"> tarde </w:t>
      </w:r>
      <w:r w:rsidR="007E3392">
        <w:rPr>
          <w:rFonts w:ascii="Times New Roman" w:hAnsi="Times New Roman" w:cs="Times New Roman"/>
          <w:sz w:val="24"/>
          <w:szCs w:val="24"/>
        </w:rPr>
        <w:t xml:space="preserve">con la zona de </w:t>
      </w:r>
      <w:proofErr w:type="spellStart"/>
      <w:r w:rsidR="007E3392">
        <w:rPr>
          <w:rFonts w:ascii="Times New Roman" w:hAnsi="Times New Roman" w:cs="Times New Roman"/>
          <w:sz w:val="24"/>
          <w:szCs w:val="24"/>
        </w:rPr>
        <w:t>Wernike</w:t>
      </w:r>
      <w:proofErr w:type="spellEnd"/>
      <w:r w:rsidR="007E3392">
        <w:rPr>
          <w:rFonts w:ascii="Times New Roman" w:hAnsi="Times New Roman" w:cs="Times New Roman"/>
          <w:sz w:val="24"/>
          <w:szCs w:val="24"/>
        </w:rPr>
        <w:t xml:space="preserve"> para la comprensión del lenguaje</w:t>
      </w:r>
      <w:r w:rsidR="00C828FA">
        <w:rPr>
          <w:rFonts w:ascii="Times New Roman" w:hAnsi="Times New Roman" w:cs="Times New Roman"/>
          <w:sz w:val="24"/>
          <w:szCs w:val="24"/>
        </w:rPr>
        <w:t>,</w:t>
      </w:r>
      <w:r w:rsidR="007E3392">
        <w:rPr>
          <w:rFonts w:ascii="Times New Roman" w:hAnsi="Times New Roman" w:cs="Times New Roman"/>
          <w:sz w:val="24"/>
          <w:szCs w:val="24"/>
        </w:rPr>
        <w:t xml:space="preserve"> convenientemente situada en la </w:t>
      </w:r>
      <w:r w:rsidR="006A6A50">
        <w:rPr>
          <w:rFonts w:ascii="Times New Roman" w:hAnsi="Times New Roman" w:cs="Times New Roman"/>
          <w:sz w:val="24"/>
          <w:szCs w:val="24"/>
        </w:rPr>
        <w:t>primera circunvolución temporal izquierda justo atrás de la zona de recepción auditiva</w:t>
      </w:r>
      <w:r w:rsidR="007E3392">
        <w:rPr>
          <w:rFonts w:ascii="Times New Roman" w:hAnsi="Times New Roman" w:cs="Times New Roman"/>
          <w:sz w:val="24"/>
          <w:szCs w:val="24"/>
        </w:rPr>
        <w:t xml:space="preserve">. </w:t>
      </w:r>
      <w:r w:rsidR="006A6A50">
        <w:rPr>
          <w:rFonts w:ascii="Times New Roman" w:hAnsi="Times New Roman" w:cs="Times New Roman"/>
          <w:sz w:val="24"/>
          <w:szCs w:val="24"/>
        </w:rPr>
        <w:t xml:space="preserve">Las dos </w:t>
      </w:r>
      <w:r w:rsidR="006F3A4E">
        <w:rPr>
          <w:rFonts w:ascii="Times New Roman" w:hAnsi="Times New Roman" w:cs="Times New Roman"/>
          <w:sz w:val="24"/>
          <w:szCs w:val="24"/>
        </w:rPr>
        <w:t xml:space="preserve">áreas </w:t>
      </w:r>
      <w:r w:rsidR="006A6A50">
        <w:rPr>
          <w:rFonts w:ascii="Times New Roman" w:hAnsi="Times New Roman" w:cs="Times New Roman"/>
          <w:sz w:val="24"/>
          <w:szCs w:val="24"/>
        </w:rPr>
        <w:t>están unidas por un grueso haz de fibras</w:t>
      </w:r>
      <w:r w:rsidR="006F3A4E">
        <w:rPr>
          <w:rFonts w:ascii="Times New Roman" w:hAnsi="Times New Roman" w:cs="Times New Roman"/>
          <w:sz w:val="24"/>
          <w:szCs w:val="24"/>
        </w:rPr>
        <w:t>,</w:t>
      </w:r>
      <w:r w:rsidR="006A6A50">
        <w:rPr>
          <w:rFonts w:ascii="Times New Roman" w:hAnsi="Times New Roman" w:cs="Times New Roman"/>
          <w:sz w:val="24"/>
          <w:szCs w:val="24"/>
        </w:rPr>
        <w:t xml:space="preserve"> llamado fascículo </w:t>
      </w:r>
      <w:proofErr w:type="spellStart"/>
      <w:r w:rsidR="006A6A50">
        <w:rPr>
          <w:rFonts w:ascii="Times New Roman" w:hAnsi="Times New Roman" w:cs="Times New Roman"/>
          <w:sz w:val="24"/>
          <w:szCs w:val="24"/>
        </w:rPr>
        <w:t>arcuado</w:t>
      </w:r>
      <w:proofErr w:type="spellEnd"/>
      <w:r w:rsidR="006F3A4E">
        <w:rPr>
          <w:rFonts w:ascii="Times New Roman" w:hAnsi="Times New Roman" w:cs="Times New Roman"/>
          <w:sz w:val="24"/>
          <w:szCs w:val="24"/>
        </w:rPr>
        <w:t>,</w:t>
      </w:r>
      <w:r w:rsidR="006A6A50">
        <w:rPr>
          <w:rFonts w:ascii="Times New Roman" w:hAnsi="Times New Roman" w:cs="Times New Roman"/>
          <w:sz w:val="24"/>
          <w:szCs w:val="24"/>
        </w:rPr>
        <w:t xml:space="preserve"> y trabajan en estrecha relación.</w:t>
      </w:r>
      <w:r w:rsidR="004F6E34">
        <w:rPr>
          <w:rFonts w:ascii="Times New Roman" w:hAnsi="Times New Roman" w:cs="Times New Roman"/>
          <w:sz w:val="24"/>
          <w:szCs w:val="24"/>
        </w:rPr>
        <w:t xml:space="preserve"> </w:t>
      </w:r>
      <w:r w:rsidR="006A6A50">
        <w:rPr>
          <w:rFonts w:ascii="Times New Roman" w:hAnsi="Times New Roman" w:cs="Times New Roman"/>
          <w:sz w:val="24"/>
          <w:szCs w:val="24"/>
        </w:rPr>
        <w:t xml:space="preserve">La lateralización izquierda es </w:t>
      </w:r>
      <w:r w:rsidR="005F2344">
        <w:rPr>
          <w:rFonts w:ascii="Times New Roman" w:hAnsi="Times New Roman" w:cs="Times New Roman"/>
          <w:sz w:val="24"/>
          <w:szCs w:val="24"/>
        </w:rPr>
        <w:t xml:space="preserve">manifiesta </w:t>
      </w:r>
      <w:r w:rsidR="006A6A50">
        <w:rPr>
          <w:rFonts w:ascii="Times New Roman" w:hAnsi="Times New Roman" w:cs="Times New Roman"/>
          <w:sz w:val="24"/>
          <w:szCs w:val="24"/>
        </w:rPr>
        <w:t>para la gramática</w:t>
      </w:r>
      <w:r w:rsidR="004C4A7F">
        <w:rPr>
          <w:rFonts w:ascii="Times New Roman" w:hAnsi="Times New Roman" w:cs="Times New Roman"/>
          <w:sz w:val="24"/>
          <w:szCs w:val="24"/>
        </w:rPr>
        <w:t xml:space="preserve"> y</w:t>
      </w:r>
      <w:r w:rsidR="006A6A50">
        <w:rPr>
          <w:rFonts w:ascii="Times New Roman" w:hAnsi="Times New Roman" w:cs="Times New Roman"/>
          <w:sz w:val="24"/>
          <w:szCs w:val="24"/>
        </w:rPr>
        <w:t xml:space="preserve"> el vocabulario</w:t>
      </w:r>
      <w:r w:rsidR="00B86352">
        <w:rPr>
          <w:rFonts w:ascii="Times New Roman" w:hAnsi="Times New Roman" w:cs="Times New Roman"/>
          <w:sz w:val="24"/>
          <w:szCs w:val="24"/>
        </w:rPr>
        <w:t>,</w:t>
      </w:r>
      <w:r w:rsidR="00C828FA">
        <w:rPr>
          <w:rFonts w:ascii="Times New Roman" w:hAnsi="Times New Roman" w:cs="Times New Roman"/>
          <w:sz w:val="24"/>
          <w:szCs w:val="24"/>
        </w:rPr>
        <w:t xml:space="preserve"> pero e</w:t>
      </w:r>
      <w:r w:rsidR="007E3392">
        <w:rPr>
          <w:rFonts w:ascii="Times New Roman" w:hAnsi="Times New Roman" w:cs="Times New Roman"/>
          <w:sz w:val="24"/>
          <w:szCs w:val="24"/>
        </w:rPr>
        <w:t xml:space="preserve">l mapa </w:t>
      </w:r>
      <w:r w:rsidR="002D42D5">
        <w:rPr>
          <w:rFonts w:ascii="Times New Roman" w:hAnsi="Times New Roman" w:cs="Times New Roman"/>
          <w:sz w:val="24"/>
          <w:szCs w:val="24"/>
        </w:rPr>
        <w:t xml:space="preserve">actual </w:t>
      </w:r>
      <w:r w:rsidR="007E3392">
        <w:rPr>
          <w:rFonts w:ascii="Times New Roman" w:hAnsi="Times New Roman" w:cs="Times New Roman"/>
          <w:sz w:val="24"/>
          <w:szCs w:val="24"/>
        </w:rPr>
        <w:t xml:space="preserve">del cerebro lingüístico es </w:t>
      </w:r>
      <w:r w:rsidR="005F2344">
        <w:rPr>
          <w:rFonts w:ascii="Times New Roman" w:hAnsi="Times New Roman" w:cs="Times New Roman"/>
          <w:sz w:val="24"/>
          <w:szCs w:val="24"/>
        </w:rPr>
        <w:t>más bilateral</w:t>
      </w:r>
      <w:r w:rsidR="007E3392">
        <w:rPr>
          <w:rFonts w:ascii="Times New Roman" w:hAnsi="Times New Roman" w:cs="Times New Roman"/>
          <w:sz w:val="24"/>
          <w:szCs w:val="24"/>
        </w:rPr>
        <w:t>, pues las facultades pragmáticas, connotativas y afectivas del lenguaje</w:t>
      </w:r>
      <w:r w:rsidR="006A6A50">
        <w:rPr>
          <w:rFonts w:ascii="Times New Roman" w:hAnsi="Times New Roman" w:cs="Times New Roman"/>
          <w:sz w:val="24"/>
          <w:szCs w:val="24"/>
        </w:rPr>
        <w:t xml:space="preserve">, como la prosodia, la acentuación y la connotación </w:t>
      </w:r>
      <w:r w:rsidR="007E3392">
        <w:rPr>
          <w:rFonts w:ascii="Times New Roman" w:hAnsi="Times New Roman" w:cs="Times New Roman"/>
          <w:sz w:val="24"/>
          <w:szCs w:val="24"/>
        </w:rPr>
        <w:t xml:space="preserve">involucran actividad del </w:t>
      </w:r>
      <w:r w:rsidR="007E3392">
        <w:rPr>
          <w:rFonts w:ascii="Times New Roman" w:hAnsi="Times New Roman" w:cs="Times New Roman"/>
          <w:sz w:val="24"/>
          <w:szCs w:val="24"/>
        </w:rPr>
        <w:lastRenderedPageBreak/>
        <w:t>hemisferio derecho y la lectoescritura requiere de la participación de múltiples zonas sensoriales, motoras, afectivas y volitivas</w:t>
      </w:r>
      <w:r w:rsidR="004C4A7F">
        <w:rPr>
          <w:rFonts w:ascii="Times New Roman" w:hAnsi="Times New Roman" w:cs="Times New Roman"/>
          <w:sz w:val="24"/>
          <w:szCs w:val="24"/>
        </w:rPr>
        <w:t xml:space="preserve"> de los dos hemisferios</w:t>
      </w:r>
      <w:r w:rsidR="007E3392">
        <w:rPr>
          <w:rFonts w:ascii="Times New Roman" w:hAnsi="Times New Roman" w:cs="Times New Roman"/>
          <w:sz w:val="24"/>
          <w:szCs w:val="24"/>
        </w:rPr>
        <w:t>.</w:t>
      </w:r>
      <w:r w:rsidR="00D44C72">
        <w:rPr>
          <w:rStyle w:val="Refdenotaalpie"/>
          <w:rFonts w:ascii="Times New Roman" w:hAnsi="Times New Roman" w:cs="Times New Roman"/>
          <w:sz w:val="24"/>
          <w:szCs w:val="24"/>
        </w:rPr>
        <w:footnoteReference w:id="32"/>
      </w:r>
      <w:r w:rsidR="002E3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66C" w:rsidRDefault="00C828FA" w:rsidP="00FB5C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Además de la neurología, la lingüística</w:t>
      </w:r>
      <w:r w:rsidR="004F6E34">
        <w:rPr>
          <w:rFonts w:ascii="Times New Roman" w:hAnsi="Times New Roman" w:cs="Times New Roman"/>
          <w:sz w:val="24"/>
          <w:szCs w:val="24"/>
        </w:rPr>
        <w:t xml:space="preserve"> ha venido a enriquecer el panorama</w:t>
      </w:r>
      <w:r w:rsidR="004F6E34" w:rsidRPr="004F6E34">
        <w:rPr>
          <w:rFonts w:ascii="Times New Roman" w:hAnsi="Times New Roman" w:cs="Times New Roman"/>
          <w:sz w:val="24"/>
          <w:szCs w:val="24"/>
        </w:rPr>
        <w:t xml:space="preserve"> </w:t>
      </w:r>
      <w:r w:rsidR="004F6E34">
        <w:rPr>
          <w:rFonts w:ascii="Times New Roman" w:hAnsi="Times New Roman" w:cs="Times New Roman"/>
          <w:sz w:val="24"/>
          <w:szCs w:val="24"/>
        </w:rPr>
        <w:t xml:space="preserve">de la </w:t>
      </w:r>
      <w:r w:rsidR="00A10AA8">
        <w:rPr>
          <w:rFonts w:ascii="Times New Roman" w:hAnsi="Times New Roman" w:cs="Times New Roman"/>
          <w:sz w:val="24"/>
          <w:szCs w:val="24"/>
        </w:rPr>
        <w:t xml:space="preserve">neurobiología </w:t>
      </w:r>
      <w:r w:rsidR="004F6E34">
        <w:rPr>
          <w:rFonts w:ascii="Times New Roman" w:hAnsi="Times New Roman" w:cs="Times New Roman"/>
          <w:sz w:val="24"/>
          <w:szCs w:val="24"/>
        </w:rPr>
        <w:t xml:space="preserve">del lenguaje. </w:t>
      </w:r>
      <w:r w:rsidR="00FB5C9F">
        <w:rPr>
          <w:rFonts w:ascii="Times New Roman" w:hAnsi="Times New Roman" w:cs="Times New Roman"/>
          <w:sz w:val="24"/>
          <w:szCs w:val="24"/>
        </w:rPr>
        <w:t xml:space="preserve">Hacia mediados del siglo XX </w:t>
      </w:r>
      <w:r w:rsidR="006F3A4E">
        <w:rPr>
          <w:rFonts w:ascii="Times New Roman" w:hAnsi="Times New Roman" w:cs="Times New Roman"/>
          <w:sz w:val="24"/>
          <w:szCs w:val="24"/>
        </w:rPr>
        <w:t xml:space="preserve">el conocido lingüista y politólogo </w:t>
      </w:r>
      <w:r w:rsidR="009A0DF6">
        <w:rPr>
          <w:rFonts w:ascii="Times New Roman" w:hAnsi="Times New Roman" w:cs="Times New Roman"/>
          <w:sz w:val="24"/>
          <w:szCs w:val="24"/>
        </w:rPr>
        <w:t xml:space="preserve">de afinidad libertaria </w:t>
      </w:r>
      <w:r w:rsidR="00FB5C9F">
        <w:rPr>
          <w:rFonts w:ascii="Times New Roman" w:hAnsi="Times New Roman" w:cs="Times New Roman"/>
          <w:sz w:val="24"/>
          <w:szCs w:val="24"/>
        </w:rPr>
        <w:t>Noam Chomsky, uno de los patriarcas más celebrados de la</w:t>
      </w:r>
      <w:r w:rsidR="004D2625">
        <w:rPr>
          <w:rFonts w:ascii="Times New Roman" w:hAnsi="Times New Roman" w:cs="Times New Roman"/>
          <w:sz w:val="24"/>
          <w:szCs w:val="24"/>
        </w:rPr>
        <w:t>s</w:t>
      </w:r>
      <w:r w:rsidR="00FB5C9F">
        <w:rPr>
          <w:rFonts w:ascii="Times New Roman" w:hAnsi="Times New Roman" w:cs="Times New Roman"/>
          <w:sz w:val="24"/>
          <w:szCs w:val="24"/>
        </w:rPr>
        <w:t xml:space="preserve"> ciencia</w:t>
      </w:r>
      <w:r w:rsidR="004D2625">
        <w:rPr>
          <w:rFonts w:ascii="Times New Roman" w:hAnsi="Times New Roman" w:cs="Times New Roman"/>
          <w:sz w:val="24"/>
          <w:szCs w:val="24"/>
        </w:rPr>
        <w:t>s</w:t>
      </w:r>
      <w:r w:rsidR="00FB5C9F">
        <w:rPr>
          <w:rFonts w:ascii="Times New Roman" w:hAnsi="Times New Roman" w:cs="Times New Roman"/>
          <w:sz w:val="24"/>
          <w:szCs w:val="24"/>
        </w:rPr>
        <w:t xml:space="preserve"> cognitiva</w:t>
      </w:r>
      <w:r w:rsidR="004D2625">
        <w:rPr>
          <w:rFonts w:ascii="Times New Roman" w:hAnsi="Times New Roman" w:cs="Times New Roman"/>
          <w:sz w:val="24"/>
          <w:szCs w:val="24"/>
        </w:rPr>
        <w:t>s</w:t>
      </w:r>
      <w:r w:rsidR="00FB5C9F">
        <w:rPr>
          <w:rFonts w:ascii="Times New Roman" w:hAnsi="Times New Roman" w:cs="Times New Roman"/>
          <w:sz w:val="24"/>
          <w:szCs w:val="24"/>
        </w:rPr>
        <w:t xml:space="preserve">, </w:t>
      </w:r>
      <w:r w:rsidR="004D2625">
        <w:rPr>
          <w:rFonts w:ascii="Times New Roman" w:hAnsi="Times New Roman" w:cs="Times New Roman"/>
          <w:sz w:val="24"/>
          <w:szCs w:val="24"/>
          <w:lang w:val="es-ES"/>
        </w:rPr>
        <w:t>fortaleció</w:t>
      </w:r>
      <w:r w:rsidR="00FB5C9F" w:rsidRPr="002A1F6B">
        <w:rPr>
          <w:rFonts w:ascii="Times New Roman" w:hAnsi="Times New Roman" w:cs="Times New Roman"/>
          <w:sz w:val="24"/>
          <w:szCs w:val="24"/>
          <w:lang w:val="es-ES"/>
        </w:rPr>
        <w:t xml:space="preserve"> la teoría de</w:t>
      </w:r>
      <w:r w:rsidR="003162E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2514">
        <w:rPr>
          <w:rFonts w:ascii="Times New Roman" w:hAnsi="Times New Roman" w:cs="Times New Roman"/>
          <w:sz w:val="24"/>
          <w:szCs w:val="24"/>
          <w:lang w:val="es-ES"/>
        </w:rPr>
        <w:t>Wilhelm v</w:t>
      </w:r>
      <w:r w:rsidR="004E2514" w:rsidRPr="002A1F6B">
        <w:rPr>
          <w:rFonts w:ascii="Times New Roman" w:hAnsi="Times New Roman" w:cs="Times New Roman"/>
          <w:sz w:val="24"/>
          <w:szCs w:val="24"/>
          <w:lang w:val="es-ES"/>
        </w:rPr>
        <w:t>on Humboldt</w:t>
      </w:r>
      <w:r w:rsidR="004E251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162E4">
        <w:rPr>
          <w:rFonts w:ascii="Times New Roman" w:hAnsi="Times New Roman" w:cs="Times New Roman"/>
          <w:sz w:val="24"/>
          <w:szCs w:val="24"/>
          <w:lang w:val="es-ES"/>
        </w:rPr>
        <w:t>padre de la teoría lingüística</w:t>
      </w:r>
      <w:r w:rsidR="004E251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E2514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33"/>
      </w:r>
      <w:r w:rsidR="00FB5C9F" w:rsidRPr="002A1F6B">
        <w:rPr>
          <w:rFonts w:ascii="Times New Roman" w:hAnsi="Times New Roman" w:cs="Times New Roman"/>
          <w:sz w:val="24"/>
          <w:szCs w:val="24"/>
          <w:lang w:val="es-ES"/>
        </w:rPr>
        <w:t xml:space="preserve"> de una </w:t>
      </w:r>
      <w:r w:rsidR="00FB5C9F">
        <w:rPr>
          <w:rFonts w:ascii="Times New Roman" w:hAnsi="Times New Roman" w:cs="Times New Roman"/>
          <w:sz w:val="24"/>
          <w:szCs w:val="24"/>
          <w:lang w:val="es-ES"/>
        </w:rPr>
        <w:t>g</w:t>
      </w:r>
      <w:r w:rsidR="00FB5C9F" w:rsidRPr="002A1F6B">
        <w:rPr>
          <w:rFonts w:ascii="Times New Roman" w:hAnsi="Times New Roman" w:cs="Times New Roman"/>
          <w:sz w:val="24"/>
          <w:szCs w:val="24"/>
          <w:lang w:val="es-ES"/>
        </w:rPr>
        <w:t xml:space="preserve">ramática </w:t>
      </w:r>
      <w:r w:rsidR="00FB5C9F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FB5C9F" w:rsidRPr="002A1F6B">
        <w:rPr>
          <w:rFonts w:ascii="Times New Roman" w:hAnsi="Times New Roman" w:cs="Times New Roman"/>
          <w:sz w:val="24"/>
          <w:szCs w:val="24"/>
          <w:lang w:val="es-ES"/>
        </w:rPr>
        <w:t>niversal</w:t>
      </w:r>
      <w:r w:rsidR="00FB5C9F">
        <w:rPr>
          <w:rFonts w:ascii="Times New Roman" w:hAnsi="Times New Roman" w:cs="Times New Roman"/>
          <w:sz w:val="24"/>
          <w:szCs w:val="24"/>
        </w:rPr>
        <w:t xml:space="preserve"> al considerar que bajo </w:t>
      </w:r>
      <w:r w:rsidR="004D2625">
        <w:rPr>
          <w:rFonts w:ascii="Times New Roman" w:hAnsi="Times New Roman" w:cs="Times New Roman"/>
          <w:sz w:val="24"/>
          <w:szCs w:val="24"/>
        </w:rPr>
        <w:t>toda</w:t>
      </w:r>
      <w:r w:rsidR="00FB5C9F">
        <w:rPr>
          <w:rFonts w:ascii="Times New Roman" w:hAnsi="Times New Roman" w:cs="Times New Roman"/>
          <w:sz w:val="24"/>
          <w:szCs w:val="24"/>
        </w:rPr>
        <w:t xml:space="preserve"> frase proferida existe una abstracción formal relacionada con su sentido. </w:t>
      </w:r>
      <w:r w:rsidR="006F3A4E">
        <w:rPr>
          <w:rFonts w:ascii="Times New Roman" w:hAnsi="Times New Roman" w:cs="Times New Roman"/>
          <w:sz w:val="24"/>
          <w:szCs w:val="24"/>
          <w:lang w:val="es-ES"/>
        </w:rPr>
        <w:t>Todas las l</w:t>
      </w:r>
      <w:r w:rsidR="00FB5C9F" w:rsidRPr="002A1F6B">
        <w:rPr>
          <w:rFonts w:ascii="Times New Roman" w:hAnsi="Times New Roman" w:cs="Times New Roman"/>
          <w:sz w:val="24"/>
          <w:szCs w:val="24"/>
          <w:lang w:val="es-ES"/>
        </w:rPr>
        <w:t>enguas posee</w:t>
      </w:r>
      <w:r w:rsidR="005E766C">
        <w:rPr>
          <w:rFonts w:ascii="Times New Roman" w:hAnsi="Times New Roman" w:cs="Times New Roman"/>
          <w:sz w:val="24"/>
          <w:szCs w:val="24"/>
          <w:lang w:val="es-ES"/>
        </w:rPr>
        <w:t>ría</w:t>
      </w:r>
      <w:r w:rsidR="00FB5C9F" w:rsidRPr="002A1F6B">
        <w:rPr>
          <w:rFonts w:ascii="Times New Roman" w:hAnsi="Times New Roman" w:cs="Times New Roman"/>
          <w:sz w:val="24"/>
          <w:szCs w:val="24"/>
          <w:lang w:val="es-ES"/>
        </w:rPr>
        <w:t xml:space="preserve">n un núcleo común, </w:t>
      </w:r>
      <w:r w:rsidR="006F3A4E">
        <w:rPr>
          <w:rFonts w:ascii="Times New Roman" w:hAnsi="Times New Roman" w:cs="Times New Roman"/>
          <w:sz w:val="24"/>
          <w:szCs w:val="24"/>
        </w:rPr>
        <w:t xml:space="preserve">una estructura profunda </w:t>
      </w:r>
      <w:r w:rsidR="006F3A4E">
        <w:rPr>
          <w:rFonts w:ascii="Times New Roman" w:hAnsi="Times New Roman" w:cs="Times New Roman"/>
          <w:sz w:val="24"/>
          <w:szCs w:val="24"/>
          <w:lang w:val="es-ES"/>
        </w:rPr>
        <w:t xml:space="preserve">conformada en un </w:t>
      </w:r>
      <w:r w:rsidR="00FB5C9F" w:rsidRPr="00AC05B0">
        <w:rPr>
          <w:rFonts w:ascii="Times New Roman" w:hAnsi="Times New Roman" w:cs="Times New Roman"/>
          <w:i/>
          <w:sz w:val="24"/>
          <w:szCs w:val="24"/>
          <w:lang w:val="es-ES"/>
        </w:rPr>
        <w:t>dispositivo cerebral de organización innata</w:t>
      </w:r>
      <w:r w:rsidR="004C4A7F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FB5C9F">
        <w:rPr>
          <w:rFonts w:ascii="Times New Roman" w:hAnsi="Times New Roman" w:cs="Times New Roman"/>
          <w:sz w:val="24"/>
          <w:szCs w:val="24"/>
          <w:lang w:val="es-ES"/>
        </w:rPr>
        <w:t xml:space="preserve"> adquirido durante la evolución de los homínidos. </w:t>
      </w:r>
      <w:r w:rsidR="00FB5C9F" w:rsidRPr="002A1F6B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4D2625">
        <w:rPr>
          <w:rFonts w:ascii="Times New Roman" w:hAnsi="Times New Roman" w:cs="Times New Roman"/>
          <w:sz w:val="24"/>
          <w:szCs w:val="24"/>
          <w:lang w:val="es-ES"/>
        </w:rPr>
        <w:t>ste</w:t>
      </w:r>
      <w:r w:rsidR="00FB5C9F" w:rsidRPr="002A1F6B">
        <w:rPr>
          <w:rFonts w:ascii="Times New Roman" w:hAnsi="Times New Roman" w:cs="Times New Roman"/>
          <w:sz w:val="24"/>
          <w:szCs w:val="24"/>
          <w:lang w:val="es-ES"/>
        </w:rPr>
        <w:t xml:space="preserve"> nativismo implica módulos</w:t>
      </w:r>
      <w:r w:rsidR="00FB5C9F">
        <w:rPr>
          <w:rFonts w:ascii="Times New Roman" w:hAnsi="Times New Roman" w:cs="Times New Roman"/>
          <w:sz w:val="24"/>
          <w:szCs w:val="24"/>
          <w:lang w:val="es-ES"/>
        </w:rPr>
        <w:t xml:space="preserve"> cerebrales especializados y se </w:t>
      </w:r>
      <w:r w:rsidR="004D2625">
        <w:rPr>
          <w:rFonts w:ascii="Times New Roman" w:hAnsi="Times New Roman" w:cs="Times New Roman"/>
          <w:sz w:val="24"/>
          <w:szCs w:val="24"/>
          <w:lang w:val="es-ES"/>
        </w:rPr>
        <w:t>apoya en</w:t>
      </w:r>
      <w:r w:rsidR="00FB5C9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C4A7F">
        <w:rPr>
          <w:rFonts w:ascii="Times New Roman" w:hAnsi="Times New Roman" w:cs="Times New Roman"/>
          <w:sz w:val="24"/>
          <w:szCs w:val="24"/>
          <w:lang w:val="es-ES"/>
        </w:rPr>
        <w:t>evidencias</w:t>
      </w:r>
      <w:r w:rsidR="00FB5C9F">
        <w:rPr>
          <w:rFonts w:ascii="Times New Roman" w:hAnsi="Times New Roman" w:cs="Times New Roman"/>
          <w:sz w:val="24"/>
          <w:szCs w:val="24"/>
          <w:lang w:val="es-ES"/>
        </w:rPr>
        <w:t xml:space="preserve"> de que </w:t>
      </w:r>
      <w:r w:rsidR="004C4A7F">
        <w:rPr>
          <w:rFonts w:ascii="Times New Roman" w:hAnsi="Times New Roman" w:cs="Times New Roman"/>
          <w:sz w:val="24"/>
          <w:szCs w:val="24"/>
          <w:lang w:val="es-ES"/>
        </w:rPr>
        <w:t>las funciones d</w:t>
      </w:r>
      <w:r w:rsidR="00FB5C9F">
        <w:rPr>
          <w:rFonts w:ascii="Times New Roman" w:hAnsi="Times New Roman" w:cs="Times New Roman"/>
          <w:sz w:val="24"/>
          <w:szCs w:val="24"/>
          <w:lang w:val="es-ES"/>
        </w:rPr>
        <w:t>el lenguaje está</w:t>
      </w:r>
      <w:r w:rsidR="004C4A7F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FB5C9F">
        <w:rPr>
          <w:rFonts w:ascii="Times New Roman" w:hAnsi="Times New Roman" w:cs="Times New Roman"/>
          <w:sz w:val="24"/>
          <w:szCs w:val="24"/>
          <w:lang w:val="es-ES"/>
        </w:rPr>
        <w:t xml:space="preserve"> procesad</w:t>
      </w:r>
      <w:r w:rsidR="004C4A7F">
        <w:rPr>
          <w:rFonts w:ascii="Times New Roman" w:hAnsi="Times New Roman" w:cs="Times New Roman"/>
          <w:sz w:val="24"/>
          <w:szCs w:val="24"/>
          <w:lang w:val="es-ES"/>
        </w:rPr>
        <w:t>as</w:t>
      </w:r>
      <w:r w:rsidR="00FB5C9F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C45179">
        <w:rPr>
          <w:rFonts w:ascii="Times New Roman" w:hAnsi="Times New Roman" w:cs="Times New Roman"/>
          <w:sz w:val="24"/>
          <w:szCs w:val="24"/>
          <w:lang w:val="es-ES"/>
        </w:rPr>
        <w:t>módulos</w:t>
      </w:r>
      <w:r w:rsidR="00FB5C9F">
        <w:rPr>
          <w:rFonts w:ascii="Times New Roman" w:hAnsi="Times New Roman" w:cs="Times New Roman"/>
          <w:sz w:val="24"/>
          <w:szCs w:val="24"/>
          <w:lang w:val="es-ES"/>
        </w:rPr>
        <w:t xml:space="preserve"> como el área de Broca o el área de </w:t>
      </w:r>
      <w:proofErr w:type="spellStart"/>
      <w:r w:rsidR="00FB5C9F">
        <w:rPr>
          <w:rFonts w:ascii="Times New Roman" w:hAnsi="Times New Roman" w:cs="Times New Roman"/>
          <w:sz w:val="24"/>
          <w:szCs w:val="24"/>
          <w:lang w:val="es-ES"/>
        </w:rPr>
        <w:t>Wernike</w:t>
      </w:r>
      <w:proofErr w:type="spellEnd"/>
      <w:r w:rsidR="005E766C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0E5C5B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34"/>
      </w:r>
      <w:r w:rsidR="005E76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53EA2">
        <w:rPr>
          <w:rFonts w:ascii="Times New Roman" w:hAnsi="Times New Roman" w:cs="Times New Roman"/>
          <w:sz w:val="24"/>
          <w:szCs w:val="24"/>
          <w:lang w:val="es-ES"/>
        </w:rPr>
        <w:t xml:space="preserve">Sin embargo hoy sabemos que la modularidad parcial de funciones mentales como el lenguaje </w:t>
      </w:r>
      <w:r w:rsidR="00E85B2C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814271">
        <w:rPr>
          <w:rFonts w:ascii="Times New Roman" w:hAnsi="Times New Roman" w:cs="Times New Roman"/>
          <w:sz w:val="24"/>
          <w:szCs w:val="24"/>
          <w:lang w:val="es-ES"/>
        </w:rPr>
        <w:t xml:space="preserve">iertamente existe, </w:t>
      </w:r>
      <w:r w:rsidR="00E85B2C">
        <w:rPr>
          <w:rFonts w:ascii="Times New Roman" w:hAnsi="Times New Roman" w:cs="Times New Roman"/>
          <w:sz w:val="24"/>
          <w:szCs w:val="24"/>
          <w:lang w:val="es-ES"/>
        </w:rPr>
        <w:t xml:space="preserve">pero </w:t>
      </w:r>
      <w:r w:rsidR="00853EA2">
        <w:rPr>
          <w:rFonts w:ascii="Times New Roman" w:hAnsi="Times New Roman" w:cs="Times New Roman"/>
          <w:sz w:val="24"/>
          <w:szCs w:val="24"/>
          <w:lang w:val="es-ES"/>
        </w:rPr>
        <w:t xml:space="preserve">se ve rebasada por </w:t>
      </w:r>
      <w:r w:rsidR="0091225D">
        <w:rPr>
          <w:rFonts w:ascii="Times New Roman" w:hAnsi="Times New Roman" w:cs="Times New Roman"/>
          <w:sz w:val="24"/>
          <w:szCs w:val="24"/>
          <w:lang w:val="es-ES"/>
        </w:rPr>
        <w:t xml:space="preserve">el enlace y </w:t>
      </w:r>
      <w:r w:rsidR="00853EA2">
        <w:rPr>
          <w:rFonts w:ascii="Times New Roman" w:hAnsi="Times New Roman" w:cs="Times New Roman"/>
          <w:sz w:val="24"/>
          <w:szCs w:val="24"/>
          <w:lang w:val="es-ES"/>
        </w:rPr>
        <w:t xml:space="preserve">la integración de las funciones </w:t>
      </w:r>
      <w:r w:rsidR="0091225D">
        <w:rPr>
          <w:rFonts w:ascii="Times New Roman" w:hAnsi="Times New Roman" w:cs="Times New Roman"/>
          <w:sz w:val="24"/>
          <w:szCs w:val="24"/>
          <w:lang w:val="es-ES"/>
        </w:rPr>
        <w:t xml:space="preserve">necesarias para la conciencia, el conocimiento y el significado. </w:t>
      </w:r>
    </w:p>
    <w:p w:rsidR="001B4D81" w:rsidRDefault="004D2625" w:rsidP="005337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B7C">
        <w:rPr>
          <w:rFonts w:ascii="Times New Roman" w:hAnsi="Times New Roman" w:cs="Times New Roman"/>
          <w:sz w:val="24"/>
          <w:szCs w:val="24"/>
          <w:lang w:val="es-SV"/>
        </w:rPr>
        <w:t xml:space="preserve">Steven </w:t>
      </w:r>
      <w:proofErr w:type="spellStart"/>
      <w:r w:rsidRPr="006D3B7C">
        <w:rPr>
          <w:rFonts w:ascii="Times New Roman" w:hAnsi="Times New Roman" w:cs="Times New Roman"/>
          <w:sz w:val="24"/>
          <w:szCs w:val="24"/>
          <w:lang w:val="es-SV"/>
        </w:rPr>
        <w:t>Pinker</w:t>
      </w:r>
      <w:proofErr w:type="spellEnd"/>
      <w:r>
        <w:rPr>
          <w:rFonts w:ascii="Times New Roman" w:hAnsi="Times New Roman" w:cs="Times New Roman"/>
          <w:sz w:val="24"/>
          <w:szCs w:val="24"/>
          <w:lang w:val="es-SV"/>
        </w:rPr>
        <w:t>,</w:t>
      </w:r>
      <w:r w:rsidR="00FB5C9F">
        <w:rPr>
          <w:rFonts w:ascii="Times New Roman" w:hAnsi="Times New Roman" w:cs="Times New Roman"/>
          <w:sz w:val="24"/>
          <w:szCs w:val="24"/>
        </w:rPr>
        <w:t xml:space="preserve"> </w:t>
      </w:r>
      <w:r w:rsidR="0091225D">
        <w:rPr>
          <w:rFonts w:ascii="Times New Roman" w:hAnsi="Times New Roman" w:cs="Times New Roman"/>
          <w:sz w:val="24"/>
          <w:szCs w:val="24"/>
        </w:rPr>
        <w:t>célebre psicólogo</w:t>
      </w:r>
      <w:r w:rsidR="00FB5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Harvard, </w:t>
      </w:r>
      <w:r w:rsidR="00FB5C9F"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sz w:val="24"/>
          <w:szCs w:val="24"/>
        </w:rPr>
        <w:t>empujado</w:t>
      </w:r>
      <w:r w:rsidR="00FB5C9F">
        <w:rPr>
          <w:rFonts w:ascii="Times New Roman" w:hAnsi="Times New Roman" w:cs="Times New Roman"/>
          <w:sz w:val="24"/>
          <w:szCs w:val="24"/>
        </w:rPr>
        <w:t xml:space="preserve"> el innatismo naturalista de Chomsky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FB5C9F">
        <w:rPr>
          <w:rFonts w:ascii="Times New Roman" w:hAnsi="Times New Roman" w:cs="Times New Roman"/>
          <w:sz w:val="24"/>
          <w:szCs w:val="24"/>
          <w:lang w:val="es-SV"/>
        </w:rPr>
        <w:t>su libro “</w:t>
      </w:r>
      <w:r w:rsidR="00FB5C9F" w:rsidRPr="00581239">
        <w:rPr>
          <w:rFonts w:ascii="Times New Roman" w:hAnsi="Times New Roman" w:cs="Times New Roman"/>
          <w:i/>
          <w:sz w:val="24"/>
          <w:szCs w:val="24"/>
          <w:lang w:val="es-SV"/>
        </w:rPr>
        <w:t>El instinto del lenguaje</w:t>
      </w:r>
      <w:r w:rsidR="00FB5C9F">
        <w:rPr>
          <w:rFonts w:ascii="Times New Roman" w:hAnsi="Times New Roman" w:cs="Times New Roman"/>
          <w:sz w:val="24"/>
          <w:szCs w:val="24"/>
          <w:lang w:val="es-SV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al </w:t>
      </w:r>
      <w:r w:rsidR="00FB5C9F">
        <w:rPr>
          <w:rFonts w:ascii="Times New Roman" w:hAnsi="Times New Roman" w:cs="Times New Roman"/>
          <w:sz w:val="24"/>
          <w:szCs w:val="24"/>
          <w:lang w:val="es-SV"/>
        </w:rPr>
        <w:t>propone</w:t>
      </w:r>
      <w:r>
        <w:rPr>
          <w:rFonts w:ascii="Times New Roman" w:hAnsi="Times New Roman" w:cs="Times New Roman"/>
          <w:sz w:val="24"/>
          <w:szCs w:val="24"/>
          <w:lang w:val="es-SV"/>
        </w:rPr>
        <w:t>r</w:t>
      </w:r>
      <w:r w:rsidR="00FB5C9F">
        <w:rPr>
          <w:rFonts w:ascii="Times New Roman" w:hAnsi="Times New Roman" w:cs="Times New Roman"/>
          <w:sz w:val="24"/>
          <w:szCs w:val="24"/>
          <w:lang w:val="es-SV"/>
        </w:rPr>
        <w:t xml:space="preserve"> que l</w:t>
      </w:r>
      <w:r w:rsidR="00FB5C9F" w:rsidRPr="006D3B7C">
        <w:rPr>
          <w:rFonts w:ascii="Times New Roman" w:hAnsi="Times New Roman" w:cs="Times New Roman"/>
          <w:sz w:val="24"/>
          <w:szCs w:val="24"/>
          <w:lang w:val="es-SV"/>
        </w:rPr>
        <w:t xml:space="preserve">a teoría evolutiva provee una explicación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causal </w:t>
      </w:r>
      <w:r w:rsidR="00FB5C9F" w:rsidRPr="006D3B7C">
        <w:rPr>
          <w:rFonts w:ascii="Times New Roman" w:hAnsi="Times New Roman" w:cs="Times New Roman"/>
          <w:sz w:val="24"/>
          <w:szCs w:val="24"/>
          <w:lang w:val="es-SV"/>
        </w:rPr>
        <w:t>del lenguaje</w:t>
      </w:r>
      <w:r w:rsidR="00FB5C9F">
        <w:rPr>
          <w:rFonts w:ascii="Times New Roman" w:hAnsi="Times New Roman" w:cs="Times New Roman"/>
          <w:sz w:val="24"/>
          <w:szCs w:val="24"/>
          <w:lang w:val="es-SV"/>
        </w:rPr>
        <w:t xml:space="preserve">, pues este </w:t>
      </w:r>
      <w:r w:rsidR="00FB5C9F" w:rsidRPr="006D3B7C">
        <w:rPr>
          <w:rFonts w:ascii="Times New Roman" w:hAnsi="Times New Roman" w:cs="Times New Roman"/>
          <w:sz w:val="24"/>
          <w:szCs w:val="24"/>
          <w:lang w:val="es-SV"/>
        </w:rPr>
        <w:t xml:space="preserve">fue seleccionado </w:t>
      </w:r>
      <w:r w:rsidR="004C37FA">
        <w:rPr>
          <w:rFonts w:ascii="Times New Roman" w:hAnsi="Times New Roman" w:cs="Times New Roman"/>
          <w:sz w:val="24"/>
          <w:szCs w:val="24"/>
          <w:lang w:val="es-SV"/>
        </w:rPr>
        <w:t>por</w:t>
      </w:r>
      <w:r w:rsidR="004C37FA" w:rsidRPr="006D3B7C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FB5C9F">
        <w:rPr>
          <w:rFonts w:ascii="Times New Roman" w:hAnsi="Times New Roman" w:cs="Times New Roman"/>
          <w:sz w:val="24"/>
          <w:szCs w:val="24"/>
          <w:lang w:val="es-SV"/>
        </w:rPr>
        <w:t xml:space="preserve">y </w:t>
      </w:r>
      <w:r w:rsidR="004C37FA" w:rsidRPr="006D3B7C">
        <w:rPr>
          <w:rFonts w:ascii="Times New Roman" w:hAnsi="Times New Roman" w:cs="Times New Roman"/>
          <w:sz w:val="24"/>
          <w:szCs w:val="24"/>
          <w:lang w:val="es-SV"/>
        </w:rPr>
        <w:t>p</w:t>
      </w:r>
      <w:r w:rsidR="004C37FA">
        <w:rPr>
          <w:rFonts w:ascii="Times New Roman" w:hAnsi="Times New Roman" w:cs="Times New Roman"/>
          <w:sz w:val="24"/>
          <w:szCs w:val="24"/>
          <w:lang w:val="es-SV"/>
        </w:rPr>
        <w:t xml:space="preserve">ara </w:t>
      </w:r>
      <w:r w:rsidR="00FB5C9F" w:rsidRPr="006D3B7C">
        <w:rPr>
          <w:rFonts w:ascii="Times New Roman" w:hAnsi="Times New Roman" w:cs="Times New Roman"/>
          <w:sz w:val="24"/>
          <w:szCs w:val="24"/>
          <w:lang w:val="es-SV"/>
        </w:rPr>
        <w:t>resolver problemas de comunicación</w:t>
      </w:r>
      <w:r w:rsidR="00FB5C9F">
        <w:rPr>
          <w:rFonts w:ascii="Times New Roman" w:hAnsi="Times New Roman" w:cs="Times New Roman"/>
          <w:sz w:val="24"/>
          <w:szCs w:val="24"/>
          <w:lang w:val="es-SV"/>
        </w:rPr>
        <w:t>.</w:t>
      </w:r>
      <w:r w:rsidR="00DD096E">
        <w:rPr>
          <w:rStyle w:val="Refdenotaalpie"/>
          <w:rFonts w:ascii="Times New Roman" w:hAnsi="Times New Roman" w:cs="Times New Roman"/>
          <w:sz w:val="24"/>
          <w:szCs w:val="24"/>
          <w:lang w:val="es-SV"/>
        </w:rPr>
        <w:footnoteReference w:id="35"/>
      </w:r>
      <w:r w:rsidR="00FB5C9F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53375B">
        <w:rPr>
          <w:rFonts w:ascii="Times New Roman" w:hAnsi="Times New Roman" w:cs="Times New Roman"/>
          <w:sz w:val="24"/>
          <w:szCs w:val="24"/>
          <w:lang w:val="es-SV"/>
        </w:rPr>
        <w:t>E</w:t>
      </w:r>
      <w:r w:rsidR="00FB5C9F">
        <w:rPr>
          <w:rFonts w:ascii="Times New Roman" w:hAnsi="Times New Roman" w:cs="Times New Roman"/>
          <w:sz w:val="24"/>
          <w:szCs w:val="24"/>
          <w:lang w:val="es-SV"/>
        </w:rPr>
        <w:t xml:space="preserve">l lenguaje no </w:t>
      </w:r>
      <w:r w:rsidR="0053375B">
        <w:rPr>
          <w:rFonts w:ascii="Times New Roman" w:hAnsi="Times New Roman" w:cs="Times New Roman"/>
          <w:sz w:val="24"/>
          <w:szCs w:val="24"/>
          <w:lang w:val="es-SV"/>
        </w:rPr>
        <w:t>sería</w:t>
      </w:r>
      <w:r w:rsidR="00FB5C9F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FB5C9F" w:rsidRPr="006D3B7C">
        <w:rPr>
          <w:rFonts w:ascii="Times New Roman" w:hAnsi="Times New Roman" w:cs="Times New Roman"/>
          <w:sz w:val="24"/>
          <w:szCs w:val="24"/>
          <w:lang w:val="es-SV"/>
        </w:rPr>
        <w:t xml:space="preserve">una </w:t>
      </w:r>
      <w:r w:rsidR="00FB5C9F">
        <w:rPr>
          <w:rFonts w:ascii="Times New Roman" w:hAnsi="Times New Roman" w:cs="Times New Roman"/>
          <w:sz w:val="24"/>
          <w:szCs w:val="24"/>
          <w:lang w:val="es-SV"/>
        </w:rPr>
        <w:t xml:space="preserve">forma de </w:t>
      </w:r>
      <w:r w:rsidR="00FB5C9F" w:rsidRPr="006D3B7C">
        <w:rPr>
          <w:rFonts w:ascii="Times New Roman" w:hAnsi="Times New Roman" w:cs="Times New Roman"/>
          <w:sz w:val="24"/>
          <w:szCs w:val="24"/>
          <w:lang w:val="es-SV"/>
        </w:rPr>
        <w:t>tecnología</w:t>
      </w:r>
      <w:r w:rsidR="00FB5C9F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4C4A7F">
        <w:rPr>
          <w:rFonts w:ascii="Times New Roman" w:hAnsi="Times New Roman" w:cs="Times New Roman"/>
          <w:sz w:val="24"/>
          <w:szCs w:val="24"/>
          <w:lang w:val="es-SV"/>
        </w:rPr>
        <w:t>semejante a</w:t>
      </w:r>
      <w:r w:rsidR="003375AF">
        <w:rPr>
          <w:rFonts w:ascii="Times New Roman" w:hAnsi="Times New Roman" w:cs="Times New Roman"/>
          <w:sz w:val="24"/>
          <w:szCs w:val="24"/>
          <w:lang w:val="es-SV"/>
        </w:rPr>
        <w:t>l uso de</w:t>
      </w:r>
      <w:r w:rsidR="00FB5C9F">
        <w:rPr>
          <w:rFonts w:ascii="Times New Roman" w:hAnsi="Times New Roman" w:cs="Times New Roman"/>
          <w:sz w:val="24"/>
          <w:szCs w:val="24"/>
          <w:lang w:val="es-SV"/>
        </w:rPr>
        <w:t xml:space="preserve"> herramientas, sino una adaptación biológica, como </w:t>
      </w:r>
      <w:r w:rsidR="00FB5C9F" w:rsidRPr="006D3B7C">
        <w:rPr>
          <w:rFonts w:ascii="Times New Roman" w:hAnsi="Times New Roman" w:cs="Times New Roman"/>
          <w:sz w:val="24"/>
          <w:szCs w:val="24"/>
          <w:lang w:val="es-SV"/>
        </w:rPr>
        <w:t xml:space="preserve">el sonar de </w:t>
      </w:r>
      <w:r w:rsidR="003375AF">
        <w:rPr>
          <w:rFonts w:ascii="Times New Roman" w:hAnsi="Times New Roman" w:cs="Times New Roman"/>
          <w:sz w:val="24"/>
          <w:szCs w:val="24"/>
          <w:lang w:val="es-SV"/>
        </w:rPr>
        <w:t xml:space="preserve">los </w:t>
      </w:r>
      <w:r w:rsidR="00FB5C9F">
        <w:rPr>
          <w:rFonts w:ascii="Times New Roman" w:hAnsi="Times New Roman" w:cs="Times New Roman"/>
          <w:sz w:val="24"/>
          <w:szCs w:val="24"/>
          <w:lang w:val="es-SV"/>
        </w:rPr>
        <w:t>delfines</w:t>
      </w:r>
      <w:r w:rsidRPr="004D2625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o </w:t>
      </w:r>
      <w:r w:rsidR="003375AF">
        <w:rPr>
          <w:rFonts w:ascii="Times New Roman" w:hAnsi="Times New Roman" w:cs="Times New Roman"/>
          <w:sz w:val="24"/>
          <w:szCs w:val="24"/>
          <w:lang w:val="es-SV"/>
        </w:rPr>
        <w:t xml:space="preserve">como </w:t>
      </w:r>
      <w:r w:rsidRPr="006D3B7C">
        <w:rPr>
          <w:rFonts w:ascii="Times New Roman" w:hAnsi="Times New Roman" w:cs="Times New Roman"/>
          <w:sz w:val="24"/>
          <w:szCs w:val="24"/>
          <w:lang w:val="es-SV"/>
        </w:rPr>
        <w:t>la</w:t>
      </w:r>
      <w:r>
        <w:rPr>
          <w:rFonts w:ascii="Times New Roman" w:hAnsi="Times New Roman" w:cs="Times New Roman"/>
          <w:sz w:val="24"/>
          <w:szCs w:val="24"/>
          <w:lang w:val="es-SV"/>
        </w:rPr>
        <w:t>s</w:t>
      </w:r>
      <w:r w:rsidRPr="006D3B7C">
        <w:rPr>
          <w:rFonts w:ascii="Times New Roman" w:hAnsi="Times New Roman" w:cs="Times New Roman"/>
          <w:sz w:val="24"/>
          <w:szCs w:val="24"/>
          <w:lang w:val="es-SV"/>
        </w:rPr>
        <w:t xml:space="preserve"> telaraña</w:t>
      </w:r>
      <w:r>
        <w:rPr>
          <w:rFonts w:ascii="Times New Roman" w:hAnsi="Times New Roman" w:cs="Times New Roman"/>
          <w:sz w:val="24"/>
          <w:szCs w:val="24"/>
          <w:lang w:val="es-SV"/>
        </w:rPr>
        <w:t>s</w:t>
      </w:r>
      <w:r w:rsidR="003375AF">
        <w:rPr>
          <w:rFonts w:ascii="Times New Roman" w:hAnsi="Times New Roman" w:cs="Times New Roman"/>
          <w:sz w:val="24"/>
          <w:szCs w:val="24"/>
          <w:lang w:val="es-SV"/>
        </w:rPr>
        <w:t>,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 lo cual es verosímil pero incompleto</w:t>
      </w:r>
      <w:r w:rsidR="004C4A7F">
        <w:rPr>
          <w:rFonts w:ascii="Times New Roman" w:hAnsi="Times New Roman" w:cs="Times New Roman"/>
          <w:sz w:val="24"/>
          <w:szCs w:val="24"/>
          <w:lang w:val="es-SV"/>
        </w:rPr>
        <w:t>,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 pues un</w:t>
      </w:r>
      <w:r w:rsidR="00FB5C9F">
        <w:rPr>
          <w:rFonts w:ascii="Times New Roman" w:hAnsi="Times New Roman" w:cs="Times New Roman"/>
          <w:sz w:val="24"/>
          <w:szCs w:val="24"/>
          <w:lang w:val="es-SV"/>
        </w:rPr>
        <w:t xml:space="preserve"> determinismo genético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de este tipo </w:t>
      </w:r>
      <w:r w:rsidR="00FB5C9F">
        <w:rPr>
          <w:rFonts w:ascii="Times New Roman" w:hAnsi="Times New Roman" w:cs="Times New Roman"/>
          <w:sz w:val="24"/>
          <w:szCs w:val="24"/>
          <w:lang w:val="es-SV"/>
        </w:rPr>
        <w:t>minimiza los factores sociales y culturales de la comunicación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 en el largo trayecto de los humanos.</w:t>
      </w:r>
      <w:r w:rsidR="001B4D81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FB5C9F">
        <w:rPr>
          <w:rFonts w:ascii="Times New Roman" w:hAnsi="Times New Roman" w:cs="Times New Roman"/>
          <w:sz w:val="24"/>
          <w:szCs w:val="24"/>
        </w:rPr>
        <w:t xml:space="preserve">Un </w:t>
      </w:r>
      <w:r w:rsidR="00C45179">
        <w:rPr>
          <w:rFonts w:ascii="Times New Roman" w:hAnsi="Times New Roman" w:cs="Times New Roman"/>
          <w:sz w:val="24"/>
          <w:szCs w:val="24"/>
        </w:rPr>
        <w:t>colaborador</w:t>
      </w:r>
      <w:r w:rsidR="00FB5C9F">
        <w:rPr>
          <w:rFonts w:ascii="Times New Roman" w:hAnsi="Times New Roman" w:cs="Times New Roman"/>
          <w:sz w:val="24"/>
          <w:szCs w:val="24"/>
        </w:rPr>
        <w:t xml:space="preserve"> de Chomsky, el filósofo </w:t>
      </w:r>
      <w:r w:rsidR="00C45179">
        <w:rPr>
          <w:rFonts w:ascii="Times New Roman" w:hAnsi="Times New Roman" w:cs="Times New Roman"/>
          <w:sz w:val="24"/>
          <w:szCs w:val="24"/>
        </w:rPr>
        <w:t>del lenguaje</w:t>
      </w:r>
      <w:r w:rsidR="00FB5C9F">
        <w:rPr>
          <w:rFonts w:ascii="Times New Roman" w:hAnsi="Times New Roman" w:cs="Times New Roman"/>
          <w:sz w:val="24"/>
          <w:szCs w:val="24"/>
        </w:rPr>
        <w:t xml:space="preserve"> Jerry </w:t>
      </w:r>
      <w:proofErr w:type="spellStart"/>
      <w:r w:rsidR="00FB5C9F">
        <w:rPr>
          <w:rFonts w:ascii="Times New Roman" w:hAnsi="Times New Roman" w:cs="Times New Roman"/>
          <w:sz w:val="24"/>
          <w:szCs w:val="24"/>
        </w:rPr>
        <w:t>Fodor</w:t>
      </w:r>
      <w:proofErr w:type="spellEnd"/>
      <w:r w:rsidR="00FB5C9F">
        <w:rPr>
          <w:rFonts w:ascii="Times New Roman" w:hAnsi="Times New Roman" w:cs="Times New Roman"/>
          <w:sz w:val="24"/>
          <w:szCs w:val="24"/>
        </w:rPr>
        <w:t xml:space="preserve">, elaboró </w:t>
      </w:r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="001B4D81">
        <w:rPr>
          <w:rFonts w:ascii="Times New Roman" w:hAnsi="Times New Roman" w:cs="Times New Roman"/>
          <w:sz w:val="24"/>
          <w:szCs w:val="24"/>
        </w:rPr>
        <w:t>hipótesis</w:t>
      </w:r>
      <w:r w:rsidRPr="00F125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central </w:t>
      </w:r>
      <w:r w:rsidR="00C828FA"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Pr="00F12545">
        <w:rPr>
          <w:rFonts w:ascii="Times New Roman" w:hAnsi="Times New Roman" w:cs="Times New Roman"/>
          <w:sz w:val="24"/>
          <w:szCs w:val="24"/>
          <w:lang w:val="es-ES"/>
        </w:rPr>
        <w:t xml:space="preserve">la ciencia cognitiva </w:t>
      </w:r>
      <w:r w:rsidR="00C828FA">
        <w:rPr>
          <w:rFonts w:ascii="Times New Roman" w:hAnsi="Times New Roman" w:cs="Times New Roman"/>
          <w:sz w:val="24"/>
          <w:szCs w:val="24"/>
          <w:lang w:val="es-ES"/>
        </w:rPr>
        <w:t>inicial</w:t>
      </w:r>
      <w:r w:rsidRPr="00F12545">
        <w:rPr>
          <w:rFonts w:ascii="Times New Roman" w:hAnsi="Times New Roman" w:cs="Times New Roman"/>
          <w:sz w:val="24"/>
          <w:szCs w:val="24"/>
          <w:lang w:val="es-ES"/>
        </w:rPr>
        <w:t xml:space="preserve">: el pensamiento </w:t>
      </w:r>
      <w:r>
        <w:rPr>
          <w:rFonts w:ascii="Times New Roman" w:hAnsi="Times New Roman" w:cs="Times New Roman"/>
          <w:sz w:val="24"/>
          <w:szCs w:val="24"/>
          <w:lang w:val="es-ES"/>
        </w:rPr>
        <w:t>entendido</w:t>
      </w:r>
      <w:r w:rsidRPr="00F12545">
        <w:rPr>
          <w:rFonts w:ascii="Times New Roman" w:hAnsi="Times New Roman" w:cs="Times New Roman"/>
          <w:sz w:val="24"/>
          <w:szCs w:val="24"/>
          <w:lang w:val="es-ES"/>
        </w:rPr>
        <w:t xml:space="preserve"> como procedimiento de tipo computacional que opera sobre representaci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ones simbólicas. </w:t>
      </w:r>
      <w:r w:rsidR="001B4D81">
        <w:rPr>
          <w:rFonts w:ascii="Times New Roman" w:hAnsi="Times New Roman" w:cs="Times New Roman"/>
          <w:sz w:val="24"/>
          <w:szCs w:val="24"/>
          <w:lang w:val="es-ES"/>
        </w:rPr>
        <w:t xml:space="preserve">Habría </w:t>
      </w:r>
      <w:r w:rsidR="001B4D81">
        <w:rPr>
          <w:rFonts w:ascii="Times New Roman" w:hAnsi="Times New Roman" w:cs="Times New Roman"/>
          <w:sz w:val="24"/>
          <w:szCs w:val="24"/>
          <w:lang w:val="es-ES"/>
        </w:rPr>
        <w:lastRenderedPageBreak/>
        <w:t>así un</w:t>
      </w:r>
      <w:r w:rsidR="00FB5C9F" w:rsidRPr="006D3B7C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FB5C9F" w:rsidRPr="006D3B7C">
        <w:rPr>
          <w:rFonts w:ascii="Times New Roman" w:hAnsi="Times New Roman" w:cs="Times New Roman"/>
          <w:bCs/>
          <w:sz w:val="24"/>
          <w:szCs w:val="24"/>
          <w:lang w:val="es-SV"/>
        </w:rPr>
        <w:t xml:space="preserve">lenguaje </w:t>
      </w:r>
      <w:r w:rsidR="004C4A7F">
        <w:rPr>
          <w:rFonts w:ascii="Times New Roman" w:hAnsi="Times New Roman" w:cs="Times New Roman"/>
          <w:bCs/>
          <w:sz w:val="24"/>
          <w:szCs w:val="24"/>
          <w:lang w:val="es-SV"/>
        </w:rPr>
        <w:t xml:space="preserve">universal y propio </w:t>
      </w:r>
      <w:r w:rsidR="00FB5C9F" w:rsidRPr="006D3B7C">
        <w:rPr>
          <w:rFonts w:ascii="Times New Roman" w:hAnsi="Times New Roman" w:cs="Times New Roman"/>
          <w:bCs/>
          <w:sz w:val="24"/>
          <w:szCs w:val="24"/>
          <w:lang w:val="es-SV"/>
        </w:rPr>
        <w:t xml:space="preserve">del </w:t>
      </w:r>
      <w:r w:rsidR="00FB5C9F" w:rsidRPr="001B4D81">
        <w:rPr>
          <w:rFonts w:ascii="Times New Roman" w:hAnsi="Times New Roman" w:cs="Times New Roman"/>
          <w:bCs/>
          <w:sz w:val="24"/>
          <w:szCs w:val="24"/>
          <w:lang w:val="es-SV"/>
        </w:rPr>
        <w:t xml:space="preserve">pensamiento, </w:t>
      </w:r>
      <w:r w:rsidR="00C45179">
        <w:rPr>
          <w:rFonts w:ascii="Times New Roman" w:hAnsi="Times New Roman" w:cs="Times New Roman"/>
          <w:bCs/>
          <w:sz w:val="24"/>
          <w:szCs w:val="24"/>
          <w:lang w:val="es-SV"/>
        </w:rPr>
        <w:t xml:space="preserve">que bautiza como </w:t>
      </w:r>
      <w:proofErr w:type="spellStart"/>
      <w:r w:rsidR="001B4D81" w:rsidRPr="004C4A7F">
        <w:rPr>
          <w:rFonts w:ascii="Times New Roman" w:hAnsi="Times New Roman" w:cs="Times New Roman"/>
          <w:bCs/>
          <w:i/>
          <w:sz w:val="24"/>
          <w:szCs w:val="24"/>
          <w:lang w:val="es-SV"/>
        </w:rPr>
        <w:t>mental</w:t>
      </w:r>
      <w:r w:rsidR="00C45179" w:rsidRPr="004C4A7F">
        <w:rPr>
          <w:rFonts w:ascii="Times New Roman" w:hAnsi="Times New Roman" w:cs="Times New Roman"/>
          <w:bCs/>
          <w:i/>
          <w:sz w:val="24"/>
          <w:szCs w:val="24"/>
          <w:lang w:val="es-SV"/>
        </w:rPr>
        <w:t>é</w:t>
      </w:r>
      <w:r w:rsidR="001B4D81" w:rsidRPr="004C4A7F">
        <w:rPr>
          <w:rFonts w:ascii="Times New Roman" w:hAnsi="Times New Roman" w:cs="Times New Roman"/>
          <w:bCs/>
          <w:i/>
          <w:sz w:val="24"/>
          <w:szCs w:val="24"/>
          <w:lang w:val="es-SV"/>
        </w:rPr>
        <w:t>s</w:t>
      </w:r>
      <w:proofErr w:type="spellEnd"/>
      <w:r w:rsidR="001B4D81">
        <w:rPr>
          <w:rFonts w:ascii="Times New Roman" w:hAnsi="Times New Roman" w:cs="Times New Roman"/>
          <w:bCs/>
          <w:sz w:val="24"/>
          <w:szCs w:val="24"/>
          <w:lang w:val="es-SV"/>
        </w:rPr>
        <w:t xml:space="preserve">, </w:t>
      </w:r>
      <w:r w:rsidR="00FB5C9F" w:rsidRPr="006D3B7C">
        <w:rPr>
          <w:rFonts w:ascii="Times New Roman" w:hAnsi="Times New Roman" w:cs="Times New Roman"/>
          <w:sz w:val="24"/>
          <w:szCs w:val="24"/>
          <w:lang w:val="es-ES_tradnl"/>
        </w:rPr>
        <w:t>un sistema de representaciones simbólicas que ocurre en el cerebro</w:t>
      </w:r>
      <w:r w:rsidR="00814271">
        <w:rPr>
          <w:rFonts w:ascii="Times New Roman" w:hAnsi="Times New Roman" w:cs="Times New Roman"/>
          <w:sz w:val="24"/>
          <w:szCs w:val="24"/>
          <w:lang w:val="es-ES_tradnl"/>
        </w:rPr>
        <w:t xml:space="preserve"> y</w:t>
      </w:r>
      <w:r w:rsidR="00581239">
        <w:rPr>
          <w:rFonts w:ascii="Times New Roman" w:hAnsi="Times New Roman" w:cs="Times New Roman"/>
          <w:sz w:val="24"/>
          <w:szCs w:val="24"/>
          <w:lang w:val="es-ES_tradnl"/>
        </w:rPr>
        <w:t xml:space="preserve"> que explicaría</w:t>
      </w:r>
      <w:r w:rsidR="00FB5C9F" w:rsidRPr="006D3B7C">
        <w:rPr>
          <w:rFonts w:ascii="Times New Roman" w:hAnsi="Times New Roman" w:cs="Times New Roman"/>
          <w:sz w:val="24"/>
          <w:szCs w:val="24"/>
          <w:lang w:val="es-ES_tradnl"/>
        </w:rPr>
        <w:t xml:space="preserve"> la </w:t>
      </w:r>
      <w:r w:rsidR="001B4D81">
        <w:rPr>
          <w:rFonts w:ascii="Times New Roman" w:hAnsi="Times New Roman" w:cs="Times New Roman"/>
          <w:sz w:val="24"/>
          <w:szCs w:val="24"/>
          <w:lang w:val="es-ES_tradnl"/>
        </w:rPr>
        <w:t>habilidad</w:t>
      </w:r>
      <w:r w:rsidR="00C45179">
        <w:rPr>
          <w:rFonts w:ascii="Times New Roman" w:hAnsi="Times New Roman" w:cs="Times New Roman"/>
          <w:sz w:val="24"/>
          <w:szCs w:val="24"/>
          <w:lang w:val="es-ES_tradnl"/>
        </w:rPr>
        <w:t xml:space="preserve"> para </w:t>
      </w:r>
      <w:r w:rsidR="004C4A7F" w:rsidRPr="006D3B7C">
        <w:rPr>
          <w:rFonts w:ascii="Times New Roman" w:hAnsi="Times New Roman" w:cs="Times New Roman"/>
          <w:sz w:val="24"/>
          <w:szCs w:val="24"/>
          <w:lang w:val="es-ES_tradnl"/>
        </w:rPr>
        <w:t>comprender</w:t>
      </w:r>
      <w:r w:rsidR="004C4A7F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C45179">
        <w:rPr>
          <w:rFonts w:ascii="Times New Roman" w:hAnsi="Times New Roman" w:cs="Times New Roman"/>
          <w:sz w:val="24"/>
          <w:szCs w:val="24"/>
          <w:lang w:val="es-ES_tradnl"/>
        </w:rPr>
        <w:t xml:space="preserve"> procesar </w:t>
      </w:r>
      <w:r w:rsidR="004C4A7F">
        <w:rPr>
          <w:rFonts w:ascii="Times New Roman" w:hAnsi="Times New Roman" w:cs="Times New Roman"/>
          <w:sz w:val="24"/>
          <w:szCs w:val="24"/>
          <w:lang w:val="es-ES_tradnl"/>
        </w:rPr>
        <w:t xml:space="preserve">o engendrar </w:t>
      </w:r>
      <w:r w:rsidR="00C45179">
        <w:rPr>
          <w:rFonts w:ascii="Times New Roman" w:hAnsi="Times New Roman" w:cs="Times New Roman"/>
          <w:sz w:val="24"/>
          <w:szCs w:val="24"/>
          <w:lang w:val="es-ES_tradnl"/>
        </w:rPr>
        <w:t xml:space="preserve">frases nunca </w:t>
      </w:r>
      <w:r w:rsidR="004C4A7F">
        <w:rPr>
          <w:rFonts w:ascii="Times New Roman" w:hAnsi="Times New Roman" w:cs="Times New Roman"/>
          <w:sz w:val="24"/>
          <w:szCs w:val="24"/>
          <w:lang w:val="es-ES_tradnl"/>
        </w:rPr>
        <w:t xml:space="preserve">antes </w:t>
      </w:r>
      <w:r w:rsidR="00C45179">
        <w:rPr>
          <w:rFonts w:ascii="Times New Roman" w:hAnsi="Times New Roman" w:cs="Times New Roman"/>
          <w:sz w:val="24"/>
          <w:szCs w:val="24"/>
          <w:lang w:val="es-ES_tradnl"/>
        </w:rPr>
        <w:t>oídas</w:t>
      </w:r>
      <w:r w:rsidR="00F17DB0">
        <w:rPr>
          <w:rFonts w:ascii="Times New Roman" w:hAnsi="Times New Roman" w:cs="Times New Roman"/>
          <w:sz w:val="24"/>
          <w:szCs w:val="24"/>
          <w:lang w:val="es-ES_tradnl"/>
        </w:rPr>
        <w:t xml:space="preserve"> o pronunciadas</w:t>
      </w:r>
      <w:r w:rsidR="009205D8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DD096E">
        <w:rPr>
          <w:rStyle w:val="Refdenotaalpie"/>
          <w:rFonts w:ascii="Times New Roman" w:hAnsi="Times New Roman" w:cs="Times New Roman"/>
          <w:sz w:val="24"/>
          <w:szCs w:val="24"/>
        </w:rPr>
        <w:footnoteReference w:id="36"/>
      </w:r>
      <w:r w:rsidR="009205D8">
        <w:rPr>
          <w:rFonts w:ascii="Times New Roman" w:hAnsi="Times New Roman" w:cs="Times New Roman"/>
          <w:sz w:val="24"/>
          <w:szCs w:val="24"/>
        </w:rPr>
        <w:t xml:space="preserve"> una de las propiedades más espectaculares de la capacidad lingüística.</w:t>
      </w:r>
      <w:r w:rsidR="00FB5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C9F" w:rsidRPr="00EF746C" w:rsidRDefault="00144FC5" w:rsidP="00FB5C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Estas</w:t>
      </w:r>
      <w:r w:rsidR="00FB5C9F" w:rsidRPr="00EF746C">
        <w:rPr>
          <w:rFonts w:ascii="Times New Roman" w:hAnsi="Times New Roman" w:cs="Times New Roman"/>
          <w:sz w:val="24"/>
          <w:szCs w:val="24"/>
        </w:rPr>
        <w:t xml:space="preserve"> </w:t>
      </w:r>
      <w:r w:rsidR="0053375B">
        <w:rPr>
          <w:rFonts w:ascii="Times New Roman" w:hAnsi="Times New Roman" w:cs="Times New Roman"/>
          <w:sz w:val="24"/>
          <w:szCs w:val="24"/>
        </w:rPr>
        <w:t>teoría</w:t>
      </w:r>
      <w:r w:rsidR="000B6E8B">
        <w:rPr>
          <w:rFonts w:ascii="Times New Roman" w:hAnsi="Times New Roman" w:cs="Times New Roman"/>
          <w:sz w:val="24"/>
          <w:szCs w:val="24"/>
        </w:rPr>
        <w:t xml:space="preserve">s </w:t>
      </w:r>
      <w:r w:rsidR="00FB5C9F" w:rsidRPr="00EF746C">
        <w:rPr>
          <w:rFonts w:ascii="Times New Roman" w:hAnsi="Times New Roman" w:cs="Times New Roman"/>
          <w:sz w:val="24"/>
          <w:szCs w:val="24"/>
        </w:rPr>
        <w:t>concuerda</w:t>
      </w:r>
      <w:r w:rsidR="0053375B">
        <w:rPr>
          <w:rFonts w:ascii="Times New Roman" w:hAnsi="Times New Roman" w:cs="Times New Roman"/>
          <w:sz w:val="24"/>
          <w:szCs w:val="24"/>
        </w:rPr>
        <w:t>n</w:t>
      </w:r>
      <w:r w:rsidR="00FB5C9F" w:rsidRPr="00EF746C">
        <w:rPr>
          <w:rFonts w:ascii="Times New Roman" w:hAnsi="Times New Roman" w:cs="Times New Roman"/>
          <w:sz w:val="24"/>
          <w:szCs w:val="24"/>
        </w:rPr>
        <w:t xml:space="preserve"> con la antigua idea racionalista tan ligada a Kant de que la mente no nace vacía de contenidos ni capta al mundo como una </w:t>
      </w:r>
      <w:r w:rsidR="00FB5C9F">
        <w:rPr>
          <w:rFonts w:ascii="Times New Roman" w:hAnsi="Times New Roman" w:cs="Times New Roman"/>
          <w:sz w:val="24"/>
          <w:szCs w:val="24"/>
        </w:rPr>
        <w:t>tabula rasa</w:t>
      </w:r>
      <w:r w:rsidR="00FB5C9F" w:rsidRPr="00EF746C">
        <w:rPr>
          <w:rFonts w:ascii="Times New Roman" w:hAnsi="Times New Roman" w:cs="Times New Roman"/>
          <w:sz w:val="24"/>
          <w:szCs w:val="24"/>
        </w:rPr>
        <w:t xml:space="preserve">, sino que viene equipada con programas o tendencias que la psicología evolutiva ha </w:t>
      </w:r>
      <w:r w:rsidR="0053375B">
        <w:rPr>
          <w:rFonts w:ascii="Times New Roman" w:hAnsi="Times New Roman" w:cs="Times New Roman"/>
          <w:sz w:val="24"/>
          <w:szCs w:val="24"/>
        </w:rPr>
        <w:t>considerado</w:t>
      </w:r>
      <w:r w:rsidR="00FB5C9F" w:rsidRPr="00EF746C">
        <w:rPr>
          <w:rFonts w:ascii="Times New Roman" w:hAnsi="Times New Roman" w:cs="Times New Roman"/>
          <w:sz w:val="24"/>
          <w:szCs w:val="24"/>
        </w:rPr>
        <w:t xml:space="preserve"> como moldeadoras de la cognición humana en forma general. Sin necesidad de excederse </w:t>
      </w:r>
      <w:r>
        <w:rPr>
          <w:rFonts w:ascii="Times New Roman" w:hAnsi="Times New Roman" w:cs="Times New Roman"/>
          <w:sz w:val="24"/>
          <w:szCs w:val="24"/>
        </w:rPr>
        <w:t>con estas nociones</w:t>
      </w:r>
      <w:r w:rsidR="00FB5C9F" w:rsidRPr="00EF746C">
        <w:rPr>
          <w:rFonts w:ascii="Times New Roman" w:hAnsi="Times New Roman" w:cs="Times New Roman"/>
          <w:sz w:val="24"/>
          <w:szCs w:val="24"/>
        </w:rPr>
        <w:t xml:space="preserve">, se puede rescatar la idea de que los humanos vienen al mundo dotados de programas de dominio específico que son dependientes de contexto y están especializados para resolver problemas que enfrentaron nuestros ancestros arcaicos. </w:t>
      </w:r>
      <w:r w:rsidR="00AB4FA6">
        <w:rPr>
          <w:rFonts w:ascii="Times New Roman" w:hAnsi="Times New Roman" w:cs="Times New Roman"/>
          <w:sz w:val="24"/>
          <w:szCs w:val="24"/>
        </w:rPr>
        <w:t>Si bien</w:t>
      </w:r>
      <w:r w:rsidR="00FB5C9F" w:rsidRPr="00EF746C">
        <w:rPr>
          <w:rFonts w:ascii="Times New Roman" w:hAnsi="Times New Roman" w:cs="Times New Roman"/>
          <w:sz w:val="24"/>
          <w:szCs w:val="24"/>
        </w:rPr>
        <w:t xml:space="preserve"> parece aceptable la idea de que ciertas conductas y saberes semejan dotaciones de la especie humana, </w:t>
      </w:r>
      <w:r w:rsidR="0053375B">
        <w:rPr>
          <w:rFonts w:ascii="Times New Roman" w:hAnsi="Times New Roman" w:cs="Times New Roman"/>
          <w:sz w:val="24"/>
          <w:szCs w:val="24"/>
        </w:rPr>
        <w:t>una</w:t>
      </w:r>
      <w:r w:rsidR="00FB5C9F" w:rsidRPr="00EF746C">
        <w:rPr>
          <w:rFonts w:ascii="Times New Roman" w:hAnsi="Times New Roman" w:cs="Times New Roman"/>
          <w:sz w:val="24"/>
          <w:szCs w:val="24"/>
        </w:rPr>
        <w:t xml:space="preserve"> pregunta más difícil de </w:t>
      </w:r>
      <w:r w:rsidR="0053375B">
        <w:rPr>
          <w:rFonts w:ascii="Times New Roman" w:hAnsi="Times New Roman" w:cs="Times New Roman"/>
          <w:sz w:val="24"/>
          <w:szCs w:val="24"/>
        </w:rPr>
        <w:t>resolver</w:t>
      </w:r>
      <w:r w:rsidR="00FB5C9F" w:rsidRPr="00EF746C">
        <w:rPr>
          <w:rFonts w:ascii="Times New Roman" w:hAnsi="Times New Roman" w:cs="Times New Roman"/>
          <w:sz w:val="24"/>
          <w:szCs w:val="24"/>
        </w:rPr>
        <w:t xml:space="preserve"> es si existen </w:t>
      </w:r>
      <w:r w:rsidR="0053375B">
        <w:rPr>
          <w:rFonts w:ascii="Times New Roman" w:hAnsi="Times New Roman" w:cs="Times New Roman"/>
          <w:sz w:val="24"/>
          <w:szCs w:val="24"/>
        </w:rPr>
        <w:t xml:space="preserve">símbolos concretos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FB5C9F" w:rsidRPr="00EF746C">
        <w:rPr>
          <w:rFonts w:ascii="Times New Roman" w:hAnsi="Times New Roman" w:cs="Times New Roman"/>
          <w:sz w:val="24"/>
          <w:szCs w:val="24"/>
        </w:rPr>
        <w:t xml:space="preserve"> origen ancestral </w:t>
      </w:r>
      <w:r w:rsidR="00AB4FA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arquetipos</w:t>
      </w:r>
      <w:r w:rsidR="00FB5C9F" w:rsidRPr="00EF746C">
        <w:rPr>
          <w:rFonts w:ascii="Times New Roman" w:hAnsi="Times New Roman" w:cs="Times New Roman"/>
          <w:sz w:val="24"/>
          <w:szCs w:val="24"/>
        </w:rPr>
        <w:t xml:space="preserve"> que codifiquen o favorezcan contenidos que se expresen con l</w:t>
      </w:r>
      <w:r>
        <w:rPr>
          <w:rFonts w:ascii="Times New Roman" w:hAnsi="Times New Roman" w:cs="Times New Roman"/>
          <w:sz w:val="24"/>
          <w:szCs w:val="24"/>
        </w:rPr>
        <w:t>os ornamentos</w:t>
      </w:r>
      <w:r w:rsidR="00FB5C9F" w:rsidRPr="00EF746C">
        <w:rPr>
          <w:rFonts w:ascii="Times New Roman" w:hAnsi="Times New Roman" w:cs="Times New Roman"/>
          <w:sz w:val="24"/>
          <w:szCs w:val="24"/>
        </w:rPr>
        <w:t xml:space="preserve"> de la lengua, la representación estética y la cultura particulares de grupos e individuos. </w:t>
      </w:r>
    </w:p>
    <w:p w:rsidR="00F52E44" w:rsidRDefault="0053375B" w:rsidP="00626E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Muchos de </w:t>
      </w:r>
      <w:r w:rsidR="00144FC5">
        <w:rPr>
          <w:rFonts w:ascii="Times New Roman" w:hAnsi="Times New Roman" w:cs="Times New Roman"/>
          <w:sz w:val="24"/>
          <w:szCs w:val="24"/>
        </w:rPr>
        <w:t>los p</w:t>
      </w:r>
      <w:r w:rsidR="00FB5C9F" w:rsidRPr="00EF746C">
        <w:rPr>
          <w:rFonts w:ascii="Times New Roman" w:hAnsi="Times New Roman" w:cs="Times New Roman"/>
          <w:sz w:val="24"/>
          <w:szCs w:val="24"/>
        </w:rPr>
        <w:t xml:space="preserve">rogramas universales </w:t>
      </w:r>
      <w:r w:rsidR="00144FC5">
        <w:rPr>
          <w:rFonts w:ascii="Times New Roman" w:hAnsi="Times New Roman" w:cs="Times New Roman"/>
          <w:sz w:val="24"/>
          <w:szCs w:val="24"/>
        </w:rPr>
        <w:t xml:space="preserve">de la lengua </w:t>
      </w:r>
      <w:r w:rsidR="00FB5C9F" w:rsidRPr="00EF746C">
        <w:rPr>
          <w:rFonts w:ascii="Times New Roman" w:hAnsi="Times New Roman" w:cs="Times New Roman"/>
          <w:sz w:val="24"/>
          <w:szCs w:val="24"/>
        </w:rPr>
        <w:t>operan de manera inconsciente y es p</w:t>
      </w:r>
      <w:r w:rsidR="00144FC5">
        <w:rPr>
          <w:rFonts w:ascii="Times New Roman" w:hAnsi="Times New Roman" w:cs="Times New Roman"/>
          <w:sz w:val="24"/>
          <w:szCs w:val="24"/>
        </w:rPr>
        <w:t>robable</w:t>
      </w:r>
      <w:r w:rsidR="00FB5C9F" w:rsidRPr="00EF746C">
        <w:rPr>
          <w:rFonts w:ascii="Times New Roman" w:hAnsi="Times New Roman" w:cs="Times New Roman"/>
          <w:sz w:val="24"/>
          <w:szCs w:val="24"/>
        </w:rPr>
        <w:t xml:space="preserve"> que se encuentren codificados de manera laxa pero efectiva en redes neuronales de antigua adquisición. </w:t>
      </w:r>
      <w:r w:rsidR="001B4D81" w:rsidRPr="00EF746C">
        <w:rPr>
          <w:rFonts w:ascii="Times New Roman" w:hAnsi="Times New Roman" w:cs="Times New Roman"/>
          <w:sz w:val="24"/>
          <w:szCs w:val="24"/>
        </w:rPr>
        <w:t xml:space="preserve">Los procesos mentales conscientes y explícitos descansan sobre un andamio de procesos arcaicos que el prominente neurólogo Antonio </w:t>
      </w:r>
      <w:proofErr w:type="spellStart"/>
      <w:r w:rsidR="001B4D81" w:rsidRPr="00EF746C">
        <w:rPr>
          <w:rFonts w:ascii="Times New Roman" w:hAnsi="Times New Roman" w:cs="Times New Roman"/>
          <w:sz w:val="24"/>
          <w:szCs w:val="24"/>
        </w:rPr>
        <w:t>Damasio</w:t>
      </w:r>
      <w:proofErr w:type="spellEnd"/>
      <w:r w:rsidR="001B4D81" w:rsidRPr="00EF746C">
        <w:rPr>
          <w:rFonts w:ascii="Times New Roman" w:hAnsi="Times New Roman" w:cs="Times New Roman"/>
          <w:sz w:val="24"/>
          <w:szCs w:val="24"/>
        </w:rPr>
        <w:t xml:space="preserve"> c</w:t>
      </w:r>
      <w:r w:rsidR="001B4D81">
        <w:rPr>
          <w:rFonts w:ascii="Times New Roman" w:hAnsi="Times New Roman" w:cs="Times New Roman"/>
          <w:sz w:val="24"/>
          <w:szCs w:val="24"/>
        </w:rPr>
        <w:t xml:space="preserve">onsidera </w:t>
      </w:r>
      <w:r w:rsidR="001B4D81" w:rsidRPr="00EF746C">
        <w:rPr>
          <w:rFonts w:ascii="Times New Roman" w:hAnsi="Times New Roman" w:cs="Times New Roman"/>
          <w:sz w:val="24"/>
          <w:szCs w:val="24"/>
        </w:rPr>
        <w:t>c</w:t>
      </w:r>
      <w:r w:rsidR="001B4D81">
        <w:rPr>
          <w:rFonts w:ascii="Times New Roman" w:hAnsi="Times New Roman" w:cs="Times New Roman"/>
          <w:sz w:val="24"/>
          <w:szCs w:val="24"/>
        </w:rPr>
        <w:t>omo el núcleo de la conciencia.</w:t>
      </w:r>
      <w:r w:rsidR="002B185D">
        <w:rPr>
          <w:rStyle w:val="Refdenotaalpie"/>
          <w:rFonts w:ascii="Times New Roman" w:hAnsi="Times New Roman" w:cs="Times New Roman"/>
          <w:sz w:val="24"/>
          <w:szCs w:val="24"/>
        </w:rPr>
        <w:footnoteReference w:id="37"/>
      </w:r>
      <w:r w:rsidR="001B4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 así que l</w:t>
      </w:r>
      <w:r w:rsidR="00FB5C9F" w:rsidRPr="00EF746C">
        <w:rPr>
          <w:rFonts w:ascii="Times New Roman" w:hAnsi="Times New Roman" w:cs="Times New Roman"/>
          <w:sz w:val="24"/>
          <w:szCs w:val="24"/>
        </w:rPr>
        <w:t xml:space="preserve">a imaginería emocional de los mitos, los sueños o las alucinaciones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C45179">
        <w:rPr>
          <w:rFonts w:ascii="Times New Roman" w:hAnsi="Times New Roman" w:cs="Times New Roman"/>
          <w:sz w:val="24"/>
          <w:szCs w:val="24"/>
        </w:rPr>
        <w:t>ha atribuido</w:t>
      </w:r>
      <w:r w:rsidR="000B6E8B">
        <w:rPr>
          <w:rFonts w:ascii="Times New Roman" w:hAnsi="Times New Roman" w:cs="Times New Roman"/>
          <w:sz w:val="24"/>
          <w:szCs w:val="24"/>
        </w:rPr>
        <w:t xml:space="preserve"> </w:t>
      </w:r>
      <w:r w:rsidR="00FB5C9F" w:rsidRPr="00EF746C">
        <w:rPr>
          <w:rFonts w:ascii="Times New Roman" w:hAnsi="Times New Roman" w:cs="Times New Roman"/>
          <w:sz w:val="24"/>
          <w:szCs w:val="24"/>
        </w:rPr>
        <w:t xml:space="preserve">a una fisiología cerebral más profunda y de adquisición más antigua que las partes de la </w:t>
      </w:r>
      <w:proofErr w:type="spellStart"/>
      <w:r w:rsidR="00FB5C9F" w:rsidRPr="00EF746C">
        <w:rPr>
          <w:rFonts w:ascii="Times New Roman" w:hAnsi="Times New Roman" w:cs="Times New Roman"/>
          <w:sz w:val="24"/>
          <w:szCs w:val="24"/>
        </w:rPr>
        <w:t>neocorteza</w:t>
      </w:r>
      <w:proofErr w:type="spellEnd"/>
      <w:r w:rsidR="00FB5C9F" w:rsidRPr="00EF746C">
        <w:rPr>
          <w:rFonts w:ascii="Times New Roman" w:hAnsi="Times New Roman" w:cs="Times New Roman"/>
          <w:sz w:val="24"/>
          <w:szCs w:val="24"/>
        </w:rPr>
        <w:t xml:space="preserve"> que fundamentan la </w:t>
      </w:r>
      <w:r w:rsidR="00E40A2C">
        <w:rPr>
          <w:rFonts w:ascii="Times New Roman" w:hAnsi="Times New Roman" w:cs="Times New Roman"/>
          <w:sz w:val="24"/>
          <w:szCs w:val="24"/>
        </w:rPr>
        <w:t>racionalidad</w:t>
      </w:r>
      <w:r w:rsidR="00FB5C9F" w:rsidRPr="00EF746C">
        <w:rPr>
          <w:rFonts w:ascii="Times New Roman" w:hAnsi="Times New Roman" w:cs="Times New Roman"/>
          <w:sz w:val="24"/>
          <w:szCs w:val="24"/>
        </w:rPr>
        <w:t xml:space="preserve"> humana</w:t>
      </w:r>
      <w:r w:rsidR="009577F7">
        <w:rPr>
          <w:rFonts w:ascii="Times New Roman" w:hAnsi="Times New Roman" w:cs="Times New Roman"/>
          <w:sz w:val="24"/>
          <w:szCs w:val="24"/>
        </w:rPr>
        <w:t>.</w:t>
      </w:r>
      <w:r w:rsidR="00144FC5">
        <w:rPr>
          <w:rStyle w:val="Refdenotaalpie"/>
          <w:rFonts w:ascii="Times New Roman" w:hAnsi="Times New Roman" w:cs="Times New Roman"/>
          <w:sz w:val="24"/>
          <w:szCs w:val="24"/>
        </w:rPr>
        <w:footnoteReference w:id="38"/>
      </w:r>
      <w:r w:rsidR="00FB5C9F" w:rsidRPr="00EF746C">
        <w:rPr>
          <w:rFonts w:ascii="Times New Roman" w:hAnsi="Times New Roman" w:cs="Times New Roman"/>
          <w:sz w:val="24"/>
          <w:szCs w:val="24"/>
        </w:rPr>
        <w:t xml:space="preserve"> </w:t>
      </w:r>
      <w:r w:rsidR="00144FC5">
        <w:rPr>
          <w:rFonts w:ascii="Times New Roman" w:hAnsi="Times New Roman" w:cs="Times New Roman"/>
          <w:sz w:val="24"/>
          <w:szCs w:val="24"/>
        </w:rPr>
        <w:t xml:space="preserve">Estas aportaciones teóricas están sujetas a revisión y ajuste </w:t>
      </w:r>
      <w:r w:rsidR="00E817AB">
        <w:rPr>
          <w:rFonts w:ascii="Times New Roman" w:hAnsi="Times New Roman" w:cs="Times New Roman"/>
          <w:sz w:val="24"/>
          <w:szCs w:val="24"/>
        </w:rPr>
        <w:t xml:space="preserve">por parte de la </w:t>
      </w:r>
      <w:r w:rsidR="00C45179">
        <w:rPr>
          <w:rFonts w:ascii="Times New Roman" w:hAnsi="Times New Roman" w:cs="Times New Roman"/>
          <w:sz w:val="24"/>
          <w:szCs w:val="24"/>
        </w:rPr>
        <w:t>neuro</w:t>
      </w:r>
      <w:r w:rsidR="00E817AB">
        <w:rPr>
          <w:rFonts w:ascii="Times New Roman" w:hAnsi="Times New Roman" w:cs="Times New Roman"/>
          <w:sz w:val="24"/>
          <w:szCs w:val="24"/>
        </w:rPr>
        <w:t xml:space="preserve">ciencia </w:t>
      </w:r>
      <w:r w:rsidR="00C45179">
        <w:rPr>
          <w:rFonts w:ascii="Times New Roman" w:hAnsi="Times New Roman" w:cs="Times New Roman"/>
          <w:sz w:val="24"/>
          <w:szCs w:val="24"/>
        </w:rPr>
        <w:t>cognitiva,</w:t>
      </w:r>
      <w:r w:rsidR="00E817AB">
        <w:rPr>
          <w:rFonts w:ascii="Times New Roman" w:hAnsi="Times New Roman" w:cs="Times New Roman"/>
          <w:sz w:val="24"/>
          <w:szCs w:val="24"/>
        </w:rPr>
        <w:t xml:space="preserve"> </w:t>
      </w:r>
      <w:r w:rsidR="00144FC5">
        <w:rPr>
          <w:rFonts w:ascii="Times New Roman" w:hAnsi="Times New Roman" w:cs="Times New Roman"/>
          <w:sz w:val="24"/>
          <w:szCs w:val="24"/>
        </w:rPr>
        <w:t>pues ha ocurrido un desarrollo e</w:t>
      </w:r>
      <w:r w:rsidR="00E817AB">
        <w:rPr>
          <w:rFonts w:ascii="Times New Roman" w:hAnsi="Times New Roman" w:cs="Times New Roman"/>
          <w:sz w:val="24"/>
          <w:szCs w:val="24"/>
        </w:rPr>
        <w:t xml:space="preserve">spectacular </w:t>
      </w:r>
      <w:r w:rsidR="00144FC5">
        <w:rPr>
          <w:rFonts w:ascii="Times New Roman" w:hAnsi="Times New Roman" w:cs="Times New Roman"/>
          <w:sz w:val="24"/>
          <w:szCs w:val="24"/>
        </w:rPr>
        <w:t xml:space="preserve">de técnicas para la exploración cerebral </w:t>
      </w:r>
      <w:r w:rsidR="00E817AB">
        <w:rPr>
          <w:rFonts w:ascii="Times New Roman" w:hAnsi="Times New Roman" w:cs="Times New Roman"/>
          <w:sz w:val="24"/>
          <w:szCs w:val="24"/>
        </w:rPr>
        <w:t>en sujetos humanos que realizan tareas cognitivas cuidadosamente calibradas</w:t>
      </w:r>
      <w:r w:rsidR="00C45179">
        <w:rPr>
          <w:rFonts w:ascii="Times New Roman" w:hAnsi="Times New Roman" w:cs="Times New Roman"/>
          <w:sz w:val="24"/>
          <w:szCs w:val="24"/>
        </w:rPr>
        <w:t>. Entre esas técnicas</w:t>
      </w:r>
      <w:r w:rsidR="00144FC5">
        <w:rPr>
          <w:rFonts w:ascii="Times New Roman" w:hAnsi="Times New Roman" w:cs="Times New Roman"/>
          <w:sz w:val="24"/>
          <w:szCs w:val="24"/>
        </w:rPr>
        <w:t xml:space="preserve"> destacan las </w:t>
      </w:r>
      <w:r w:rsidR="00F004B6">
        <w:rPr>
          <w:rFonts w:ascii="Times New Roman" w:hAnsi="Times New Roman" w:cs="Times New Roman"/>
          <w:sz w:val="24"/>
          <w:szCs w:val="24"/>
        </w:rPr>
        <w:t>imágenes</w:t>
      </w:r>
      <w:r w:rsidR="00144FC5">
        <w:rPr>
          <w:rFonts w:ascii="Times New Roman" w:hAnsi="Times New Roman" w:cs="Times New Roman"/>
          <w:sz w:val="24"/>
          <w:szCs w:val="24"/>
        </w:rPr>
        <w:t xml:space="preserve"> cerebrales </w:t>
      </w:r>
      <w:r w:rsidR="00F52E44">
        <w:rPr>
          <w:rFonts w:ascii="Times New Roman" w:hAnsi="Times New Roman" w:cs="Times New Roman"/>
          <w:sz w:val="24"/>
          <w:szCs w:val="24"/>
        </w:rPr>
        <w:t xml:space="preserve">tanto eléctricas como </w:t>
      </w:r>
      <w:r w:rsidR="00F52E44">
        <w:rPr>
          <w:rFonts w:ascii="Times New Roman" w:hAnsi="Times New Roman" w:cs="Times New Roman"/>
          <w:sz w:val="24"/>
          <w:szCs w:val="24"/>
        </w:rPr>
        <w:lastRenderedPageBreak/>
        <w:t>metabólicas</w:t>
      </w:r>
      <w:r w:rsidR="00144FC5">
        <w:rPr>
          <w:rFonts w:ascii="Times New Roman" w:hAnsi="Times New Roman" w:cs="Times New Roman"/>
          <w:sz w:val="24"/>
          <w:szCs w:val="24"/>
        </w:rPr>
        <w:t xml:space="preserve">. Vale la pena referir algunas </w:t>
      </w:r>
      <w:r w:rsidR="00E817AB">
        <w:rPr>
          <w:rFonts w:ascii="Times New Roman" w:hAnsi="Times New Roman" w:cs="Times New Roman"/>
          <w:sz w:val="24"/>
          <w:szCs w:val="24"/>
        </w:rPr>
        <w:t>investigaciones</w:t>
      </w:r>
      <w:r w:rsidR="00144FC5">
        <w:rPr>
          <w:rFonts w:ascii="Times New Roman" w:hAnsi="Times New Roman" w:cs="Times New Roman"/>
          <w:sz w:val="24"/>
          <w:szCs w:val="24"/>
        </w:rPr>
        <w:t xml:space="preserve"> rele</w:t>
      </w:r>
      <w:r w:rsidR="00F004B6">
        <w:rPr>
          <w:rFonts w:ascii="Times New Roman" w:hAnsi="Times New Roman" w:cs="Times New Roman"/>
          <w:sz w:val="24"/>
          <w:szCs w:val="24"/>
        </w:rPr>
        <w:t>v</w:t>
      </w:r>
      <w:r w:rsidR="00144FC5">
        <w:rPr>
          <w:rFonts w:ascii="Times New Roman" w:hAnsi="Times New Roman" w:cs="Times New Roman"/>
          <w:sz w:val="24"/>
          <w:szCs w:val="24"/>
        </w:rPr>
        <w:t xml:space="preserve">antes al </w:t>
      </w:r>
      <w:r w:rsidR="00F004B6">
        <w:rPr>
          <w:rFonts w:ascii="Times New Roman" w:hAnsi="Times New Roman" w:cs="Times New Roman"/>
          <w:sz w:val="24"/>
          <w:szCs w:val="24"/>
        </w:rPr>
        <w:t>procesamiento</w:t>
      </w:r>
      <w:r w:rsidR="00144FC5">
        <w:rPr>
          <w:rFonts w:ascii="Times New Roman" w:hAnsi="Times New Roman" w:cs="Times New Roman"/>
          <w:sz w:val="24"/>
          <w:szCs w:val="24"/>
        </w:rPr>
        <w:t xml:space="preserve"> del lenguaje</w:t>
      </w:r>
      <w:r w:rsidR="009577F7">
        <w:rPr>
          <w:rFonts w:ascii="Times New Roman" w:hAnsi="Times New Roman" w:cs="Times New Roman"/>
          <w:sz w:val="24"/>
          <w:szCs w:val="24"/>
        </w:rPr>
        <w:t xml:space="preserve"> realizadas con estos medios</w:t>
      </w:r>
      <w:r w:rsidR="00144F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7AB" w:rsidRDefault="00626E7E" w:rsidP="00626E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investigación</w:t>
      </w:r>
      <w:r w:rsidR="00F52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44">
        <w:rPr>
          <w:rFonts w:ascii="Times New Roman" w:hAnsi="Times New Roman" w:cs="Times New Roman"/>
          <w:sz w:val="24"/>
          <w:szCs w:val="24"/>
        </w:rPr>
        <w:t>neurocognitiva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reciente </w:t>
      </w:r>
      <w:r w:rsidR="00E817AB">
        <w:rPr>
          <w:rFonts w:ascii="Times New Roman" w:hAnsi="Times New Roman" w:cs="Times New Roman"/>
          <w:sz w:val="24"/>
          <w:szCs w:val="24"/>
        </w:rPr>
        <w:t xml:space="preserve">parece </w:t>
      </w:r>
      <w:r w:rsidR="00F52E44">
        <w:rPr>
          <w:rFonts w:ascii="Times New Roman" w:hAnsi="Times New Roman" w:cs="Times New Roman"/>
          <w:sz w:val="24"/>
          <w:szCs w:val="24"/>
        </w:rPr>
        <w:t>esclarece</w:t>
      </w:r>
      <w:r w:rsidR="00E817A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algunas características del significado. Por ejemplo, la disyuntiva entre quienes consideraban que el significado de una palabra está en una imagen mental coligada a ella y quienes propon</w:t>
      </w:r>
      <w:r w:rsidR="00E817AB">
        <w:rPr>
          <w:rFonts w:ascii="Times New Roman" w:hAnsi="Times New Roman" w:cs="Times New Roman"/>
          <w:sz w:val="24"/>
          <w:szCs w:val="24"/>
        </w:rPr>
        <w:t>ían</w:t>
      </w:r>
      <w:r>
        <w:rPr>
          <w:rFonts w:ascii="Times New Roman" w:hAnsi="Times New Roman" w:cs="Times New Roman"/>
          <w:sz w:val="24"/>
          <w:szCs w:val="24"/>
        </w:rPr>
        <w:t xml:space="preserve"> que se trata de una abstracción puramente lingüística puede comprenderse mejor por el llamado </w:t>
      </w:r>
      <w:r w:rsidRPr="005F13BE">
        <w:rPr>
          <w:rFonts w:ascii="Times New Roman" w:hAnsi="Times New Roman" w:cs="Times New Roman"/>
          <w:i/>
          <w:sz w:val="24"/>
          <w:szCs w:val="24"/>
        </w:rPr>
        <w:t>efecto de concreción</w:t>
      </w:r>
      <w:r>
        <w:rPr>
          <w:rFonts w:ascii="Times New Roman" w:hAnsi="Times New Roman" w:cs="Times New Roman"/>
          <w:sz w:val="24"/>
          <w:szCs w:val="24"/>
        </w:rPr>
        <w:t>. Este se refiere a t</w:t>
      </w:r>
      <w:r w:rsidRPr="00F67924">
        <w:rPr>
          <w:rFonts w:ascii="Times New Roman" w:hAnsi="Times New Roman" w:cs="Times New Roman"/>
          <w:sz w:val="24"/>
          <w:szCs w:val="24"/>
        </w:rPr>
        <w:t xml:space="preserve">oda diferencia conductual y neurofisiológica relacionada con el procesamiento de palabras en función del grado de concreción o </w:t>
      </w:r>
      <w:proofErr w:type="spellStart"/>
      <w:r w:rsidRPr="00DC7D3F">
        <w:rPr>
          <w:rFonts w:ascii="Times New Roman" w:hAnsi="Times New Roman" w:cs="Times New Roman"/>
          <w:i/>
          <w:sz w:val="24"/>
          <w:szCs w:val="24"/>
        </w:rPr>
        <w:t>imaginabilidad</w:t>
      </w:r>
      <w:proofErr w:type="spellEnd"/>
      <w:r w:rsidRPr="00F67924">
        <w:rPr>
          <w:rFonts w:ascii="Times New Roman" w:hAnsi="Times New Roman" w:cs="Times New Roman"/>
          <w:sz w:val="24"/>
          <w:szCs w:val="24"/>
        </w:rPr>
        <w:t xml:space="preserve"> de sus significados</w:t>
      </w:r>
      <w:r>
        <w:rPr>
          <w:rFonts w:ascii="Times New Roman" w:hAnsi="Times New Roman" w:cs="Times New Roman"/>
          <w:sz w:val="24"/>
          <w:szCs w:val="24"/>
        </w:rPr>
        <w:t>. El efecto se manifiesta en m</w:t>
      </w:r>
      <w:r w:rsidRPr="00F67924">
        <w:rPr>
          <w:rFonts w:ascii="Times New Roman" w:hAnsi="Times New Roman" w:cs="Times New Roman"/>
          <w:sz w:val="24"/>
          <w:szCs w:val="24"/>
        </w:rPr>
        <w:t>ayor rapidez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924">
        <w:rPr>
          <w:rFonts w:ascii="Times New Roman" w:hAnsi="Times New Roman" w:cs="Times New Roman"/>
          <w:sz w:val="24"/>
          <w:szCs w:val="24"/>
        </w:rPr>
        <w:t>menor tiempo de reacción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F67924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Pr="00F67924">
        <w:rPr>
          <w:rFonts w:ascii="Times New Roman" w:hAnsi="Times New Roman" w:cs="Times New Roman"/>
          <w:sz w:val="24"/>
          <w:szCs w:val="24"/>
        </w:rPr>
        <w:t>precisión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924">
        <w:rPr>
          <w:rFonts w:ascii="Times New Roman" w:hAnsi="Times New Roman" w:cs="Times New Roman"/>
          <w:sz w:val="24"/>
          <w:szCs w:val="24"/>
        </w:rPr>
        <w:t>menor número de errores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67924">
        <w:rPr>
          <w:rFonts w:ascii="Times New Roman" w:hAnsi="Times New Roman" w:cs="Times New Roman"/>
          <w:sz w:val="24"/>
          <w:szCs w:val="24"/>
        </w:rPr>
        <w:t>al procesar palabras concretas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9577F7">
        <w:rPr>
          <w:rFonts w:ascii="Times New Roman" w:hAnsi="Times New Roman" w:cs="Times New Roman"/>
          <w:sz w:val="24"/>
          <w:szCs w:val="24"/>
        </w:rPr>
        <w:t>prontamente</w:t>
      </w:r>
      <w:r>
        <w:rPr>
          <w:rFonts w:ascii="Times New Roman" w:hAnsi="Times New Roman" w:cs="Times New Roman"/>
          <w:sz w:val="24"/>
          <w:szCs w:val="24"/>
        </w:rPr>
        <w:t xml:space="preserve"> evocan imágenes</w:t>
      </w:r>
      <w:r w:rsidRPr="00F679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 esta manera existe un gradiente de concreción desde los términos que se asocian a imágenes hasta los más abstractos. Por otra parte, las palabras con significado comprensible evocan potenciales auditivos más complejos en el cerebro que las palabras sin sentido y esto es notable en una deflexión del potencial provocado que ocurre entre los 300 y 400 milisegundos de presentad</w:t>
      </w:r>
      <w:r w:rsidR="000B6E8B">
        <w:rPr>
          <w:rFonts w:ascii="Times New Roman" w:hAnsi="Times New Roman" w:cs="Times New Roman"/>
          <w:sz w:val="24"/>
          <w:szCs w:val="24"/>
        </w:rPr>
        <w:t>a la palabra</w:t>
      </w:r>
      <w:r>
        <w:rPr>
          <w:rFonts w:ascii="Times New Roman" w:hAnsi="Times New Roman" w:cs="Times New Roman"/>
          <w:sz w:val="24"/>
          <w:szCs w:val="24"/>
        </w:rPr>
        <w:t xml:space="preserve">. Este potencial llamado P300 se asocia a la captación del significado de la palabra y se registra </w:t>
      </w:r>
      <w:r w:rsidR="005C110C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mayor magnitud en las zonas del lenguaje y es </w:t>
      </w:r>
      <w:r w:rsidR="00814271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814271">
        <w:rPr>
          <w:rFonts w:ascii="Times New Roman" w:hAnsi="Times New Roman" w:cs="Times New Roman"/>
          <w:sz w:val="24"/>
          <w:szCs w:val="24"/>
        </w:rPr>
        <w:t xml:space="preserve">amplitud </w:t>
      </w:r>
      <w:r w:rsidR="009852B3">
        <w:rPr>
          <w:rFonts w:ascii="Times New Roman" w:hAnsi="Times New Roman" w:cs="Times New Roman"/>
          <w:sz w:val="24"/>
          <w:szCs w:val="24"/>
        </w:rPr>
        <w:t xml:space="preserve">y más veloz </w:t>
      </w:r>
      <w:r>
        <w:rPr>
          <w:rFonts w:ascii="Times New Roman" w:hAnsi="Times New Roman" w:cs="Times New Roman"/>
          <w:sz w:val="24"/>
          <w:szCs w:val="24"/>
        </w:rPr>
        <w:t>para las palabras concretas que para las abstractas.</w:t>
      </w:r>
      <w:r w:rsidR="009E0073">
        <w:rPr>
          <w:rStyle w:val="Refdenotaalpie"/>
          <w:rFonts w:ascii="Times New Roman" w:hAnsi="Times New Roman" w:cs="Times New Roman"/>
          <w:sz w:val="24"/>
          <w:szCs w:val="24"/>
        </w:rPr>
        <w:footnoteReference w:id="39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E7E" w:rsidRDefault="00626E7E" w:rsidP="00626E7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otro tipo de experimentos, se ha detectado que existen neuronas situadas en el lóbulo temporal que responden a los nombres de personas y cosas particulares. A finales del siglo XIX William James las predijo teóricamente con el </w:t>
      </w:r>
      <w:r w:rsidR="009A0DF6">
        <w:rPr>
          <w:rFonts w:ascii="Times New Roman" w:hAnsi="Times New Roman" w:cs="Times New Roman"/>
          <w:sz w:val="24"/>
          <w:szCs w:val="24"/>
        </w:rPr>
        <w:t xml:space="preserve">patriarcal </w:t>
      </w:r>
      <w:r>
        <w:rPr>
          <w:rFonts w:ascii="Times New Roman" w:hAnsi="Times New Roman" w:cs="Times New Roman"/>
          <w:sz w:val="24"/>
          <w:szCs w:val="24"/>
        </w:rPr>
        <w:t xml:space="preserve">nombre de “células pontificales” y luego fueron llamadas “neuronas gnósticas”. Sucede que estas células responden no sólo al nombre de una persona conocida, sino a sus diversas imágenes, poses o personajes que interprete. </w:t>
      </w:r>
      <w:r w:rsidR="00E817A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ha llamado neurona Marilyn Monroe, a la célula que se activa al ver imágenes diversas de la diva, incluso cuando se le reconoce de espaldas, pero también al oír o leer su nombre.</w:t>
      </w:r>
      <w:r w:rsidR="00937045">
        <w:rPr>
          <w:rStyle w:val="Refdenotaalpie"/>
          <w:rFonts w:ascii="Times New Roman" w:hAnsi="Times New Roman" w:cs="Times New Roman"/>
          <w:sz w:val="24"/>
          <w:szCs w:val="24"/>
        </w:rPr>
        <w:footnoteReference w:id="4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E8B">
        <w:rPr>
          <w:rFonts w:ascii="Times New Roman" w:hAnsi="Times New Roman" w:cs="Times New Roman"/>
          <w:sz w:val="24"/>
          <w:szCs w:val="24"/>
        </w:rPr>
        <w:t xml:space="preserve">A pesar de lo sensacional del hallazgo, no se </w:t>
      </w:r>
      <w:r w:rsidR="00F61A78">
        <w:rPr>
          <w:rFonts w:ascii="Times New Roman" w:hAnsi="Times New Roman" w:cs="Times New Roman"/>
          <w:sz w:val="24"/>
          <w:szCs w:val="24"/>
        </w:rPr>
        <w:t>debe</w:t>
      </w:r>
      <w:r>
        <w:rPr>
          <w:rFonts w:ascii="Times New Roman" w:hAnsi="Times New Roman" w:cs="Times New Roman"/>
          <w:sz w:val="24"/>
          <w:szCs w:val="24"/>
        </w:rPr>
        <w:t xml:space="preserve"> conclu</w:t>
      </w:r>
      <w:r w:rsidR="000B6E8B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C45179">
        <w:rPr>
          <w:rFonts w:ascii="Times New Roman" w:hAnsi="Times New Roman" w:cs="Times New Roman"/>
          <w:sz w:val="24"/>
          <w:szCs w:val="24"/>
        </w:rPr>
        <w:t xml:space="preserve">el concepto, la representación o el significado residen </w:t>
      </w:r>
      <w:r>
        <w:rPr>
          <w:rFonts w:ascii="Times New Roman" w:hAnsi="Times New Roman" w:cs="Times New Roman"/>
          <w:sz w:val="24"/>
          <w:szCs w:val="24"/>
        </w:rPr>
        <w:t xml:space="preserve">en una neurona, pero sí que </w:t>
      </w:r>
      <w:r w:rsidR="0091225D">
        <w:rPr>
          <w:rFonts w:ascii="Times New Roman" w:hAnsi="Times New Roman" w:cs="Times New Roman"/>
          <w:sz w:val="24"/>
          <w:szCs w:val="24"/>
        </w:rPr>
        <w:t>é</w:t>
      </w:r>
      <w:r w:rsidR="009852B3">
        <w:rPr>
          <w:rFonts w:ascii="Times New Roman" w:hAnsi="Times New Roman" w:cs="Times New Roman"/>
          <w:sz w:val="24"/>
          <w:szCs w:val="24"/>
        </w:rPr>
        <w:t>sta es</w:t>
      </w:r>
      <w:r>
        <w:rPr>
          <w:rFonts w:ascii="Times New Roman" w:hAnsi="Times New Roman" w:cs="Times New Roman"/>
          <w:sz w:val="24"/>
          <w:szCs w:val="24"/>
        </w:rPr>
        <w:t xml:space="preserve"> un nodo </w:t>
      </w:r>
      <w:r w:rsidR="00581239">
        <w:rPr>
          <w:rFonts w:ascii="Times New Roman" w:hAnsi="Times New Roman" w:cs="Times New Roman"/>
          <w:sz w:val="24"/>
          <w:szCs w:val="24"/>
        </w:rPr>
        <w:t xml:space="preserve">crucial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F17DB0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a red </w:t>
      </w:r>
      <w:r w:rsidR="00F17DB0">
        <w:rPr>
          <w:rFonts w:ascii="Times New Roman" w:hAnsi="Times New Roman" w:cs="Times New Roman"/>
          <w:sz w:val="24"/>
          <w:szCs w:val="24"/>
        </w:rPr>
        <w:t xml:space="preserve">genéticamente dispuesta, pero </w:t>
      </w:r>
      <w:r>
        <w:rPr>
          <w:rFonts w:ascii="Times New Roman" w:hAnsi="Times New Roman" w:cs="Times New Roman"/>
          <w:sz w:val="24"/>
          <w:szCs w:val="24"/>
        </w:rPr>
        <w:t xml:space="preserve">que se acondiciona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por aprendizaje repetitivo </w:t>
      </w:r>
      <w:r w:rsidR="00814271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>procesa</w:t>
      </w:r>
      <w:r w:rsidR="0081427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información</w:t>
      </w:r>
      <w:r w:rsidR="009E2E30" w:rsidRPr="009E2E30">
        <w:rPr>
          <w:rFonts w:ascii="Times New Roman" w:hAnsi="Times New Roman" w:cs="Times New Roman"/>
          <w:sz w:val="24"/>
          <w:szCs w:val="24"/>
        </w:rPr>
        <w:t xml:space="preserve"> </w:t>
      </w:r>
      <w:r w:rsidR="009E2E30">
        <w:rPr>
          <w:rFonts w:ascii="Times New Roman" w:hAnsi="Times New Roman" w:cs="Times New Roman"/>
          <w:sz w:val="24"/>
          <w:szCs w:val="24"/>
        </w:rPr>
        <w:t>sobre una persona o un objeto</w:t>
      </w:r>
      <w:r w:rsidR="008142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E8B">
        <w:rPr>
          <w:rFonts w:ascii="Times New Roman" w:hAnsi="Times New Roman" w:cs="Times New Roman"/>
          <w:sz w:val="24"/>
          <w:szCs w:val="24"/>
        </w:rPr>
        <w:t>ligada centralmente al concepto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745" w:rsidRDefault="00626E7E" w:rsidP="00D2314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Se ha averiguado también que los verbos y los sustantivos activan diferentes zonas del cerebro. Los verbos que implican acciones encienden zonas frontales cercanas a las regiones motoras que guían el movimiento, en tanto que los sustantivos que designan </w:t>
      </w:r>
      <w:r w:rsidR="005C110C">
        <w:rPr>
          <w:rFonts w:ascii="Times New Roman" w:hAnsi="Times New Roman" w:cs="Times New Roman"/>
          <w:sz w:val="24"/>
          <w:szCs w:val="24"/>
        </w:rPr>
        <w:t>objetos a</w:t>
      </w:r>
      <w:r>
        <w:rPr>
          <w:rFonts w:ascii="Times New Roman" w:hAnsi="Times New Roman" w:cs="Times New Roman"/>
          <w:sz w:val="24"/>
          <w:szCs w:val="24"/>
        </w:rPr>
        <w:t xml:space="preserve">ctivan la corteza del lóbulo temporal entre las regiones de la audición y la visión y que </w:t>
      </w:r>
      <w:r w:rsidR="00F61A78">
        <w:rPr>
          <w:rFonts w:ascii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hAnsi="Times New Roman" w:cs="Times New Roman"/>
          <w:sz w:val="24"/>
          <w:szCs w:val="24"/>
        </w:rPr>
        <w:t xml:space="preserve">cruciales para identificar qué es lo que se oye o se mira. Un grupo de investigadores </w:t>
      </w:r>
      <w:r w:rsidR="00867758">
        <w:rPr>
          <w:rFonts w:ascii="Times New Roman" w:hAnsi="Times New Roman" w:cs="Times New Roman"/>
          <w:sz w:val="24"/>
          <w:szCs w:val="24"/>
        </w:rPr>
        <w:t>rusos</w:t>
      </w:r>
      <w:r w:rsidR="00867758">
        <w:rPr>
          <w:rStyle w:val="Refdenotaalpie"/>
          <w:rFonts w:ascii="Times New Roman" w:hAnsi="Times New Roman" w:cs="Times New Roman"/>
          <w:sz w:val="24"/>
          <w:szCs w:val="24"/>
        </w:rPr>
        <w:footnoteReference w:id="41"/>
      </w:r>
      <w:r>
        <w:rPr>
          <w:rFonts w:ascii="Times New Roman" w:hAnsi="Times New Roman" w:cs="Times New Roman"/>
          <w:sz w:val="24"/>
          <w:szCs w:val="24"/>
        </w:rPr>
        <w:t xml:space="preserve"> reportó el mes de abril que los verbos y nombres que implican acciones como </w:t>
      </w:r>
      <w:r w:rsidRPr="004E5D3B">
        <w:rPr>
          <w:rFonts w:ascii="Times New Roman" w:hAnsi="Times New Roman" w:cs="Times New Roman"/>
          <w:i/>
          <w:sz w:val="24"/>
          <w:szCs w:val="24"/>
        </w:rPr>
        <w:t>saltar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5D3B">
        <w:rPr>
          <w:rFonts w:ascii="Times New Roman" w:hAnsi="Times New Roman" w:cs="Times New Roman"/>
          <w:i/>
          <w:sz w:val="24"/>
          <w:szCs w:val="24"/>
        </w:rPr>
        <w:t>lanzar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5D3B">
        <w:rPr>
          <w:rFonts w:ascii="Times New Roman" w:hAnsi="Times New Roman" w:cs="Times New Roman"/>
          <w:i/>
          <w:sz w:val="24"/>
          <w:szCs w:val="24"/>
        </w:rPr>
        <w:t>patada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4E5D3B">
        <w:rPr>
          <w:rFonts w:ascii="Times New Roman" w:hAnsi="Times New Roman" w:cs="Times New Roman"/>
          <w:i/>
          <w:sz w:val="24"/>
          <w:szCs w:val="24"/>
        </w:rPr>
        <w:t>baile</w:t>
      </w:r>
      <w:r>
        <w:rPr>
          <w:rFonts w:ascii="Times New Roman" w:hAnsi="Times New Roman" w:cs="Times New Roman"/>
          <w:sz w:val="24"/>
          <w:szCs w:val="24"/>
        </w:rPr>
        <w:t xml:space="preserve"> inducen la actividad de la </w:t>
      </w:r>
      <w:r w:rsidR="00E1465A">
        <w:rPr>
          <w:rFonts w:ascii="Times New Roman" w:hAnsi="Times New Roman" w:cs="Times New Roman"/>
          <w:sz w:val="24"/>
          <w:szCs w:val="24"/>
        </w:rPr>
        <w:t xml:space="preserve">porción de la </w:t>
      </w:r>
      <w:r>
        <w:rPr>
          <w:rFonts w:ascii="Times New Roman" w:hAnsi="Times New Roman" w:cs="Times New Roman"/>
          <w:sz w:val="24"/>
          <w:szCs w:val="24"/>
        </w:rPr>
        <w:t xml:space="preserve">corteza motora implicada </w:t>
      </w:r>
      <w:r w:rsidR="00E1465A">
        <w:rPr>
          <w:rFonts w:ascii="Times New Roman" w:hAnsi="Times New Roman" w:cs="Times New Roman"/>
          <w:sz w:val="24"/>
          <w:szCs w:val="24"/>
        </w:rPr>
        <w:t xml:space="preserve">específicamente 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9852B3">
        <w:rPr>
          <w:rFonts w:ascii="Times New Roman" w:hAnsi="Times New Roman" w:cs="Times New Roman"/>
          <w:sz w:val="24"/>
          <w:szCs w:val="24"/>
        </w:rPr>
        <w:t xml:space="preserve">el significado de </w:t>
      </w:r>
      <w:r>
        <w:rPr>
          <w:rFonts w:ascii="Times New Roman" w:hAnsi="Times New Roman" w:cs="Times New Roman"/>
          <w:sz w:val="24"/>
          <w:szCs w:val="24"/>
        </w:rPr>
        <w:t>estas palabras</w:t>
      </w:r>
      <w:r w:rsidR="00E146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la zona de la pierna. Esto sucede a los 80 milisegundos de escuchar o leer las palabras, mucho antes de que el sujeto capte el significado, lo cual como ya vimos ocurre después de 300 milisegundos</w:t>
      </w:r>
      <w:r w:rsidR="00E817AB">
        <w:rPr>
          <w:rFonts w:ascii="Times New Roman" w:hAnsi="Times New Roman" w:cs="Times New Roman"/>
          <w:sz w:val="24"/>
          <w:szCs w:val="24"/>
        </w:rPr>
        <w:t>. Este proceso</w:t>
      </w:r>
      <w:r w:rsidR="00F61A78">
        <w:rPr>
          <w:rFonts w:ascii="Times New Roman" w:hAnsi="Times New Roman" w:cs="Times New Roman"/>
          <w:sz w:val="24"/>
          <w:szCs w:val="24"/>
        </w:rPr>
        <w:t xml:space="preserve"> constituye</w:t>
      </w:r>
      <w:r w:rsidR="00E817AB">
        <w:rPr>
          <w:rFonts w:ascii="Times New Roman" w:hAnsi="Times New Roman" w:cs="Times New Roman"/>
          <w:sz w:val="24"/>
          <w:szCs w:val="24"/>
        </w:rPr>
        <w:t xml:space="preserve"> </w:t>
      </w:r>
      <w:r w:rsidR="00C45179">
        <w:rPr>
          <w:rFonts w:ascii="Times New Roman" w:hAnsi="Times New Roman" w:cs="Times New Roman"/>
          <w:sz w:val="24"/>
          <w:szCs w:val="24"/>
        </w:rPr>
        <w:t>un</w:t>
      </w:r>
      <w:r w:rsidR="00F61A78">
        <w:rPr>
          <w:rFonts w:ascii="Times New Roman" w:hAnsi="Times New Roman" w:cs="Times New Roman"/>
          <w:sz w:val="24"/>
          <w:szCs w:val="24"/>
        </w:rPr>
        <w:t xml:space="preserve"> fundamento </w:t>
      </w:r>
      <w:r w:rsidR="00C45179">
        <w:rPr>
          <w:rFonts w:ascii="Times New Roman" w:hAnsi="Times New Roman" w:cs="Times New Roman"/>
          <w:sz w:val="24"/>
          <w:szCs w:val="24"/>
        </w:rPr>
        <w:t xml:space="preserve">neural de la </w:t>
      </w:r>
      <w:r w:rsidR="00F61A78">
        <w:rPr>
          <w:rFonts w:ascii="Times New Roman" w:hAnsi="Times New Roman" w:cs="Times New Roman"/>
          <w:sz w:val="24"/>
          <w:szCs w:val="24"/>
        </w:rPr>
        <w:t>semántic</w:t>
      </w:r>
      <w:r w:rsidR="00C45179">
        <w:rPr>
          <w:rFonts w:ascii="Times New Roman" w:hAnsi="Times New Roman" w:cs="Times New Roman"/>
          <w:sz w:val="24"/>
          <w:szCs w:val="24"/>
        </w:rPr>
        <w:t>a</w:t>
      </w:r>
      <w:r w:rsidR="00581239">
        <w:rPr>
          <w:rFonts w:ascii="Times New Roman" w:hAnsi="Times New Roman" w:cs="Times New Roman"/>
          <w:sz w:val="24"/>
          <w:szCs w:val="24"/>
        </w:rPr>
        <w:t>,</w:t>
      </w:r>
      <w:r w:rsidR="00F61A78">
        <w:rPr>
          <w:rFonts w:ascii="Times New Roman" w:hAnsi="Times New Roman" w:cs="Times New Roman"/>
          <w:sz w:val="24"/>
          <w:szCs w:val="24"/>
        </w:rPr>
        <w:t xml:space="preserve"> pues l</w:t>
      </w:r>
      <w:r>
        <w:rPr>
          <w:rFonts w:ascii="Times New Roman" w:hAnsi="Times New Roman" w:cs="Times New Roman"/>
          <w:sz w:val="24"/>
          <w:szCs w:val="24"/>
        </w:rPr>
        <w:t xml:space="preserve">os circuitos motores </w:t>
      </w:r>
      <w:r w:rsidR="00F61A78">
        <w:rPr>
          <w:rFonts w:ascii="Times New Roman" w:hAnsi="Times New Roman" w:cs="Times New Roman"/>
          <w:sz w:val="24"/>
          <w:szCs w:val="24"/>
        </w:rPr>
        <w:t xml:space="preserve">específicos </w:t>
      </w:r>
      <w:r>
        <w:rPr>
          <w:rFonts w:ascii="Times New Roman" w:hAnsi="Times New Roman" w:cs="Times New Roman"/>
          <w:sz w:val="24"/>
          <w:szCs w:val="24"/>
        </w:rPr>
        <w:t xml:space="preserve">están </w:t>
      </w:r>
      <w:r w:rsidR="009852B3">
        <w:rPr>
          <w:rFonts w:ascii="Times New Roman" w:hAnsi="Times New Roman" w:cs="Times New Roman"/>
          <w:sz w:val="24"/>
          <w:szCs w:val="24"/>
        </w:rPr>
        <w:t xml:space="preserve">comprometidos </w:t>
      </w:r>
      <w:r>
        <w:rPr>
          <w:rFonts w:ascii="Times New Roman" w:hAnsi="Times New Roman" w:cs="Times New Roman"/>
          <w:sz w:val="24"/>
          <w:szCs w:val="24"/>
        </w:rPr>
        <w:t>en el significado de estas palabras de manera automática.</w:t>
      </w:r>
      <w:r w:rsidR="009852B3">
        <w:rPr>
          <w:rFonts w:ascii="Times New Roman" w:hAnsi="Times New Roman" w:cs="Times New Roman"/>
          <w:sz w:val="24"/>
          <w:szCs w:val="24"/>
        </w:rPr>
        <w:t xml:space="preserve"> De manera congruente con esto, </w:t>
      </w:r>
      <w:r w:rsidR="00E817AB">
        <w:rPr>
          <w:rFonts w:ascii="Times New Roman" w:hAnsi="Times New Roman" w:cs="Times New Roman"/>
          <w:sz w:val="24"/>
          <w:szCs w:val="24"/>
        </w:rPr>
        <w:t>u</w:t>
      </w:r>
      <w:r w:rsidR="00E817AB" w:rsidRPr="006C38EE">
        <w:rPr>
          <w:rFonts w:ascii="Times New Roman" w:hAnsi="Times New Roman" w:cs="Times New Roman"/>
          <w:sz w:val="24"/>
          <w:szCs w:val="24"/>
          <w:lang w:val="es-ES"/>
        </w:rPr>
        <w:t xml:space="preserve">n grupo de </w:t>
      </w:r>
      <w:proofErr w:type="spellStart"/>
      <w:r w:rsidR="00E817AB" w:rsidRPr="006C38EE">
        <w:rPr>
          <w:rFonts w:ascii="Times New Roman" w:hAnsi="Times New Roman" w:cs="Times New Roman"/>
          <w:sz w:val="24"/>
          <w:szCs w:val="24"/>
          <w:lang w:val="es-ES"/>
        </w:rPr>
        <w:t>neurocientíficos</w:t>
      </w:r>
      <w:proofErr w:type="spellEnd"/>
      <w:r w:rsidR="00E817AB" w:rsidRPr="006C38EE">
        <w:rPr>
          <w:rFonts w:ascii="Times New Roman" w:hAnsi="Times New Roman" w:cs="Times New Roman"/>
          <w:sz w:val="24"/>
          <w:szCs w:val="24"/>
          <w:lang w:val="es-ES"/>
        </w:rPr>
        <w:t xml:space="preserve"> británicos ha visualizado los cerebros de 12 voluntarios sanos cuando escu</w:t>
      </w:r>
      <w:r w:rsidR="00E817AB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E817AB" w:rsidRPr="006C38EE">
        <w:rPr>
          <w:rFonts w:ascii="Times New Roman" w:hAnsi="Times New Roman" w:cs="Times New Roman"/>
          <w:sz w:val="24"/>
          <w:szCs w:val="24"/>
          <w:lang w:val="es-ES"/>
        </w:rPr>
        <w:t>han frases comunes, chistes o juegos de palabras. Observaron que las zonas de recompensa se activan de manera mucho más intensa con chistes o juegos de palabras que con frases comunes y la respuesta es proporcional a lo divertido que los sujetos encuentran cada uno de los chistes</w:t>
      </w:r>
      <w:r w:rsidR="00E817A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867758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42"/>
      </w:r>
      <w:r w:rsidR="00E817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D23148" w:rsidRDefault="00D23148" w:rsidP="00D2314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Durante</w:t>
      </w:r>
      <w:r w:rsidRPr="003A102B">
        <w:rPr>
          <w:rFonts w:ascii="Times New Roman" w:hAnsi="Times New Roman" w:cs="Times New Roman"/>
          <w:sz w:val="24"/>
          <w:szCs w:val="24"/>
          <w:lang w:val="es-ES"/>
        </w:rPr>
        <w:t xml:space="preserve"> un estudio de resonancia magnética funcional</w:t>
      </w:r>
      <w:r w:rsidR="008D43B7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43"/>
      </w:r>
      <w:r w:rsidRPr="003A102B">
        <w:rPr>
          <w:rFonts w:ascii="Times New Roman" w:hAnsi="Times New Roman" w:cs="Times New Roman"/>
          <w:sz w:val="24"/>
          <w:szCs w:val="24"/>
          <w:lang w:val="es-ES"/>
        </w:rPr>
        <w:t xml:space="preserve"> 15 voluntarios cristianos y 15 no creyentes, se pronunciaron sobre la verdad o falsedad de locuciones tanto religiosas (</w:t>
      </w:r>
      <w:r w:rsidR="00581239">
        <w:rPr>
          <w:rFonts w:ascii="Times New Roman" w:hAnsi="Times New Roman" w:cs="Times New Roman"/>
          <w:sz w:val="24"/>
          <w:szCs w:val="24"/>
          <w:lang w:val="es-ES"/>
        </w:rPr>
        <w:t>ejemplo:</w:t>
      </w:r>
      <w:r w:rsidR="009E2E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A102B">
        <w:rPr>
          <w:rFonts w:ascii="Times New Roman" w:hAnsi="Times New Roman" w:cs="Times New Roman"/>
          <w:sz w:val="24"/>
          <w:szCs w:val="24"/>
          <w:lang w:val="es-ES"/>
        </w:rPr>
        <w:t>“los ángeles</w:t>
      </w:r>
      <w:r w:rsidR="009E2E30">
        <w:rPr>
          <w:rFonts w:ascii="Times New Roman" w:hAnsi="Times New Roman" w:cs="Times New Roman"/>
          <w:sz w:val="24"/>
          <w:szCs w:val="24"/>
          <w:lang w:val="es-ES"/>
        </w:rPr>
        <w:t xml:space="preserve"> existen”) como no religiosas (</w:t>
      </w:r>
      <w:r w:rsidRPr="003A102B">
        <w:rPr>
          <w:rFonts w:ascii="Times New Roman" w:hAnsi="Times New Roman" w:cs="Times New Roman"/>
          <w:sz w:val="24"/>
          <w:szCs w:val="24"/>
          <w:lang w:val="es-ES"/>
        </w:rPr>
        <w:t xml:space="preserve">“Alejandro Magno fue un famoso caudillo militar”). Las imágenes cerebrales de los creyentes y no creyentes eran indistinguibles, lo que sugiere que la evaluación de verdad o falsedad es independiente de su contenido. Si bien desde un punto de vista fenomenológico y semántico es muy distinto </w:t>
      </w:r>
      <w:r w:rsidRPr="003A102B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creer que los ángeles existen y que Alejandro Magno fue un gran guerrero, </w:t>
      </w:r>
      <w:r w:rsidR="00E942EE">
        <w:rPr>
          <w:rFonts w:ascii="Times New Roman" w:hAnsi="Times New Roman" w:cs="Times New Roman"/>
          <w:sz w:val="24"/>
          <w:szCs w:val="24"/>
          <w:lang w:val="es-ES"/>
        </w:rPr>
        <w:t xml:space="preserve">por el momento </w:t>
      </w:r>
      <w:r w:rsidR="009577F7">
        <w:rPr>
          <w:rFonts w:ascii="Times New Roman" w:hAnsi="Times New Roman" w:cs="Times New Roman"/>
          <w:sz w:val="24"/>
          <w:szCs w:val="24"/>
          <w:lang w:val="es-ES"/>
        </w:rPr>
        <w:t xml:space="preserve">en el cerebro </w:t>
      </w:r>
      <w:r w:rsidR="00CC5BF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C110C">
        <w:rPr>
          <w:rFonts w:ascii="Times New Roman" w:hAnsi="Times New Roman" w:cs="Times New Roman"/>
          <w:sz w:val="24"/>
          <w:szCs w:val="24"/>
          <w:lang w:val="es-ES"/>
        </w:rPr>
        <w:t>o se distingue</w:t>
      </w:r>
      <w:r w:rsidRPr="003A102B">
        <w:rPr>
          <w:rFonts w:ascii="Times New Roman" w:hAnsi="Times New Roman" w:cs="Times New Roman"/>
          <w:sz w:val="24"/>
          <w:szCs w:val="24"/>
          <w:lang w:val="es-ES"/>
        </w:rPr>
        <w:t xml:space="preserve"> más que el acto de creer y no el contenido. </w:t>
      </w:r>
      <w:r w:rsidR="00E3764D">
        <w:rPr>
          <w:rFonts w:ascii="Times New Roman" w:hAnsi="Times New Roman" w:cs="Times New Roman"/>
          <w:sz w:val="24"/>
          <w:szCs w:val="24"/>
          <w:lang w:val="es-ES"/>
        </w:rPr>
        <w:t xml:space="preserve">Otros </w:t>
      </w:r>
      <w:r w:rsidR="00240B39" w:rsidRPr="00EF746C">
        <w:rPr>
          <w:rFonts w:ascii="Times New Roman" w:hAnsi="Times New Roman" w:cs="Times New Roman"/>
          <w:sz w:val="24"/>
          <w:szCs w:val="24"/>
        </w:rPr>
        <w:t xml:space="preserve">experimentos </w:t>
      </w:r>
      <w:r w:rsidR="00E3764D">
        <w:rPr>
          <w:rFonts w:ascii="Times New Roman" w:hAnsi="Times New Roman" w:cs="Times New Roman"/>
          <w:sz w:val="24"/>
          <w:szCs w:val="24"/>
        </w:rPr>
        <w:t xml:space="preserve">han </w:t>
      </w:r>
      <w:r w:rsidR="00240B39" w:rsidRPr="00EF746C">
        <w:rPr>
          <w:rFonts w:ascii="Times New Roman" w:hAnsi="Times New Roman" w:cs="Times New Roman"/>
          <w:sz w:val="24"/>
          <w:szCs w:val="24"/>
        </w:rPr>
        <w:t>m</w:t>
      </w:r>
      <w:r w:rsidR="00E3764D">
        <w:rPr>
          <w:rFonts w:ascii="Times New Roman" w:hAnsi="Times New Roman" w:cs="Times New Roman"/>
          <w:sz w:val="24"/>
          <w:szCs w:val="24"/>
        </w:rPr>
        <w:t>ostrado</w:t>
      </w:r>
      <w:r w:rsidR="00240B39" w:rsidRPr="00EF746C">
        <w:rPr>
          <w:rFonts w:ascii="Times New Roman" w:hAnsi="Times New Roman" w:cs="Times New Roman"/>
          <w:sz w:val="24"/>
          <w:szCs w:val="24"/>
        </w:rPr>
        <w:t xml:space="preserve"> que las mismas áreas cerebrales se activan durante </w:t>
      </w:r>
      <w:r w:rsidR="00E3764D">
        <w:rPr>
          <w:rFonts w:ascii="Times New Roman" w:hAnsi="Times New Roman" w:cs="Times New Roman"/>
          <w:sz w:val="24"/>
          <w:szCs w:val="24"/>
        </w:rPr>
        <w:t>el procesamiento de frases</w:t>
      </w:r>
      <w:r w:rsidR="00240B39">
        <w:rPr>
          <w:rFonts w:ascii="Times New Roman" w:hAnsi="Times New Roman" w:cs="Times New Roman"/>
          <w:sz w:val="24"/>
          <w:szCs w:val="24"/>
        </w:rPr>
        <w:t xml:space="preserve"> tanto literales como metafóric</w:t>
      </w:r>
      <w:r w:rsidR="00E3764D">
        <w:rPr>
          <w:rFonts w:ascii="Times New Roman" w:hAnsi="Times New Roman" w:cs="Times New Roman"/>
          <w:sz w:val="24"/>
          <w:szCs w:val="24"/>
        </w:rPr>
        <w:t>a</w:t>
      </w:r>
      <w:r w:rsidR="00240B39">
        <w:rPr>
          <w:rFonts w:ascii="Times New Roman" w:hAnsi="Times New Roman" w:cs="Times New Roman"/>
          <w:sz w:val="24"/>
          <w:szCs w:val="24"/>
        </w:rPr>
        <w:t>s</w:t>
      </w:r>
      <w:r w:rsidR="00240B39" w:rsidRPr="00EF746C">
        <w:rPr>
          <w:rFonts w:ascii="Times New Roman" w:hAnsi="Times New Roman" w:cs="Times New Roman"/>
          <w:sz w:val="24"/>
          <w:szCs w:val="24"/>
        </w:rPr>
        <w:t>, en tanto que la conciencia cualitativa de uno y otro es claramente distinta.</w:t>
      </w:r>
      <w:r w:rsidR="006E320B">
        <w:rPr>
          <w:rStyle w:val="Refdenotaalpie"/>
          <w:rFonts w:ascii="Times New Roman" w:hAnsi="Times New Roman" w:cs="Times New Roman"/>
          <w:sz w:val="24"/>
          <w:szCs w:val="24"/>
        </w:rPr>
        <w:footnoteReference w:id="44"/>
      </w:r>
      <w:r w:rsidR="00240B39">
        <w:rPr>
          <w:rFonts w:ascii="Times New Roman" w:hAnsi="Times New Roman" w:cs="Times New Roman"/>
          <w:sz w:val="24"/>
          <w:szCs w:val="24"/>
        </w:rPr>
        <w:t xml:space="preserve"> </w:t>
      </w:r>
      <w:r w:rsidR="00E3764D">
        <w:rPr>
          <w:rFonts w:ascii="Times New Roman" w:hAnsi="Times New Roman" w:cs="Times New Roman"/>
          <w:sz w:val="24"/>
          <w:szCs w:val="24"/>
        </w:rPr>
        <w:t xml:space="preserve">Como puede verse, </w:t>
      </w:r>
      <w:r w:rsidR="00CC5BF6">
        <w:rPr>
          <w:rFonts w:ascii="Times New Roman" w:hAnsi="Times New Roman" w:cs="Times New Roman"/>
          <w:sz w:val="24"/>
          <w:szCs w:val="24"/>
          <w:lang w:val="es-ES"/>
        </w:rPr>
        <w:t xml:space="preserve">queda </w:t>
      </w:r>
      <w:r w:rsidRPr="003A102B">
        <w:rPr>
          <w:rFonts w:ascii="Times New Roman" w:hAnsi="Times New Roman" w:cs="Times New Roman"/>
          <w:sz w:val="24"/>
          <w:szCs w:val="24"/>
          <w:lang w:val="es-ES"/>
        </w:rPr>
        <w:t xml:space="preserve">mucho por conocer respecto a las diferencias en los contenidos de las </w:t>
      </w:r>
      <w:r w:rsidR="00CC5BF6">
        <w:rPr>
          <w:rFonts w:ascii="Times New Roman" w:hAnsi="Times New Roman" w:cs="Times New Roman"/>
          <w:sz w:val="24"/>
          <w:szCs w:val="24"/>
          <w:lang w:val="es-ES"/>
        </w:rPr>
        <w:t xml:space="preserve">locuciones y </w:t>
      </w:r>
      <w:r w:rsidRPr="003A102B">
        <w:rPr>
          <w:rFonts w:ascii="Times New Roman" w:hAnsi="Times New Roman" w:cs="Times New Roman"/>
          <w:sz w:val="24"/>
          <w:szCs w:val="24"/>
          <w:lang w:val="es-ES"/>
        </w:rPr>
        <w:t>creencias</w:t>
      </w:r>
      <w:r w:rsidR="00AA53E3">
        <w:rPr>
          <w:rFonts w:ascii="Times New Roman" w:hAnsi="Times New Roman" w:cs="Times New Roman"/>
          <w:sz w:val="24"/>
          <w:szCs w:val="24"/>
          <w:lang w:val="es-ES"/>
        </w:rPr>
        <w:t>, es decir el contenido de las representaciones mentales</w:t>
      </w:r>
      <w:r w:rsidR="009577F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9852B3">
        <w:rPr>
          <w:rFonts w:ascii="Times New Roman" w:hAnsi="Times New Roman" w:cs="Times New Roman"/>
          <w:sz w:val="24"/>
          <w:szCs w:val="24"/>
          <w:lang w:val="es-ES"/>
        </w:rPr>
        <w:t xml:space="preserve"> pero ya sabemos que el significado no se asocia a </w:t>
      </w:r>
      <w:r w:rsidR="009577F7">
        <w:rPr>
          <w:rFonts w:ascii="Times New Roman" w:hAnsi="Times New Roman" w:cs="Times New Roman"/>
          <w:sz w:val="24"/>
          <w:szCs w:val="24"/>
          <w:lang w:val="es-ES"/>
        </w:rPr>
        <w:t xml:space="preserve">la actividad de </w:t>
      </w:r>
      <w:r w:rsidR="009852B3">
        <w:rPr>
          <w:rFonts w:ascii="Times New Roman" w:hAnsi="Times New Roman" w:cs="Times New Roman"/>
          <w:sz w:val="24"/>
          <w:szCs w:val="24"/>
          <w:lang w:val="es-ES"/>
        </w:rPr>
        <w:t>un módulo, sino engancha a las zonas del cerebro</w:t>
      </w:r>
      <w:r w:rsidR="008E1C7D">
        <w:rPr>
          <w:rFonts w:ascii="Times New Roman" w:hAnsi="Times New Roman" w:cs="Times New Roman"/>
          <w:sz w:val="24"/>
          <w:szCs w:val="24"/>
          <w:lang w:val="es-ES"/>
        </w:rPr>
        <w:t xml:space="preserve"> cuyas funciones están</w:t>
      </w:r>
      <w:r w:rsidR="009852B3">
        <w:rPr>
          <w:rFonts w:ascii="Times New Roman" w:hAnsi="Times New Roman" w:cs="Times New Roman"/>
          <w:sz w:val="24"/>
          <w:szCs w:val="24"/>
          <w:lang w:val="es-ES"/>
        </w:rPr>
        <w:t xml:space="preserve"> alud</w:t>
      </w:r>
      <w:r w:rsidR="008E1C7D">
        <w:rPr>
          <w:rFonts w:ascii="Times New Roman" w:hAnsi="Times New Roman" w:cs="Times New Roman"/>
          <w:sz w:val="24"/>
          <w:szCs w:val="24"/>
          <w:lang w:val="es-ES"/>
        </w:rPr>
        <w:t>idas por</w:t>
      </w:r>
      <w:r w:rsidR="009852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E1C7D">
        <w:rPr>
          <w:rFonts w:ascii="Times New Roman" w:hAnsi="Times New Roman" w:cs="Times New Roman"/>
          <w:sz w:val="24"/>
          <w:szCs w:val="24"/>
          <w:lang w:val="es-ES"/>
        </w:rPr>
        <w:t xml:space="preserve">la palabra o </w:t>
      </w:r>
      <w:r w:rsidR="009852B3">
        <w:rPr>
          <w:rFonts w:ascii="Times New Roman" w:hAnsi="Times New Roman" w:cs="Times New Roman"/>
          <w:sz w:val="24"/>
          <w:szCs w:val="24"/>
          <w:lang w:val="es-ES"/>
        </w:rPr>
        <w:t>el enunciado</w:t>
      </w:r>
      <w:r w:rsidRPr="003A102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8123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87F1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91225D">
        <w:rPr>
          <w:rFonts w:ascii="Times New Roman" w:hAnsi="Times New Roman" w:cs="Times New Roman"/>
          <w:sz w:val="24"/>
          <w:szCs w:val="24"/>
          <w:lang w:val="es-ES"/>
        </w:rPr>
        <w:t>s así que e</w:t>
      </w:r>
      <w:r w:rsidR="00287F12">
        <w:rPr>
          <w:rFonts w:ascii="Times New Roman" w:hAnsi="Times New Roman" w:cs="Times New Roman"/>
          <w:sz w:val="24"/>
          <w:szCs w:val="24"/>
          <w:lang w:val="es-ES"/>
        </w:rPr>
        <w:t>l significado se basa en funciones primarias del cuerpo y su cerebro, pero ¿cómo ocurre la representación?</w:t>
      </w:r>
    </w:p>
    <w:p w:rsidR="00D23148" w:rsidRPr="002159B6" w:rsidRDefault="00D23148" w:rsidP="00D2314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754C" w:rsidRPr="000B6E8B" w:rsidRDefault="00E6754C" w:rsidP="00E675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B6E8B">
        <w:rPr>
          <w:rFonts w:ascii="Times New Roman" w:hAnsi="Times New Roman" w:cs="Times New Roman"/>
          <w:b/>
          <w:sz w:val="24"/>
          <w:szCs w:val="24"/>
          <w:lang w:val="es-ES"/>
        </w:rPr>
        <w:t>Representación y significado</w:t>
      </w:r>
    </w:p>
    <w:p w:rsidR="000B6E8B" w:rsidRDefault="000B6E8B" w:rsidP="00E675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3764D" w:rsidRDefault="00E6754C" w:rsidP="00E675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SV"/>
        </w:rPr>
        <w:t>L</w:t>
      </w:r>
      <w:r w:rsidRPr="00794333">
        <w:rPr>
          <w:rFonts w:ascii="Times New Roman" w:hAnsi="Times New Roman" w:cs="Times New Roman"/>
          <w:sz w:val="24"/>
          <w:szCs w:val="24"/>
          <w:lang w:val="es-SV"/>
        </w:rPr>
        <w:t xml:space="preserve">os </w:t>
      </w:r>
      <w:proofErr w:type="spellStart"/>
      <w:r w:rsidRPr="00794333">
        <w:rPr>
          <w:rFonts w:ascii="Times New Roman" w:hAnsi="Times New Roman" w:cs="Times New Roman"/>
          <w:sz w:val="24"/>
          <w:szCs w:val="24"/>
          <w:lang w:val="es-SV"/>
        </w:rPr>
        <w:t>neurofisió</w:t>
      </w:r>
      <w:r w:rsidR="00F17DB0">
        <w:rPr>
          <w:rFonts w:ascii="Times New Roman" w:hAnsi="Times New Roman" w:cs="Times New Roman"/>
          <w:sz w:val="24"/>
          <w:szCs w:val="24"/>
          <w:lang w:val="es-SV"/>
        </w:rPr>
        <w:t>l</w:t>
      </w:r>
      <w:r w:rsidR="0090165A">
        <w:rPr>
          <w:rFonts w:ascii="Times New Roman" w:hAnsi="Times New Roman" w:cs="Times New Roman"/>
          <w:sz w:val="24"/>
          <w:szCs w:val="24"/>
          <w:lang w:val="es-SV"/>
        </w:rPr>
        <w:t>ogos</w:t>
      </w:r>
      <w:proofErr w:type="spellEnd"/>
      <w:r w:rsidRPr="00794333">
        <w:rPr>
          <w:rFonts w:ascii="Times New Roman" w:hAnsi="Times New Roman" w:cs="Times New Roman"/>
          <w:sz w:val="24"/>
          <w:szCs w:val="24"/>
          <w:lang w:val="es-SV"/>
        </w:rPr>
        <w:t xml:space="preserve"> utilizan e</w:t>
      </w:r>
      <w:r>
        <w:rPr>
          <w:rFonts w:ascii="Times New Roman" w:hAnsi="Times New Roman" w:cs="Times New Roman"/>
          <w:sz w:val="24"/>
          <w:szCs w:val="24"/>
          <w:lang w:val="es-SV"/>
        </w:rPr>
        <w:t>l concepto de representación</w:t>
      </w:r>
      <w:r w:rsidRPr="00794333">
        <w:rPr>
          <w:rFonts w:ascii="Times New Roman" w:hAnsi="Times New Roman" w:cs="Times New Roman"/>
          <w:sz w:val="24"/>
          <w:szCs w:val="24"/>
          <w:lang w:val="es-SV"/>
        </w:rPr>
        <w:t xml:space="preserve"> para referirse a las neuronas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o sectores nerviosos </w:t>
      </w:r>
      <w:r w:rsidRPr="00794333">
        <w:rPr>
          <w:rFonts w:ascii="Times New Roman" w:hAnsi="Times New Roman" w:cs="Times New Roman"/>
          <w:sz w:val="24"/>
          <w:szCs w:val="24"/>
          <w:lang w:val="es-SV"/>
        </w:rPr>
        <w:t xml:space="preserve">que se activan durante la ejecución de una tarea cognitiva </w:t>
      </w:r>
      <w:r w:rsidR="00E3764D">
        <w:rPr>
          <w:rFonts w:ascii="Times New Roman" w:hAnsi="Times New Roman" w:cs="Times New Roman"/>
          <w:sz w:val="24"/>
          <w:szCs w:val="24"/>
          <w:lang w:val="es-SV"/>
        </w:rPr>
        <w:t xml:space="preserve">específica </w:t>
      </w:r>
      <w:r w:rsidRPr="00794333">
        <w:rPr>
          <w:rFonts w:ascii="Times New Roman" w:hAnsi="Times New Roman" w:cs="Times New Roman"/>
          <w:sz w:val="24"/>
          <w:szCs w:val="24"/>
          <w:lang w:val="es-SV"/>
        </w:rPr>
        <w:t xml:space="preserve">y </w:t>
      </w:r>
      <w:r w:rsidR="009E2E30">
        <w:rPr>
          <w:rFonts w:ascii="Times New Roman" w:hAnsi="Times New Roman" w:cs="Times New Roman"/>
          <w:sz w:val="24"/>
          <w:szCs w:val="24"/>
          <w:lang w:val="es-SV"/>
        </w:rPr>
        <w:t xml:space="preserve">en particular </w:t>
      </w:r>
      <w:r w:rsidRPr="00794333">
        <w:rPr>
          <w:rFonts w:ascii="Times New Roman" w:hAnsi="Times New Roman" w:cs="Times New Roman"/>
          <w:sz w:val="24"/>
          <w:szCs w:val="24"/>
          <w:lang w:val="es-SV"/>
        </w:rPr>
        <w:t xml:space="preserve">a </w:t>
      </w:r>
      <w:r w:rsidR="0091225D">
        <w:rPr>
          <w:rFonts w:ascii="Times New Roman" w:hAnsi="Times New Roman" w:cs="Times New Roman"/>
          <w:sz w:val="24"/>
          <w:szCs w:val="24"/>
          <w:lang w:val="es-SV"/>
        </w:rPr>
        <w:t>las</w:t>
      </w:r>
      <w:r w:rsidRPr="00794333">
        <w:rPr>
          <w:rFonts w:ascii="Times New Roman" w:hAnsi="Times New Roman" w:cs="Times New Roman"/>
          <w:sz w:val="24"/>
          <w:szCs w:val="24"/>
          <w:lang w:val="es-SV"/>
        </w:rPr>
        <w:t xml:space="preserve"> pautas espaciotemporales de </w:t>
      </w:r>
      <w:r w:rsidR="0091225D">
        <w:rPr>
          <w:rFonts w:ascii="Times New Roman" w:hAnsi="Times New Roman" w:cs="Times New Roman"/>
          <w:sz w:val="24"/>
          <w:szCs w:val="24"/>
          <w:lang w:val="es-SV"/>
        </w:rPr>
        <w:t xml:space="preserve">actividad </w:t>
      </w:r>
      <w:r w:rsidR="009E2E30">
        <w:rPr>
          <w:rFonts w:ascii="Times New Roman" w:hAnsi="Times New Roman" w:cs="Times New Roman"/>
          <w:sz w:val="24"/>
          <w:szCs w:val="24"/>
          <w:lang w:val="es-SV"/>
        </w:rPr>
        <w:t xml:space="preserve">eléctrica </w:t>
      </w:r>
      <w:r w:rsidR="0091225D">
        <w:rPr>
          <w:rFonts w:ascii="Times New Roman" w:hAnsi="Times New Roman" w:cs="Times New Roman"/>
          <w:sz w:val="24"/>
          <w:szCs w:val="24"/>
          <w:lang w:val="es-SV"/>
        </w:rPr>
        <w:t>de</w:t>
      </w:r>
      <w:r w:rsidR="00A03359">
        <w:rPr>
          <w:rFonts w:ascii="Times New Roman" w:hAnsi="Times New Roman" w:cs="Times New Roman"/>
          <w:sz w:val="24"/>
          <w:szCs w:val="24"/>
          <w:lang w:val="es-SV"/>
        </w:rPr>
        <w:t xml:space="preserve"> las neuronas</w:t>
      </w:r>
      <w:r>
        <w:rPr>
          <w:rFonts w:ascii="Times New Roman" w:hAnsi="Times New Roman" w:cs="Times New Roman"/>
          <w:sz w:val="24"/>
          <w:szCs w:val="24"/>
          <w:lang w:val="es-SV"/>
        </w:rPr>
        <w:t>.</w:t>
      </w:r>
      <w:r w:rsidR="009E2E30">
        <w:rPr>
          <w:rStyle w:val="Refdenotaalpie"/>
          <w:rFonts w:ascii="Times New Roman" w:hAnsi="Times New Roman" w:cs="Times New Roman"/>
          <w:sz w:val="24"/>
          <w:szCs w:val="24"/>
          <w:lang w:val="es-SV"/>
        </w:rPr>
        <w:footnoteReference w:id="45"/>
      </w:r>
      <w:r w:rsidRPr="00794333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Es permisible suponer que estos códigos de actividad nerviosa </w:t>
      </w:r>
      <w:r w:rsidR="00240B39">
        <w:rPr>
          <w:rFonts w:ascii="Times New Roman" w:hAnsi="Times New Roman" w:cs="Times New Roman"/>
          <w:sz w:val="24"/>
          <w:szCs w:val="24"/>
          <w:lang w:val="es-SV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es-SV"/>
        </w:rPr>
        <w:t>constituyen</w:t>
      </w:r>
      <w:r w:rsidRPr="00794333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240B39">
        <w:rPr>
          <w:rFonts w:ascii="Times New Roman" w:hAnsi="Times New Roman" w:cs="Times New Roman"/>
          <w:sz w:val="24"/>
          <w:szCs w:val="24"/>
          <w:lang w:val="es-SV"/>
        </w:rPr>
        <w:t xml:space="preserve">en </w:t>
      </w:r>
      <w:r w:rsidRPr="00794333">
        <w:rPr>
          <w:rFonts w:ascii="Times New Roman" w:hAnsi="Times New Roman" w:cs="Times New Roman"/>
          <w:sz w:val="24"/>
          <w:szCs w:val="24"/>
          <w:lang w:val="es-SV"/>
        </w:rPr>
        <w:t>procesamiento</w:t>
      </w:r>
      <w:r w:rsidR="00E3764D">
        <w:rPr>
          <w:rFonts w:ascii="Times New Roman" w:hAnsi="Times New Roman" w:cs="Times New Roman"/>
          <w:sz w:val="24"/>
          <w:szCs w:val="24"/>
          <w:lang w:val="es-SV"/>
        </w:rPr>
        <w:t>s</w:t>
      </w:r>
      <w:r w:rsidRPr="00794333">
        <w:rPr>
          <w:rFonts w:ascii="Times New Roman" w:hAnsi="Times New Roman" w:cs="Times New Roman"/>
          <w:sz w:val="24"/>
          <w:szCs w:val="24"/>
          <w:lang w:val="es-SV"/>
        </w:rPr>
        <w:t xml:space="preserve"> cognitivo</w:t>
      </w:r>
      <w:r w:rsidR="00E3764D">
        <w:rPr>
          <w:rFonts w:ascii="Times New Roman" w:hAnsi="Times New Roman" w:cs="Times New Roman"/>
          <w:sz w:val="24"/>
          <w:szCs w:val="24"/>
          <w:lang w:val="es-SV"/>
        </w:rPr>
        <w:t>s</w:t>
      </w:r>
      <w:r w:rsidRPr="00794333">
        <w:rPr>
          <w:rFonts w:ascii="Times New Roman" w:hAnsi="Times New Roman" w:cs="Times New Roman"/>
          <w:sz w:val="24"/>
          <w:szCs w:val="24"/>
          <w:lang w:val="es-SV"/>
        </w:rPr>
        <w:t xml:space="preserve"> de información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 porque </w:t>
      </w:r>
      <w:r w:rsidRPr="000070F4">
        <w:rPr>
          <w:rFonts w:ascii="Times New Roman" w:hAnsi="Times New Roman" w:cs="Times New Roman"/>
          <w:sz w:val="24"/>
          <w:szCs w:val="24"/>
          <w:lang w:val="es-SV"/>
        </w:rPr>
        <w:t xml:space="preserve">son la base de una pirámide que incluye niveles crecientes de organización </w:t>
      </w:r>
      <w:r w:rsidR="00E3764D">
        <w:rPr>
          <w:rFonts w:ascii="Times New Roman" w:hAnsi="Times New Roman" w:cs="Times New Roman"/>
          <w:sz w:val="24"/>
          <w:szCs w:val="24"/>
          <w:lang w:val="es-SV"/>
        </w:rPr>
        <w:t xml:space="preserve">en </w:t>
      </w:r>
      <w:r w:rsidRPr="000070F4">
        <w:rPr>
          <w:rFonts w:ascii="Times New Roman" w:hAnsi="Times New Roman" w:cs="Times New Roman"/>
          <w:sz w:val="24"/>
          <w:szCs w:val="24"/>
          <w:lang w:val="es-SV"/>
        </w:rPr>
        <w:t xml:space="preserve">redes, módulos y actividades </w:t>
      </w:r>
      <w:proofErr w:type="spellStart"/>
      <w:r w:rsidRPr="000070F4">
        <w:rPr>
          <w:rFonts w:ascii="Times New Roman" w:hAnsi="Times New Roman" w:cs="Times New Roman"/>
          <w:sz w:val="24"/>
          <w:szCs w:val="24"/>
          <w:lang w:val="es-SV"/>
        </w:rPr>
        <w:t>intermodulares</w:t>
      </w:r>
      <w:proofErr w:type="spellEnd"/>
      <w:r w:rsidRPr="000070F4">
        <w:rPr>
          <w:rFonts w:ascii="Times New Roman" w:hAnsi="Times New Roman" w:cs="Times New Roman"/>
          <w:sz w:val="24"/>
          <w:szCs w:val="24"/>
          <w:lang w:val="es-SV"/>
        </w:rPr>
        <w:t xml:space="preserve"> en el cerebro entero </w:t>
      </w:r>
      <w:r>
        <w:rPr>
          <w:rFonts w:ascii="Times New Roman" w:hAnsi="Times New Roman" w:cs="Times New Roman"/>
          <w:sz w:val="24"/>
          <w:szCs w:val="24"/>
          <w:lang w:val="es-SV"/>
        </w:rPr>
        <w:t>y</w:t>
      </w:r>
      <w:r w:rsidRPr="000070F4">
        <w:rPr>
          <w:rFonts w:ascii="Times New Roman" w:hAnsi="Times New Roman" w:cs="Times New Roman"/>
          <w:sz w:val="24"/>
          <w:szCs w:val="24"/>
          <w:lang w:val="es-SV"/>
        </w:rPr>
        <w:t xml:space="preserve"> se corre</w:t>
      </w:r>
      <w:r w:rsidR="00287F12">
        <w:rPr>
          <w:rFonts w:ascii="Times New Roman" w:hAnsi="Times New Roman" w:cs="Times New Roman"/>
          <w:sz w:val="24"/>
          <w:szCs w:val="24"/>
          <w:lang w:val="es-SV"/>
        </w:rPr>
        <w:t>sponden</w:t>
      </w:r>
      <w:r w:rsidRPr="000070F4">
        <w:rPr>
          <w:rFonts w:ascii="Times New Roman" w:hAnsi="Times New Roman" w:cs="Times New Roman"/>
          <w:sz w:val="24"/>
          <w:szCs w:val="24"/>
          <w:lang w:val="es-SV"/>
        </w:rPr>
        <w:t xml:space="preserve"> con niveles de elaboración cognitiva. En ese escalafón </w:t>
      </w:r>
      <w:r w:rsidR="0091225D">
        <w:rPr>
          <w:rFonts w:ascii="Times New Roman" w:hAnsi="Times New Roman" w:cs="Times New Roman"/>
          <w:sz w:val="24"/>
          <w:szCs w:val="24"/>
          <w:lang w:val="es-SV"/>
        </w:rPr>
        <w:t>se puede postular</w:t>
      </w:r>
      <w:r w:rsidRPr="000070F4">
        <w:rPr>
          <w:rFonts w:ascii="Times New Roman" w:hAnsi="Times New Roman" w:cs="Times New Roman"/>
          <w:sz w:val="24"/>
          <w:szCs w:val="24"/>
          <w:lang w:val="es-SV"/>
        </w:rPr>
        <w:t xml:space="preserve"> la emergencia de representaciones simbólicas a partir de las representaciones </w:t>
      </w:r>
      <w:proofErr w:type="spellStart"/>
      <w:r w:rsidRPr="000070F4">
        <w:rPr>
          <w:rFonts w:ascii="Times New Roman" w:hAnsi="Times New Roman" w:cs="Times New Roman"/>
          <w:sz w:val="24"/>
          <w:szCs w:val="24"/>
          <w:lang w:val="es-SV"/>
        </w:rPr>
        <w:t>neurofisológicas</w:t>
      </w:r>
      <w:proofErr w:type="spellEnd"/>
      <w:r w:rsidRPr="000070F4">
        <w:rPr>
          <w:rFonts w:ascii="Times New Roman" w:hAnsi="Times New Roman" w:cs="Times New Roman"/>
          <w:sz w:val="24"/>
          <w:szCs w:val="24"/>
          <w:lang w:val="es-SV"/>
        </w:rPr>
        <w:t xml:space="preserve"> y </w:t>
      </w:r>
      <w:r w:rsidR="00E3764D">
        <w:rPr>
          <w:rFonts w:ascii="Times New Roman" w:hAnsi="Times New Roman" w:cs="Times New Roman"/>
          <w:sz w:val="24"/>
          <w:szCs w:val="24"/>
          <w:lang w:val="es-SV"/>
        </w:rPr>
        <w:t xml:space="preserve">plantear </w:t>
      </w:r>
      <w:r w:rsidRPr="000070F4">
        <w:rPr>
          <w:rFonts w:ascii="Times New Roman" w:hAnsi="Times New Roman" w:cs="Times New Roman"/>
          <w:sz w:val="24"/>
          <w:szCs w:val="24"/>
          <w:lang w:val="es-SV"/>
        </w:rPr>
        <w:t>una correlación psicofísica entre procesos conscientes y procesos cerebrales de alto nivel de integración.</w:t>
      </w:r>
      <w:r w:rsidR="006E320B">
        <w:rPr>
          <w:rStyle w:val="Refdenotaalpie"/>
          <w:rFonts w:ascii="Times New Roman" w:hAnsi="Times New Roman" w:cs="Times New Roman"/>
          <w:sz w:val="24"/>
          <w:szCs w:val="24"/>
          <w:lang w:val="es-SV"/>
        </w:rPr>
        <w:footnoteReference w:id="46"/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 L</w:t>
      </w:r>
      <w:r w:rsidRPr="00794333">
        <w:rPr>
          <w:rFonts w:ascii="Times New Roman" w:hAnsi="Times New Roman" w:cs="Times New Roman"/>
          <w:sz w:val="24"/>
          <w:szCs w:val="24"/>
          <w:lang w:val="es-SV"/>
        </w:rPr>
        <w:t xml:space="preserve">as representaciones mentales están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entonces </w:t>
      </w:r>
      <w:r w:rsidRPr="00794333">
        <w:rPr>
          <w:rFonts w:ascii="Times New Roman" w:hAnsi="Times New Roman" w:cs="Times New Roman"/>
          <w:sz w:val="24"/>
          <w:szCs w:val="24"/>
          <w:lang w:val="es-SV"/>
        </w:rPr>
        <w:t>enraizadas en niveles de organización</w:t>
      </w:r>
      <w:r w:rsidR="00A03359">
        <w:rPr>
          <w:rFonts w:ascii="Times New Roman" w:hAnsi="Times New Roman" w:cs="Times New Roman"/>
          <w:sz w:val="24"/>
          <w:szCs w:val="24"/>
          <w:lang w:val="es-SV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desde </w:t>
      </w:r>
      <w:r w:rsidR="00A03359">
        <w:rPr>
          <w:rFonts w:ascii="Times New Roman" w:hAnsi="Times New Roman" w:cs="Times New Roman"/>
          <w:sz w:val="24"/>
          <w:szCs w:val="24"/>
          <w:lang w:val="es-SV"/>
        </w:rPr>
        <w:t>los</w:t>
      </w:r>
      <w:r w:rsidRPr="00794333">
        <w:rPr>
          <w:rFonts w:ascii="Times New Roman" w:hAnsi="Times New Roman" w:cs="Times New Roman"/>
          <w:sz w:val="24"/>
          <w:szCs w:val="24"/>
          <w:lang w:val="es-SV"/>
        </w:rPr>
        <w:t xml:space="preserve"> más básico</w:t>
      </w:r>
      <w:r w:rsidR="00A03359">
        <w:rPr>
          <w:rFonts w:ascii="Times New Roman" w:hAnsi="Times New Roman" w:cs="Times New Roman"/>
          <w:sz w:val="24"/>
          <w:szCs w:val="24"/>
          <w:lang w:val="es-SV"/>
        </w:rPr>
        <w:t>s</w:t>
      </w:r>
      <w:r w:rsidRPr="00794333">
        <w:rPr>
          <w:rFonts w:ascii="Times New Roman" w:hAnsi="Times New Roman" w:cs="Times New Roman"/>
          <w:sz w:val="24"/>
          <w:szCs w:val="24"/>
          <w:lang w:val="es-SV"/>
        </w:rPr>
        <w:t xml:space="preserve"> correspondientes a las proyecciones sensoriales de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los </w:t>
      </w:r>
      <w:r w:rsidRPr="00794333">
        <w:rPr>
          <w:rFonts w:ascii="Times New Roman" w:hAnsi="Times New Roman" w:cs="Times New Roman"/>
          <w:sz w:val="24"/>
          <w:szCs w:val="24"/>
          <w:lang w:val="es-SV"/>
        </w:rPr>
        <w:t xml:space="preserve">objetos </w:t>
      </w:r>
      <w:r>
        <w:rPr>
          <w:rFonts w:ascii="Times New Roman" w:hAnsi="Times New Roman" w:cs="Times New Roman"/>
          <w:sz w:val="24"/>
          <w:szCs w:val="24"/>
          <w:lang w:val="es-SV"/>
        </w:rPr>
        <w:t>d</w:t>
      </w:r>
      <w:r w:rsidRPr="00794333">
        <w:rPr>
          <w:rFonts w:ascii="Times New Roman" w:hAnsi="Times New Roman" w:cs="Times New Roman"/>
          <w:sz w:val="24"/>
          <w:szCs w:val="24"/>
          <w:lang w:val="es-SV"/>
        </w:rPr>
        <w:t xml:space="preserve">el mundo,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pasando por </w:t>
      </w:r>
      <w:r w:rsidRPr="00794333">
        <w:rPr>
          <w:rFonts w:ascii="Times New Roman" w:hAnsi="Times New Roman" w:cs="Times New Roman"/>
          <w:sz w:val="24"/>
          <w:szCs w:val="24"/>
          <w:lang w:val="es-SV"/>
        </w:rPr>
        <w:t>un nivel intermedio de representaciones categóricas aprendidas de rasgos invariantes de objetos</w:t>
      </w:r>
      <w:r w:rsidR="00A03359">
        <w:rPr>
          <w:rFonts w:ascii="Times New Roman" w:hAnsi="Times New Roman" w:cs="Times New Roman"/>
          <w:sz w:val="24"/>
          <w:szCs w:val="24"/>
          <w:lang w:val="es-SV"/>
        </w:rPr>
        <w:t>,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 hasta un nivel integrado y emergente de </w:t>
      </w:r>
      <w:r w:rsidRPr="00794333">
        <w:rPr>
          <w:rFonts w:ascii="Times New Roman" w:hAnsi="Times New Roman" w:cs="Times New Roman"/>
          <w:sz w:val="24"/>
          <w:szCs w:val="24"/>
          <w:lang w:val="es-SV"/>
        </w:rPr>
        <w:t>representaciones superiores propiamente simbólicas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 y semánticas. </w:t>
      </w:r>
      <w:r w:rsidR="00A03359">
        <w:rPr>
          <w:rFonts w:ascii="Times New Roman" w:hAnsi="Times New Roman" w:cs="Times New Roman"/>
          <w:sz w:val="24"/>
          <w:szCs w:val="24"/>
          <w:lang w:val="es-ES"/>
        </w:rPr>
        <w:t xml:space="preserve">De esta manera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se puede </w:t>
      </w:r>
      <w:r w:rsidR="00F17DB0">
        <w:rPr>
          <w:rFonts w:ascii="Times New Roman" w:hAnsi="Times New Roman" w:cs="Times New Roman"/>
          <w:sz w:val="24"/>
          <w:szCs w:val="24"/>
          <w:lang w:val="es-ES"/>
        </w:rPr>
        <w:t>plantear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B95">
        <w:rPr>
          <w:rFonts w:ascii="Times New Roman" w:hAnsi="Times New Roman" w:cs="Times New Roman"/>
          <w:sz w:val="24"/>
          <w:szCs w:val="24"/>
          <w:lang w:val="es-ES"/>
        </w:rPr>
        <w:t xml:space="preserve">la siguiente hipótesis </w:t>
      </w:r>
      <w:proofErr w:type="spellStart"/>
      <w:r w:rsidR="00207B95">
        <w:rPr>
          <w:rFonts w:ascii="Times New Roman" w:hAnsi="Times New Roman" w:cs="Times New Roman"/>
          <w:sz w:val="24"/>
          <w:szCs w:val="24"/>
          <w:lang w:val="es-ES"/>
        </w:rPr>
        <w:lastRenderedPageBreak/>
        <w:t>neurosemántica</w:t>
      </w:r>
      <w:proofErr w:type="spellEnd"/>
      <w:r w:rsidR="00207B95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representación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nerviosa 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>se basa en códigos de disparo de neuronas que se organizan de manera compleja en redes</w:t>
      </w:r>
      <w:r>
        <w:rPr>
          <w:rFonts w:ascii="Times New Roman" w:hAnsi="Times New Roman" w:cs="Times New Roman"/>
          <w:sz w:val="24"/>
          <w:szCs w:val="24"/>
          <w:lang w:val="es-ES"/>
        </w:rPr>
        <w:t>, que e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l contenido está determinado por </w:t>
      </w:r>
      <w:r>
        <w:rPr>
          <w:rFonts w:ascii="Times New Roman" w:hAnsi="Times New Roman" w:cs="Times New Roman"/>
          <w:sz w:val="24"/>
          <w:szCs w:val="24"/>
          <w:lang w:val="es-ES"/>
        </w:rPr>
        <w:t>el origen y destino de las vías entre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los diversos módulos del cerebro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>y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finalmente que el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significado está </w:t>
      </w:r>
      <w:r>
        <w:rPr>
          <w:rFonts w:ascii="Times New Roman" w:hAnsi="Times New Roman" w:cs="Times New Roman"/>
          <w:sz w:val="24"/>
          <w:szCs w:val="24"/>
          <w:lang w:val="es-ES"/>
        </w:rPr>
        <w:t>definido por l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pauta </w:t>
      </w:r>
      <w:r w:rsidR="00E3764D">
        <w:rPr>
          <w:rFonts w:ascii="Times New Roman" w:hAnsi="Times New Roman" w:cs="Times New Roman"/>
          <w:sz w:val="24"/>
          <w:szCs w:val="24"/>
          <w:lang w:val="es-ES"/>
        </w:rPr>
        <w:t xml:space="preserve">dinámica </w:t>
      </w:r>
      <w:r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764D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>inte</w:t>
      </w:r>
      <w:r w:rsidR="006E320B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>conexiones</w:t>
      </w:r>
      <w:r w:rsidR="00AA53E3">
        <w:rPr>
          <w:rFonts w:ascii="Times New Roman" w:hAnsi="Times New Roman" w:cs="Times New Roman"/>
          <w:sz w:val="24"/>
          <w:szCs w:val="24"/>
          <w:lang w:val="es-ES"/>
        </w:rPr>
        <w:t xml:space="preserve"> entre los módulos</w:t>
      </w:r>
      <w:r w:rsidR="00D9602C">
        <w:rPr>
          <w:rFonts w:ascii="Times New Roman" w:hAnsi="Times New Roman" w:cs="Times New Roman"/>
          <w:sz w:val="24"/>
          <w:szCs w:val="24"/>
          <w:lang w:val="es-ES"/>
        </w:rPr>
        <w:t xml:space="preserve"> todo ello en asociación íntima con los sistemas perceptivos y motores del cuerpo</w:t>
      </w:r>
      <w:r w:rsidR="00C7035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7035E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47"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6754C" w:rsidRDefault="00A03359" w:rsidP="00E675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hipótesis del enjambre</w:t>
      </w:r>
      <w:r w:rsidR="00C7035E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48"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propone</w:t>
      </w:r>
      <w:r w:rsidR="00E6754C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que la dinámica </w:t>
      </w:r>
      <w:proofErr w:type="spellStart"/>
      <w:r w:rsidR="00E6754C" w:rsidRPr="00AA137F">
        <w:rPr>
          <w:rFonts w:ascii="Times New Roman" w:hAnsi="Times New Roman" w:cs="Times New Roman"/>
          <w:sz w:val="24"/>
          <w:szCs w:val="24"/>
          <w:lang w:val="es-ES"/>
        </w:rPr>
        <w:t>intermodular</w:t>
      </w:r>
      <w:proofErr w:type="spellEnd"/>
      <w:r w:rsidR="00E6754C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del cerebro</w:t>
      </w:r>
      <w:r w:rsidR="00E6754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E6754C">
        <w:rPr>
          <w:rFonts w:ascii="Times New Roman" w:hAnsi="Times New Roman" w:cs="Times New Roman"/>
          <w:sz w:val="24"/>
          <w:szCs w:val="24"/>
          <w:lang w:val="es-ES"/>
        </w:rPr>
        <w:t>necesaria para la conciencia y para el significado</w:t>
      </w:r>
      <w:r w:rsidR="00E6754C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pues es</w:t>
      </w:r>
      <w:r w:rsidR="00E6754C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un proceso </w:t>
      </w:r>
      <w:proofErr w:type="spellStart"/>
      <w:r w:rsidR="00C62380">
        <w:rPr>
          <w:rFonts w:ascii="Times New Roman" w:hAnsi="Times New Roman" w:cs="Times New Roman"/>
          <w:sz w:val="24"/>
          <w:szCs w:val="24"/>
          <w:lang w:val="es-ES"/>
        </w:rPr>
        <w:t>super</w:t>
      </w:r>
      <w:proofErr w:type="spellEnd"/>
      <w:r w:rsidR="00C62380">
        <w:rPr>
          <w:rFonts w:ascii="Times New Roman" w:hAnsi="Times New Roman" w:cs="Times New Roman"/>
          <w:sz w:val="24"/>
          <w:szCs w:val="24"/>
          <w:lang w:val="es-ES"/>
        </w:rPr>
        <w:t>-organizado</w:t>
      </w:r>
      <w:r w:rsidR="00E6754C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activación </w:t>
      </w:r>
      <w:r w:rsidR="00E3764D">
        <w:rPr>
          <w:rFonts w:ascii="Times New Roman" w:hAnsi="Times New Roman" w:cs="Times New Roman"/>
          <w:sz w:val="24"/>
          <w:szCs w:val="24"/>
          <w:lang w:val="es-ES"/>
        </w:rPr>
        <w:t xml:space="preserve">espaciotemporal </w:t>
      </w:r>
      <w:r w:rsidR="00E6754C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y por ello </w:t>
      </w:r>
      <w:r w:rsidR="00240B39"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E6754C" w:rsidRPr="00AA137F">
        <w:rPr>
          <w:rFonts w:ascii="Times New Roman" w:hAnsi="Times New Roman" w:cs="Times New Roman"/>
          <w:sz w:val="24"/>
          <w:szCs w:val="24"/>
          <w:lang w:val="es-ES"/>
        </w:rPr>
        <w:t>apto para navegar, pulular, girar, escindirse o afluir a través del encéfalo y enlazar sus diversos subsistemas de forma veloz y efectiva</w:t>
      </w:r>
      <w:r w:rsidR="00E6754C" w:rsidRPr="00E77D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6754C" w:rsidRPr="00AA137F">
        <w:rPr>
          <w:rFonts w:ascii="Times New Roman" w:hAnsi="Times New Roman" w:cs="Times New Roman"/>
          <w:sz w:val="24"/>
          <w:szCs w:val="24"/>
          <w:lang w:val="es-ES"/>
        </w:rPr>
        <w:t>para constituir “bulliciosas colmenas” según la elocuente metáfora del pionero de la neurociencia moderna</w:t>
      </w:r>
      <w:r w:rsidR="00F8480D">
        <w:rPr>
          <w:rFonts w:ascii="Times New Roman" w:hAnsi="Times New Roman" w:cs="Times New Roman"/>
          <w:sz w:val="24"/>
          <w:szCs w:val="24"/>
          <w:lang w:val="es-ES"/>
        </w:rPr>
        <w:t>, el sabio español</w:t>
      </w:r>
      <w:r w:rsidR="00E6754C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Santiago Ramón y Cajal. En concordancia con esta propiedad, el procesamiento consciente es capaz de acceder, coordinar e integrar múltiples mecanismos </w:t>
      </w:r>
      <w:r w:rsidR="00E85B2C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locales </w:t>
      </w:r>
      <w:r w:rsidR="00E6754C" w:rsidRPr="00AA137F">
        <w:rPr>
          <w:rFonts w:ascii="Times New Roman" w:hAnsi="Times New Roman" w:cs="Times New Roman"/>
          <w:sz w:val="24"/>
          <w:szCs w:val="24"/>
          <w:lang w:val="es-ES"/>
        </w:rPr>
        <w:t>de información, como sucede, por ejemplo</w:t>
      </w:r>
      <w:r w:rsidR="00E3764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6754C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cuando </w:t>
      </w:r>
      <w:r w:rsidR="00C62380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en un recuerdo </w:t>
      </w:r>
      <w:r w:rsidR="00F8480D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se unifican </w:t>
      </w:r>
      <w:r w:rsidR="00E6754C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una imagen mental, un pensamiento </w:t>
      </w:r>
      <w:r w:rsidR="00C62380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E6754C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una emoción, operaciones segregadas en distintos substratos y módulos nerviosos que se reúnen en un sólo contenido y proceso, es decir, en una experiencia consciente.</w:t>
      </w:r>
    </w:p>
    <w:p w:rsidR="00E6754C" w:rsidRDefault="00E6754C" w:rsidP="00E675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>l proces</w:t>
      </w:r>
      <w:r w:rsidR="00AA53E3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consciente </w:t>
      </w:r>
      <w:r w:rsidR="00A10B6D">
        <w:rPr>
          <w:rFonts w:ascii="Times New Roman" w:hAnsi="Times New Roman" w:cs="Times New Roman"/>
          <w:sz w:val="24"/>
          <w:szCs w:val="24"/>
          <w:lang w:val="es-ES"/>
        </w:rPr>
        <w:t xml:space="preserve">es el 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aspecto </w:t>
      </w:r>
      <w:r w:rsidR="00A10B6D">
        <w:rPr>
          <w:rFonts w:ascii="Times New Roman" w:hAnsi="Times New Roman" w:cs="Times New Roman"/>
          <w:sz w:val="24"/>
          <w:szCs w:val="24"/>
          <w:lang w:val="es-ES"/>
        </w:rPr>
        <w:t xml:space="preserve">mental 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del </w:t>
      </w:r>
      <w:r w:rsidR="00AA53E3">
        <w:rPr>
          <w:rFonts w:ascii="Times New Roman" w:hAnsi="Times New Roman" w:cs="Times New Roman"/>
          <w:sz w:val="24"/>
          <w:szCs w:val="24"/>
          <w:lang w:val="es-ES"/>
        </w:rPr>
        <w:t>desempeño</w:t>
      </w:r>
      <w:r w:rsidR="00AA53E3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>neurológico del más alto nivel de integración, un fenómeno con plenas capacidades causales sobre el funcionamiento de los sistemas de menor jerarquía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E3764D">
        <w:rPr>
          <w:rFonts w:ascii="Times New Roman" w:hAnsi="Times New Roman" w:cs="Times New Roman"/>
          <w:sz w:val="24"/>
          <w:szCs w:val="24"/>
          <w:lang w:val="es-ES"/>
        </w:rPr>
        <w:t>moldean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10B6D">
        <w:rPr>
          <w:rFonts w:ascii="Times New Roman" w:hAnsi="Times New Roman" w:cs="Times New Roman"/>
          <w:sz w:val="24"/>
          <w:szCs w:val="24"/>
          <w:lang w:val="es-ES"/>
        </w:rPr>
        <w:t xml:space="preserve">el habla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A10B6D" w:rsidRPr="00A10B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10B6D">
        <w:rPr>
          <w:rFonts w:ascii="Times New Roman" w:hAnsi="Times New Roman" w:cs="Times New Roman"/>
          <w:sz w:val="24"/>
          <w:szCs w:val="24"/>
          <w:lang w:val="es-ES"/>
        </w:rPr>
        <w:t>la expresión de la conducta en general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>. Por añadidura, esta capacidad expresiva de los sistemas conscientes a través del lenguaje y la acción del individuo tiene efectos diversos y potencialmente trascendentes sobre el sistema social y cultural. Esto es patente para las actividades creativas que se producen como un procesamiento consciente y luego se plasman o expresan mediante actos, símbolos, teorías científicas, productos de arte o técnica hacia el medio social, cultural y ecológico.</w:t>
      </w:r>
      <w:r w:rsidRPr="00E77D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6754C" w:rsidRDefault="00E6754C" w:rsidP="00E675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>
        <w:rPr>
          <w:rFonts w:ascii="Times New Roman" w:hAnsi="Times New Roman" w:cs="Times New Roman"/>
          <w:sz w:val="24"/>
          <w:szCs w:val="24"/>
          <w:lang w:val="es-SV"/>
        </w:rPr>
        <w:t>L</w:t>
      </w:r>
      <w:r w:rsidRPr="0081095B">
        <w:rPr>
          <w:rFonts w:ascii="Times New Roman" w:hAnsi="Times New Roman" w:cs="Times New Roman"/>
          <w:sz w:val="24"/>
          <w:szCs w:val="24"/>
          <w:lang w:val="es-SV"/>
        </w:rPr>
        <w:t>as p</w:t>
      </w:r>
      <w:r>
        <w:rPr>
          <w:rFonts w:ascii="Times New Roman" w:hAnsi="Times New Roman" w:cs="Times New Roman"/>
          <w:sz w:val="24"/>
          <w:szCs w:val="24"/>
          <w:lang w:val="es-SV"/>
        </w:rPr>
        <w:t>autas físicas</w:t>
      </w:r>
      <w:r w:rsidRPr="0081095B">
        <w:rPr>
          <w:rFonts w:ascii="Times New Roman" w:hAnsi="Times New Roman" w:cs="Times New Roman"/>
          <w:sz w:val="24"/>
          <w:szCs w:val="24"/>
          <w:lang w:val="es-SV"/>
        </w:rPr>
        <w:t xml:space="preserve"> externas, como el lenguaje oral o escrito, el imaginario social o la música, constituyen códigos de información transcendentes que rebasan a los sujetos para perdurar o desplazarse en tiempo y espacio. </w:t>
      </w:r>
      <w:r>
        <w:rPr>
          <w:rFonts w:ascii="Times New Roman" w:hAnsi="Times New Roman" w:cs="Times New Roman"/>
          <w:sz w:val="24"/>
          <w:szCs w:val="24"/>
          <w:lang w:val="es-SV"/>
        </w:rPr>
        <w:t>E</w:t>
      </w:r>
      <w:r w:rsidRPr="0081095B">
        <w:rPr>
          <w:rFonts w:ascii="Times New Roman" w:hAnsi="Times New Roman" w:cs="Times New Roman"/>
          <w:sz w:val="24"/>
          <w:szCs w:val="24"/>
          <w:lang w:val="es-SV"/>
        </w:rPr>
        <w:t xml:space="preserve">stas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pautas </w:t>
      </w:r>
      <w:r w:rsidRPr="0081095B">
        <w:rPr>
          <w:rFonts w:ascii="Times New Roman" w:hAnsi="Times New Roman" w:cs="Times New Roman"/>
          <w:sz w:val="24"/>
          <w:szCs w:val="24"/>
          <w:lang w:val="es-SV"/>
        </w:rPr>
        <w:t xml:space="preserve">se pueden concebir como </w:t>
      </w:r>
      <w:r w:rsidR="0091225D">
        <w:rPr>
          <w:rFonts w:ascii="Times New Roman" w:hAnsi="Times New Roman" w:cs="Times New Roman"/>
          <w:sz w:val="24"/>
          <w:szCs w:val="24"/>
          <w:lang w:val="es-SV"/>
        </w:rPr>
        <w:t>homólogas</w:t>
      </w:r>
      <w:r w:rsidR="0091225D" w:rsidRPr="0081095B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Pr="0081095B">
        <w:rPr>
          <w:rFonts w:ascii="Times New Roman" w:hAnsi="Times New Roman" w:cs="Times New Roman"/>
          <w:sz w:val="24"/>
          <w:szCs w:val="24"/>
          <w:lang w:val="es-SV"/>
        </w:rPr>
        <w:t xml:space="preserve">con las operaciones cerebrales que las asimilan, transforman o expresan, lo cual </w:t>
      </w:r>
      <w:r>
        <w:rPr>
          <w:rFonts w:ascii="Times New Roman" w:hAnsi="Times New Roman" w:cs="Times New Roman"/>
          <w:sz w:val="24"/>
          <w:szCs w:val="24"/>
          <w:lang w:val="es-SV"/>
        </w:rPr>
        <w:lastRenderedPageBreak/>
        <w:t xml:space="preserve">es la base de </w:t>
      </w:r>
      <w:r w:rsidRPr="0081095B">
        <w:rPr>
          <w:rFonts w:ascii="Times New Roman" w:hAnsi="Times New Roman" w:cs="Times New Roman"/>
          <w:sz w:val="24"/>
          <w:szCs w:val="24"/>
          <w:lang w:val="es-SV"/>
        </w:rPr>
        <w:t>la teoría de procesos pautados</w:t>
      </w:r>
      <w:r>
        <w:rPr>
          <w:rFonts w:ascii="Times New Roman" w:hAnsi="Times New Roman" w:cs="Times New Roman"/>
          <w:i/>
          <w:sz w:val="24"/>
          <w:szCs w:val="24"/>
          <w:lang w:val="es-SV"/>
        </w:rPr>
        <w:t>.</w:t>
      </w:r>
      <w:r w:rsidR="00C7035E">
        <w:rPr>
          <w:rStyle w:val="Refdenotaalpie"/>
          <w:rFonts w:ascii="Times New Roman" w:hAnsi="Times New Roman" w:cs="Times New Roman"/>
          <w:i/>
          <w:sz w:val="24"/>
          <w:szCs w:val="24"/>
          <w:lang w:val="es-SV"/>
        </w:rPr>
        <w:footnoteReference w:id="49"/>
      </w:r>
      <w:r>
        <w:rPr>
          <w:rFonts w:ascii="Times New Roman" w:hAnsi="Times New Roman" w:cs="Times New Roman"/>
          <w:i/>
          <w:sz w:val="24"/>
          <w:szCs w:val="24"/>
          <w:lang w:val="es-S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SV"/>
        </w:rPr>
        <w:t>Tales procesos</w:t>
      </w:r>
      <w:r w:rsidR="00AA53E3">
        <w:rPr>
          <w:rFonts w:ascii="Times New Roman" w:hAnsi="Times New Roman" w:cs="Times New Roman"/>
          <w:sz w:val="24"/>
          <w:szCs w:val="24"/>
          <w:lang w:val="es-SV"/>
        </w:rPr>
        <w:t xml:space="preserve">, entre los que destacan el flujo de conectividad del cerebro, la secuencia de actos que conforman la expresión de conducta o el procesamiento de elementos mentales que caracterizan a la conciencia, </w:t>
      </w:r>
      <w:r>
        <w:rPr>
          <w:rFonts w:ascii="Times New Roman" w:hAnsi="Times New Roman" w:cs="Times New Roman"/>
          <w:sz w:val="24"/>
          <w:szCs w:val="24"/>
          <w:lang w:val="es-SV"/>
        </w:rPr>
        <w:t>serían</w:t>
      </w:r>
      <w:r w:rsidRPr="0081095B">
        <w:rPr>
          <w:rFonts w:ascii="Times New Roman" w:hAnsi="Times New Roman" w:cs="Times New Roman"/>
          <w:sz w:val="24"/>
          <w:szCs w:val="24"/>
          <w:lang w:val="es-SV"/>
        </w:rPr>
        <w:t xml:space="preserve"> transformaci</w:t>
      </w:r>
      <w:r>
        <w:rPr>
          <w:rFonts w:ascii="Times New Roman" w:hAnsi="Times New Roman" w:cs="Times New Roman"/>
          <w:sz w:val="24"/>
          <w:szCs w:val="24"/>
          <w:lang w:val="es-SV"/>
        </w:rPr>
        <w:t>ones</w:t>
      </w:r>
      <w:r w:rsidRPr="0081095B">
        <w:rPr>
          <w:rFonts w:ascii="Times New Roman" w:hAnsi="Times New Roman" w:cs="Times New Roman"/>
          <w:sz w:val="24"/>
          <w:szCs w:val="24"/>
          <w:lang w:val="es-SV"/>
        </w:rPr>
        <w:t xml:space="preserve"> de información que permean entre los sistemas sociales y neurobiológicos</w:t>
      </w:r>
      <w:r w:rsidR="003C47AD">
        <w:rPr>
          <w:rFonts w:ascii="Times New Roman" w:hAnsi="Times New Roman" w:cs="Times New Roman"/>
          <w:sz w:val="24"/>
          <w:szCs w:val="24"/>
          <w:lang w:val="es-SV"/>
        </w:rPr>
        <w:t xml:space="preserve"> para </w:t>
      </w:r>
      <w:r w:rsidRPr="0081095B">
        <w:rPr>
          <w:rFonts w:ascii="Times New Roman" w:hAnsi="Times New Roman" w:cs="Times New Roman"/>
          <w:sz w:val="24"/>
          <w:szCs w:val="24"/>
          <w:lang w:val="es-SV"/>
        </w:rPr>
        <w:t xml:space="preserve">lograr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y compartir </w:t>
      </w:r>
      <w:r w:rsidRPr="0081095B">
        <w:rPr>
          <w:rFonts w:ascii="Times New Roman" w:hAnsi="Times New Roman" w:cs="Times New Roman"/>
          <w:sz w:val="24"/>
          <w:szCs w:val="24"/>
          <w:lang w:val="es-SV"/>
        </w:rPr>
        <w:t xml:space="preserve">operaciones cognitivas. </w:t>
      </w:r>
      <w:r>
        <w:rPr>
          <w:rFonts w:ascii="Times New Roman" w:hAnsi="Times New Roman" w:cs="Times New Roman"/>
          <w:sz w:val="24"/>
          <w:szCs w:val="24"/>
          <w:lang w:val="es-SV"/>
        </w:rPr>
        <w:t>E</w:t>
      </w:r>
      <w:r w:rsidRPr="0081095B">
        <w:rPr>
          <w:rFonts w:ascii="Times New Roman" w:hAnsi="Times New Roman" w:cs="Times New Roman"/>
          <w:sz w:val="24"/>
          <w:szCs w:val="24"/>
          <w:lang w:val="es-SV"/>
        </w:rPr>
        <w:t xml:space="preserve">sas </w:t>
      </w:r>
      <w:r>
        <w:rPr>
          <w:rFonts w:ascii="Times New Roman" w:hAnsi="Times New Roman" w:cs="Times New Roman"/>
          <w:sz w:val="24"/>
          <w:szCs w:val="24"/>
          <w:lang w:val="es-SV"/>
        </w:rPr>
        <w:t>pautas</w:t>
      </w:r>
      <w:r w:rsidRPr="0081095B">
        <w:rPr>
          <w:rFonts w:ascii="Times New Roman" w:hAnsi="Times New Roman" w:cs="Times New Roman"/>
          <w:sz w:val="24"/>
          <w:szCs w:val="24"/>
          <w:lang w:val="es-SV"/>
        </w:rPr>
        <w:t xml:space="preserve"> no pueden ser </w:t>
      </w:r>
      <w:r w:rsidR="000A7109">
        <w:rPr>
          <w:rFonts w:ascii="Times New Roman" w:hAnsi="Times New Roman" w:cs="Times New Roman"/>
          <w:sz w:val="24"/>
          <w:szCs w:val="24"/>
          <w:lang w:val="es-SV"/>
        </w:rPr>
        <w:t xml:space="preserve">físicamente </w:t>
      </w:r>
      <w:r w:rsidRPr="0081095B">
        <w:rPr>
          <w:rFonts w:ascii="Times New Roman" w:hAnsi="Times New Roman" w:cs="Times New Roman"/>
          <w:sz w:val="24"/>
          <w:szCs w:val="24"/>
          <w:lang w:val="es-SV"/>
        </w:rPr>
        <w:t xml:space="preserve">idénticas en su transcurso por </w:t>
      </w:r>
      <w:r w:rsidR="003C47AD">
        <w:rPr>
          <w:rFonts w:ascii="Times New Roman" w:hAnsi="Times New Roman" w:cs="Times New Roman"/>
          <w:sz w:val="24"/>
          <w:szCs w:val="24"/>
          <w:lang w:val="es-SV"/>
        </w:rPr>
        <w:t xml:space="preserve">los </w:t>
      </w:r>
      <w:r w:rsidRPr="0081095B">
        <w:rPr>
          <w:rFonts w:ascii="Times New Roman" w:hAnsi="Times New Roman" w:cs="Times New Roman"/>
          <w:sz w:val="24"/>
          <w:szCs w:val="24"/>
          <w:lang w:val="es-SV"/>
        </w:rPr>
        <w:t>diversos medios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3C47AD">
        <w:rPr>
          <w:rFonts w:ascii="Times New Roman" w:hAnsi="Times New Roman" w:cs="Times New Roman"/>
          <w:sz w:val="24"/>
          <w:szCs w:val="24"/>
          <w:lang w:val="es-SV"/>
        </w:rPr>
        <w:t>e soporte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 y</w:t>
      </w:r>
      <w:r w:rsidRPr="0081095B">
        <w:rPr>
          <w:rFonts w:ascii="Times New Roman" w:hAnsi="Times New Roman" w:cs="Times New Roman"/>
          <w:sz w:val="24"/>
          <w:szCs w:val="24"/>
          <w:lang w:val="es-SV"/>
        </w:rPr>
        <w:t xml:space="preserve"> la información acarreada utiliza múltiples canales y sufre transformaciones entre los sistemas biológicos</w:t>
      </w:r>
      <w:r w:rsidR="00D07D09">
        <w:rPr>
          <w:rFonts w:ascii="Times New Roman" w:hAnsi="Times New Roman" w:cs="Times New Roman"/>
          <w:sz w:val="24"/>
          <w:szCs w:val="24"/>
          <w:lang w:val="es-SV"/>
        </w:rPr>
        <w:t>, los nichos ambientales</w:t>
      </w:r>
      <w:r w:rsidRPr="0081095B">
        <w:rPr>
          <w:rFonts w:ascii="Times New Roman" w:hAnsi="Times New Roman" w:cs="Times New Roman"/>
          <w:sz w:val="24"/>
          <w:szCs w:val="24"/>
          <w:lang w:val="es-SV"/>
        </w:rPr>
        <w:t xml:space="preserve"> y las expresiones sociale</w:t>
      </w:r>
      <w:r>
        <w:rPr>
          <w:rFonts w:ascii="Times New Roman" w:hAnsi="Times New Roman" w:cs="Times New Roman"/>
          <w:sz w:val="24"/>
          <w:szCs w:val="24"/>
          <w:lang w:val="es-SV"/>
        </w:rPr>
        <w:t>s</w:t>
      </w:r>
      <w:r w:rsidRPr="0081095B">
        <w:rPr>
          <w:rFonts w:ascii="Times New Roman" w:hAnsi="Times New Roman" w:cs="Times New Roman"/>
          <w:sz w:val="24"/>
          <w:szCs w:val="24"/>
          <w:lang w:val="es-SV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SV"/>
        </w:rPr>
        <w:t>Este</w:t>
      </w:r>
      <w:r w:rsidRPr="0081095B">
        <w:rPr>
          <w:rFonts w:ascii="Times New Roman" w:hAnsi="Times New Roman" w:cs="Times New Roman"/>
          <w:sz w:val="24"/>
          <w:szCs w:val="24"/>
          <w:lang w:val="es-SV"/>
        </w:rPr>
        <w:t xml:space="preserve"> intercambio de información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mental </w:t>
      </w:r>
      <w:r w:rsidRPr="0081095B">
        <w:rPr>
          <w:rFonts w:ascii="Times New Roman" w:hAnsi="Times New Roman" w:cs="Times New Roman"/>
          <w:sz w:val="24"/>
          <w:szCs w:val="24"/>
          <w:lang w:val="es-SV"/>
        </w:rPr>
        <w:t xml:space="preserve">ocurre gracias a la conducta y los sistemas sensitivo-motores, piezas cruciales situadas entre el cerebro y el mundo. </w:t>
      </w:r>
    </w:p>
    <w:p w:rsidR="00E6754C" w:rsidRDefault="00E6754C" w:rsidP="00E675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os elementos en transición de estos procesos pautados tienen una arquitectura narrativa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cinemática </w:t>
      </w:r>
      <w:r w:rsidR="00C62380" w:rsidRPr="00AA137F">
        <w:rPr>
          <w:rFonts w:ascii="Times New Roman" w:hAnsi="Times New Roman" w:cs="Times New Roman"/>
          <w:sz w:val="24"/>
          <w:szCs w:val="24"/>
          <w:lang w:val="es-ES"/>
        </w:rPr>
        <w:t>definida</w:t>
      </w:r>
      <w:r w:rsidR="00D07D09">
        <w:rPr>
          <w:rFonts w:ascii="Times New Roman" w:hAnsi="Times New Roman" w:cs="Times New Roman"/>
          <w:sz w:val="24"/>
          <w:szCs w:val="24"/>
          <w:lang w:val="es-ES"/>
        </w:rPr>
        <w:t xml:space="preserve"> por unidades que ocurren en ciertas secuencias, combinaciones, ritmos y cualidades. </w:t>
      </w:r>
      <w:r w:rsidR="00D07D09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Se trata de formas en movimiento que se despliegan en el tiempo con una probabilidad de transición </w:t>
      </w:r>
      <w:proofErr w:type="spellStart"/>
      <w:r w:rsidR="00D07D09" w:rsidRPr="00AA137F">
        <w:rPr>
          <w:rFonts w:ascii="Times New Roman" w:hAnsi="Times New Roman" w:cs="Times New Roman"/>
          <w:sz w:val="24"/>
          <w:szCs w:val="24"/>
          <w:lang w:val="es-ES"/>
        </w:rPr>
        <w:t>semiordenanda</w:t>
      </w:r>
      <w:proofErr w:type="spellEnd"/>
      <w:r w:rsidR="00D07D09">
        <w:rPr>
          <w:rFonts w:ascii="Times New Roman" w:hAnsi="Times New Roman" w:cs="Times New Roman"/>
          <w:sz w:val="24"/>
          <w:szCs w:val="24"/>
          <w:lang w:val="es-ES"/>
        </w:rPr>
        <w:t xml:space="preserve"> o estocástica</w:t>
      </w:r>
      <w:r w:rsidR="00D07D09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07D09">
        <w:rPr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="00D07D09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una intrincada periodicidad rítmica, </w:t>
      </w:r>
      <w:r w:rsidR="00D07D09">
        <w:rPr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="00D07D09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una amplia combinación de unidades y </w:t>
      </w:r>
      <w:r w:rsidR="00D07D09">
        <w:rPr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="00D07D09" w:rsidRPr="00AA137F">
        <w:rPr>
          <w:rFonts w:ascii="Times New Roman" w:hAnsi="Times New Roman" w:cs="Times New Roman"/>
          <w:sz w:val="24"/>
          <w:szCs w:val="24"/>
          <w:lang w:val="es-ES"/>
        </w:rPr>
        <w:t>un factor cualitativo de modalidades particulares de cada proceso definido</w:t>
      </w:r>
      <w:r w:rsidR="00C62380">
        <w:rPr>
          <w:rFonts w:ascii="Times New Roman" w:hAnsi="Times New Roman" w:cs="Times New Roman"/>
          <w:sz w:val="24"/>
          <w:szCs w:val="24"/>
          <w:lang w:val="es-ES"/>
        </w:rPr>
        <w:t xml:space="preserve">, como </w:t>
      </w:r>
      <w:r w:rsidR="00287258">
        <w:rPr>
          <w:rFonts w:ascii="Times New Roman" w:hAnsi="Times New Roman" w:cs="Times New Roman"/>
          <w:sz w:val="24"/>
          <w:szCs w:val="24"/>
          <w:lang w:val="es-ES"/>
        </w:rPr>
        <w:t xml:space="preserve">son </w:t>
      </w:r>
      <w:r w:rsidR="00C62380">
        <w:rPr>
          <w:rFonts w:ascii="Times New Roman" w:hAnsi="Times New Roman" w:cs="Times New Roman"/>
          <w:sz w:val="24"/>
          <w:szCs w:val="24"/>
          <w:lang w:val="es-ES"/>
        </w:rPr>
        <w:t>las cualidades de la conciencia</w:t>
      </w:r>
      <w:r w:rsidR="00D07D09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SV"/>
        </w:rPr>
        <w:t>El caso de la música es parad</w:t>
      </w:r>
      <w:r w:rsidR="003C47AD">
        <w:rPr>
          <w:rFonts w:ascii="Times New Roman" w:hAnsi="Times New Roman" w:cs="Times New Roman"/>
          <w:sz w:val="24"/>
          <w:szCs w:val="24"/>
          <w:lang w:val="es-SV"/>
        </w:rPr>
        <w:t xml:space="preserve">igmático de un proceso pautado pues </w:t>
      </w:r>
      <w:r w:rsidRPr="00533E69">
        <w:rPr>
          <w:rFonts w:ascii="Times New Roman" w:hAnsi="Times New Roman" w:cs="Times New Roman"/>
          <w:sz w:val="24"/>
          <w:szCs w:val="24"/>
          <w:lang w:val="es-SV"/>
        </w:rPr>
        <w:t xml:space="preserve">incide en la función nerviosa para permitir la emoción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y figuración </w:t>
      </w:r>
      <w:r w:rsidRPr="00533E69">
        <w:rPr>
          <w:rFonts w:ascii="Times New Roman" w:hAnsi="Times New Roman" w:cs="Times New Roman"/>
          <w:sz w:val="24"/>
          <w:szCs w:val="24"/>
          <w:lang w:val="es-SV"/>
        </w:rPr>
        <w:t xml:space="preserve">musical </w:t>
      </w:r>
      <w:r w:rsidR="003C47AD">
        <w:rPr>
          <w:rFonts w:ascii="Times New Roman" w:hAnsi="Times New Roman" w:cs="Times New Roman"/>
          <w:sz w:val="24"/>
          <w:szCs w:val="24"/>
          <w:lang w:val="es-SV"/>
        </w:rPr>
        <w:t xml:space="preserve">por </w:t>
      </w:r>
      <w:r w:rsidR="00287F12">
        <w:rPr>
          <w:rFonts w:ascii="Times New Roman" w:hAnsi="Times New Roman" w:cs="Times New Roman"/>
          <w:sz w:val="24"/>
          <w:szCs w:val="24"/>
          <w:lang w:val="es-SV"/>
        </w:rPr>
        <w:t xml:space="preserve">la </w:t>
      </w:r>
      <w:r w:rsidRPr="00533E69">
        <w:rPr>
          <w:rFonts w:ascii="Times New Roman" w:hAnsi="Times New Roman" w:cs="Times New Roman"/>
          <w:sz w:val="24"/>
          <w:szCs w:val="24"/>
          <w:lang w:val="es-SV"/>
        </w:rPr>
        <w:t xml:space="preserve">correspondencia entre las estructuras </w:t>
      </w:r>
      <w:r>
        <w:rPr>
          <w:rFonts w:ascii="Times New Roman" w:hAnsi="Times New Roman" w:cs="Times New Roman"/>
          <w:sz w:val="24"/>
          <w:szCs w:val="24"/>
          <w:lang w:val="es-SV"/>
        </w:rPr>
        <w:t>ondulatorias</w:t>
      </w:r>
      <w:r w:rsidRPr="00533E69">
        <w:rPr>
          <w:rFonts w:ascii="Times New Roman" w:hAnsi="Times New Roman" w:cs="Times New Roman"/>
          <w:sz w:val="24"/>
          <w:szCs w:val="24"/>
          <w:lang w:val="es-SV"/>
        </w:rPr>
        <w:t xml:space="preserve"> espaciotemporales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 de una ordenación sonora </w:t>
      </w:r>
      <w:r w:rsidRPr="00533E69">
        <w:rPr>
          <w:rFonts w:ascii="Times New Roman" w:hAnsi="Times New Roman" w:cs="Times New Roman"/>
          <w:sz w:val="24"/>
          <w:szCs w:val="24"/>
          <w:lang w:val="es-SV"/>
        </w:rPr>
        <w:t>y ciertas estructuras espaciotemporales del procesamiento cereb</w:t>
      </w:r>
      <w:r w:rsidR="00E85B2C">
        <w:rPr>
          <w:rFonts w:ascii="Times New Roman" w:hAnsi="Times New Roman" w:cs="Times New Roman"/>
          <w:sz w:val="24"/>
          <w:szCs w:val="24"/>
          <w:lang w:val="es-SV"/>
        </w:rPr>
        <w:t>ral</w:t>
      </w:r>
      <w:r w:rsidR="00D9602C">
        <w:rPr>
          <w:rFonts w:ascii="Times New Roman" w:hAnsi="Times New Roman" w:cs="Times New Roman"/>
          <w:sz w:val="24"/>
          <w:szCs w:val="24"/>
          <w:lang w:val="es-SV"/>
        </w:rPr>
        <w:t xml:space="preserve"> mediadas por la conducta para producir y captar el sonido</w:t>
      </w:r>
      <w:r>
        <w:rPr>
          <w:rFonts w:ascii="Times New Roman" w:hAnsi="Times New Roman" w:cs="Times New Roman"/>
          <w:sz w:val="24"/>
          <w:szCs w:val="24"/>
          <w:lang w:val="es-SV"/>
        </w:rPr>
        <w:t>. De esta manera, l</w:t>
      </w:r>
      <w:r w:rsidRPr="00B35D97">
        <w:rPr>
          <w:rFonts w:ascii="Times New Roman" w:hAnsi="Times New Roman" w:cs="Times New Roman"/>
          <w:sz w:val="24"/>
          <w:szCs w:val="24"/>
          <w:lang w:val="es-SV"/>
        </w:rPr>
        <w:t xml:space="preserve">a música no </w:t>
      </w:r>
      <w:r w:rsidR="00F8480D" w:rsidRPr="00B35D97">
        <w:rPr>
          <w:rFonts w:ascii="Times New Roman" w:hAnsi="Times New Roman" w:cs="Times New Roman"/>
          <w:sz w:val="24"/>
          <w:szCs w:val="24"/>
          <w:lang w:val="es-SV"/>
        </w:rPr>
        <w:t>sol</w:t>
      </w:r>
      <w:r w:rsidR="00F8480D">
        <w:rPr>
          <w:rFonts w:ascii="Times New Roman" w:hAnsi="Times New Roman" w:cs="Times New Roman"/>
          <w:sz w:val="24"/>
          <w:szCs w:val="24"/>
          <w:lang w:val="es-SV"/>
        </w:rPr>
        <w:t>o</w:t>
      </w:r>
      <w:r w:rsidR="00F8480D" w:rsidRPr="00B35D97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Pr="00B35D97">
        <w:rPr>
          <w:rFonts w:ascii="Times New Roman" w:hAnsi="Times New Roman" w:cs="Times New Roman"/>
          <w:sz w:val="24"/>
          <w:szCs w:val="24"/>
          <w:lang w:val="es-SV"/>
        </w:rPr>
        <w:t xml:space="preserve">sería una expresión creativa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propia </w:t>
      </w:r>
      <w:r w:rsidRPr="00B35D97">
        <w:rPr>
          <w:rFonts w:ascii="Times New Roman" w:hAnsi="Times New Roman" w:cs="Times New Roman"/>
          <w:sz w:val="24"/>
          <w:szCs w:val="24"/>
          <w:lang w:val="es-SV"/>
        </w:rPr>
        <w:t xml:space="preserve">de ciertas actividades mentales afectivas y figurativas, sino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esencialmente </w:t>
      </w:r>
      <w:r w:rsidRPr="00B35D97">
        <w:rPr>
          <w:rFonts w:ascii="Times New Roman" w:hAnsi="Times New Roman" w:cs="Times New Roman"/>
          <w:sz w:val="24"/>
          <w:szCs w:val="24"/>
          <w:lang w:val="es-SV"/>
        </w:rPr>
        <w:t xml:space="preserve">una formación sonora externa complementaria de una emoción </w:t>
      </w:r>
      <w:r w:rsidR="00E942EE">
        <w:rPr>
          <w:rFonts w:ascii="Times New Roman" w:hAnsi="Times New Roman" w:cs="Times New Roman"/>
          <w:sz w:val="24"/>
          <w:szCs w:val="24"/>
          <w:lang w:val="es-SV"/>
        </w:rPr>
        <w:t xml:space="preserve">o figuración </w:t>
      </w:r>
      <w:r w:rsidRPr="00B35D97">
        <w:rPr>
          <w:rFonts w:ascii="Times New Roman" w:hAnsi="Times New Roman" w:cs="Times New Roman"/>
          <w:sz w:val="24"/>
          <w:szCs w:val="24"/>
          <w:lang w:val="es-SV"/>
        </w:rPr>
        <w:t xml:space="preserve">interna la cual adquiere una “forma” musical que al interpretarse se esparce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como </w:t>
      </w:r>
      <w:r w:rsidRPr="00B35D97">
        <w:rPr>
          <w:rFonts w:ascii="Times New Roman" w:hAnsi="Times New Roman" w:cs="Times New Roman"/>
          <w:sz w:val="24"/>
          <w:szCs w:val="24"/>
          <w:lang w:val="es-SV"/>
        </w:rPr>
        <w:t xml:space="preserve">prolongación de ciertos circuitos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y procesos </w:t>
      </w:r>
      <w:r w:rsidRPr="00B35D97">
        <w:rPr>
          <w:rFonts w:ascii="Times New Roman" w:hAnsi="Times New Roman" w:cs="Times New Roman"/>
          <w:sz w:val="24"/>
          <w:szCs w:val="24"/>
          <w:lang w:val="es-SV"/>
        </w:rPr>
        <w:t>cerebrales</w:t>
      </w:r>
      <w:r w:rsidR="003C47AD">
        <w:rPr>
          <w:rFonts w:ascii="Times New Roman" w:hAnsi="Times New Roman" w:cs="Times New Roman"/>
          <w:sz w:val="24"/>
          <w:szCs w:val="24"/>
          <w:lang w:val="es-SV"/>
        </w:rPr>
        <w:t xml:space="preserve"> permitiendo que </w:t>
      </w:r>
      <w:r w:rsidR="00357020">
        <w:rPr>
          <w:rFonts w:ascii="Times New Roman" w:hAnsi="Times New Roman" w:cs="Times New Roman"/>
          <w:sz w:val="24"/>
          <w:szCs w:val="24"/>
          <w:lang w:val="es-SV"/>
        </w:rPr>
        <w:t xml:space="preserve">cierta </w:t>
      </w:r>
      <w:r w:rsidR="003C47AD">
        <w:rPr>
          <w:rFonts w:ascii="Times New Roman" w:hAnsi="Times New Roman" w:cs="Times New Roman"/>
          <w:sz w:val="24"/>
          <w:szCs w:val="24"/>
          <w:lang w:val="es-SV"/>
        </w:rPr>
        <w:t>emoción musical se comparta entre el compositor, el intérprete y el escucha</w:t>
      </w:r>
      <w:r w:rsidRPr="00B35D97">
        <w:rPr>
          <w:rFonts w:ascii="Times New Roman" w:hAnsi="Times New Roman" w:cs="Times New Roman"/>
          <w:sz w:val="24"/>
          <w:szCs w:val="24"/>
          <w:lang w:val="es-SV"/>
        </w:rPr>
        <w:t>.</w:t>
      </w:r>
      <w:r w:rsidRPr="00B35D97">
        <w:rPr>
          <w:rFonts w:ascii="Times New Roman" w:eastAsia="Calibri" w:hAnsi="Times New Roman" w:cs="Times New Roman"/>
          <w:sz w:val="24"/>
          <w:szCs w:val="24"/>
          <w:lang w:val="es-S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SV"/>
        </w:rPr>
        <w:t>L</w:t>
      </w:r>
      <w:r w:rsidRPr="00B35D97">
        <w:rPr>
          <w:rFonts w:ascii="Times New Roman" w:hAnsi="Times New Roman" w:cs="Times New Roman"/>
          <w:sz w:val="24"/>
          <w:szCs w:val="24"/>
          <w:lang w:val="es-SV"/>
        </w:rPr>
        <w:t xml:space="preserve">os efectos emocionales de la música requieren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así </w:t>
      </w:r>
      <w:r w:rsidRPr="00B35D97">
        <w:rPr>
          <w:rFonts w:ascii="Times New Roman" w:hAnsi="Times New Roman" w:cs="Times New Roman"/>
          <w:sz w:val="24"/>
          <w:szCs w:val="24"/>
          <w:lang w:val="es-SV"/>
        </w:rPr>
        <w:t>de mecanismos simbólicos de alta jerarquía del cerebro funcionando o resonando al unísono con cosmovisiones y pautas culturales.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</w:p>
    <w:p w:rsidR="000A7109" w:rsidRDefault="000A7109" w:rsidP="00E142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F36F7" w:rsidRPr="00E14254" w:rsidRDefault="00357020" w:rsidP="00E142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El </w:t>
      </w:r>
      <w:r w:rsidR="0090165A">
        <w:rPr>
          <w:rFonts w:ascii="Times New Roman" w:hAnsi="Times New Roman" w:cs="Times New Roman"/>
          <w:b/>
          <w:sz w:val="24"/>
          <w:szCs w:val="24"/>
          <w:lang w:val="es-ES"/>
        </w:rPr>
        <w:t>Logos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1B5FCD">
        <w:rPr>
          <w:rFonts w:ascii="Times New Roman" w:hAnsi="Times New Roman" w:cs="Times New Roman"/>
          <w:b/>
          <w:sz w:val="24"/>
          <w:szCs w:val="24"/>
          <w:lang w:val="es-ES"/>
        </w:rPr>
        <w:t>recobrado</w:t>
      </w:r>
    </w:p>
    <w:p w:rsidR="00F3498D" w:rsidRDefault="00F3498D" w:rsidP="00D2314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:rsidR="009E1243" w:rsidRDefault="00D07D09" w:rsidP="00002D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>
        <w:rPr>
          <w:rFonts w:ascii="Times New Roman" w:hAnsi="Times New Roman" w:cs="Times New Roman"/>
          <w:sz w:val="24"/>
          <w:szCs w:val="24"/>
          <w:lang w:val="es-SV"/>
        </w:rPr>
        <w:t>E</w:t>
      </w:r>
      <w:r w:rsidR="00D23148">
        <w:rPr>
          <w:rFonts w:ascii="Times New Roman" w:hAnsi="Times New Roman" w:cs="Times New Roman"/>
          <w:sz w:val="24"/>
          <w:szCs w:val="24"/>
          <w:lang w:val="es-SV"/>
        </w:rPr>
        <w:t>l filósofo hispano</w:t>
      </w:r>
      <w:r w:rsidR="007A5F7B">
        <w:rPr>
          <w:rFonts w:ascii="Times New Roman" w:hAnsi="Times New Roman" w:cs="Times New Roman"/>
          <w:sz w:val="24"/>
          <w:szCs w:val="24"/>
          <w:lang w:val="es-SV"/>
        </w:rPr>
        <w:t>-</w:t>
      </w:r>
      <w:r w:rsidR="00D23148">
        <w:rPr>
          <w:rFonts w:ascii="Times New Roman" w:hAnsi="Times New Roman" w:cs="Times New Roman"/>
          <w:sz w:val="24"/>
          <w:szCs w:val="24"/>
          <w:lang w:val="es-SV"/>
        </w:rPr>
        <w:t xml:space="preserve">mexicano Eduardo </w:t>
      </w:r>
      <w:r w:rsidR="00D23148" w:rsidRPr="00B35D97">
        <w:rPr>
          <w:rFonts w:ascii="Times New Roman" w:hAnsi="Times New Roman" w:cs="Times New Roman"/>
          <w:sz w:val="24"/>
          <w:szCs w:val="24"/>
          <w:lang w:val="es-SV"/>
        </w:rPr>
        <w:t>Nicol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 rescató </w:t>
      </w:r>
      <w:r w:rsidR="00B86352">
        <w:rPr>
          <w:rFonts w:ascii="Times New Roman" w:hAnsi="Times New Roman" w:cs="Times New Roman"/>
          <w:sz w:val="24"/>
          <w:szCs w:val="24"/>
          <w:lang w:val="es-SV"/>
        </w:rPr>
        <w:t xml:space="preserve">y actualizó </w:t>
      </w:r>
      <w:r w:rsidR="00290F4A">
        <w:rPr>
          <w:rFonts w:ascii="Times New Roman" w:hAnsi="Times New Roman" w:cs="Times New Roman"/>
          <w:sz w:val="24"/>
          <w:szCs w:val="24"/>
          <w:lang w:val="es-SV"/>
        </w:rPr>
        <w:t xml:space="preserve">el </w:t>
      </w:r>
      <w:r w:rsidR="0090165A">
        <w:rPr>
          <w:rFonts w:ascii="Times New Roman" w:hAnsi="Times New Roman" w:cs="Times New Roman"/>
          <w:sz w:val="24"/>
          <w:szCs w:val="24"/>
          <w:lang w:val="es-SV"/>
        </w:rPr>
        <w:t>Logos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 de Herác</w:t>
      </w:r>
      <w:r w:rsidR="00B86352">
        <w:rPr>
          <w:rFonts w:ascii="Times New Roman" w:hAnsi="Times New Roman" w:cs="Times New Roman"/>
          <w:sz w:val="24"/>
          <w:szCs w:val="24"/>
          <w:lang w:val="es-SV"/>
        </w:rPr>
        <w:t>l</w:t>
      </w:r>
      <w:r>
        <w:rPr>
          <w:rFonts w:ascii="Times New Roman" w:hAnsi="Times New Roman" w:cs="Times New Roman"/>
          <w:sz w:val="24"/>
          <w:szCs w:val="24"/>
          <w:lang w:val="es-SV"/>
        </w:rPr>
        <w:t>ito como</w:t>
      </w:r>
      <w:r w:rsidR="00D23148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D23148" w:rsidRPr="00B35D97">
        <w:rPr>
          <w:rFonts w:ascii="Times New Roman" w:hAnsi="Times New Roman" w:cs="Times New Roman"/>
          <w:sz w:val="24"/>
          <w:szCs w:val="24"/>
          <w:lang w:val="es-SV"/>
        </w:rPr>
        <w:t>el ámbito simbólico humano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 y argumentó robustamente que</w:t>
      </w:r>
      <w:r w:rsidR="00D23148" w:rsidRPr="00B35D97">
        <w:rPr>
          <w:rFonts w:ascii="Times New Roman" w:hAnsi="Times New Roman" w:cs="Times New Roman"/>
          <w:sz w:val="24"/>
          <w:szCs w:val="24"/>
          <w:lang w:val="es-SV"/>
        </w:rPr>
        <w:t xml:space="preserve"> no es una capacidad privada y hermética, sino, al contrario, </w:t>
      </w:r>
      <w:r w:rsidR="001B5FCD">
        <w:rPr>
          <w:rFonts w:ascii="Times New Roman" w:hAnsi="Times New Roman" w:cs="Times New Roman"/>
          <w:sz w:val="24"/>
          <w:szCs w:val="24"/>
          <w:lang w:val="es-SV"/>
        </w:rPr>
        <w:t xml:space="preserve">está la vista en el mundo de la </w:t>
      </w:r>
      <w:r w:rsidR="00D23148" w:rsidRPr="00B35D97">
        <w:rPr>
          <w:rFonts w:ascii="Times New Roman" w:hAnsi="Times New Roman" w:cs="Times New Roman"/>
          <w:sz w:val="24"/>
          <w:szCs w:val="24"/>
          <w:lang w:val="es-SV"/>
        </w:rPr>
        <w:t xml:space="preserve">cultura. </w:t>
      </w:r>
      <w:r w:rsidR="00D23148">
        <w:rPr>
          <w:rFonts w:ascii="Times New Roman" w:hAnsi="Times New Roman" w:cs="Times New Roman"/>
          <w:sz w:val="24"/>
          <w:szCs w:val="24"/>
          <w:lang w:val="es-SV"/>
        </w:rPr>
        <w:t xml:space="preserve">En </w:t>
      </w:r>
      <w:r w:rsidR="00D23148" w:rsidRPr="00B14DB6">
        <w:rPr>
          <w:rFonts w:ascii="Times New Roman" w:hAnsi="Times New Roman" w:cs="Times New Roman"/>
          <w:i/>
          <w:sz w:val="24"/>
          <w:szCs w:val="24"/>
          <w:lang w:val="es-SV"/>
        </w:rPr>
        <w:t>La metafísica de la expresión</w:t>
      </w:r>
      <w:r w:rsidR="00D23148" w:rsidRPr="00B35D97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D43D83">
        <w:rPr>
          <w:rFonts w:ascii="Times New Roman" w:hAnsi="Times New Roman" w:cs="Times New Roman"/>
          <w:sz w:val="24"/>
          <w:szCs w:val="24"/>
          <w:lang w:val="es-SV"/>
        </w:rPr>
        <w:t xml:space="preserve">de 1957 </w:t>
      </w:r>
      <w:r w:rsidR="00D23148" w:rsidRPr="00B35D97">
        <w:rPr>
          <w:rFonts w:ascii="Times New Roman" w:hAnsi="Times New Roman" w:cs="Times New Roman"/>
          <w:sz w:val="24"/>
          <w:szCs w:val="24"/>
          <w:lang w:val="es-SV"/>
        </w:rPr>
        <w:t xml:space="preserve">rescata </w:t>
      </w:r>
      <w:r w:rsidR="00FF2622">
        <w:rPr>
          <w:rFonts w:ascii="Times New Roman" w:hAnsi="Times New Roman" w:cs="Times New Roman"/>
          <w:sz w:val="24"/>
          <w:szCs w:val="24"/>
          <w:lang w:val="es-SV"/>
        </w:rPr>
        <w:t xml:space="preserve">a </w:t>
      </w:r>
      <w:r w:rsidR="00D23148" w:rsidRPr="00B35D97">
        <w:rPr>
          <w:rFonts w:ascii="Times New Roman" w:hAnsi="Times New Roman" w:cs="Times New Roman"/>
          <w:sz w:val="24"/>
          <w:szCs w:val="24"/>
          <w:lang w:val="es-SV"/>
        </w:rPr>
        <w:t xml:space="preserve">la función simbólica como la esencia de la expresión y </w:t>
      </w:r>
      <w:r w:rsidR="00FF2622">
        <w:rPr>
          <w:rFonts w:ascii="Times New Roman" w:hAnsi="Times New Roman" w:cs="Times New Roman"/>
          <w:sz w:val="24"/>
          <w:szCs w:val="24"/>
          <w:lang w:val="es-SV"/>
        </w:rPr>
        <w:t xml:space="preserve">a </w:t>
      </w:r>
      <w:r w:rsidR="00E942EE">
        <w:rPr>
          <w:rFonts w:ascii="Times New Roman" w:hAnsi="Times New Roman" w:cs="Times New Roman"/>
          <w:sz w:val="24"/>
          <w:szCs w:val="24"/>
          <w:lang w:val="es-SV"/>
        </w:rPr>
        <w:t>su</w:t>
      </w:r>
      <w:r w:rsidR="00D23148" w:rsidRPr="00B35D97">
        <w:rPr>
          <w:rFonts w:ascii="Times New Roman" w:hAnsi="Times New Roman" w:cs="Times New Roman"/>
          <w:sz w:val="24"/>
          <w:szCs w:val="24"/>
          <w:lang w:val="es-SV"/>
        </w:rPr>
        <w:t xml:space="preserve"> comunicación entre seres humanos como el mecanismo vinculante de la c</w:t>
      </w:r>
      <w:r w:rsidR="00FF2622">
        <w:rPr>
          <w:rFonts w:ascii="Times New Roman" w:hAnsi="Times New Roman" w:cs="Times New Roman"/>
          <w:sz w:val="24"/>
          <w:szCs w:val="24"/>
          <w:lang w:val="es-SV"/>
        </w:rPr>
        <w:t>ultura</w:t>
      </w:r>
      <w:r w:rsidR="00D23148" w:rsidRPr="00B35D97">
        <w:rPr>
          <w:rFonts w:ascii="Times New Roman" w:hAnsi="Times New Roman" w:cs="Times New Roman"/>
          <w:sz w:val="24"/>
          <w:szCs w:val="24"/>
          <w:lang w:val="es-SV"/>
        </w:rPr>
        <w:t>.</w:t>
      </w:r>
      <w:r w:rsidR="00C7035E">
        <w:rPr>
          <w:rStyle w:val="Refdenotaalpie"/>
          <w:rFonts w:ascii="Times New Roman" w:hAnsi="Times New Roman" w:cs="Times New Roman"/>
          <w:sz w:val="24"/>
          <w:szCs w:val="24"/>
          <w:lang w:val="es-SV"/>
        </w:rPr>
        <w:footnoteReference w:id="50"/>
      </w:r>
      <w:r w:rsidR="00D23148" w:rsidRPr="00B35D97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1A63AE">
        <w:rPr>
          <w:rFonts w:ascii="Times New Roman" w:hAnsi="Times New Roman" w:cs="Times New Roman"/>
          <w:sz w:val="24"/>
          <w:szCs w:val="24"/>
          <w:lang w:val="es-SV"/>
        </w:rPr>
        <w:t>En este sentido hay que agregar que e</w:t>
      </w:r>
      <w:r w:rsidR="003C47AD" w:rsidRPr="009E1243">
        <w:rPr>
          <w:rFonts w:ascii="Times New Roman" w:hAnsi="Times New Roman" w:cs="Times New Roman"/>
          <w:sz w:val="24"/>
          <w:szCs w:val="24"/>
          <w:lang w:val="es-SV"/>
        </w:rPr>
        <w:t>l proceso simbólico</w:t>
      </w:r>
      <w:r w:rsidR="00290F4A">
        <w:rPr>
          <w:rFonts w:ascii="Times New Roman" w:hAnsi="Times New Roman" w:cs="Times New Roman"/>
          <w:sz w:val="24"/>
          <w:szCs w:val="24"/>
          <w:lang w:val="es-SV"/>
        </w:rPr>
        <w:t xml:space="preserve"> − el </w:t>
      </w:r>
      <w:r w:rsidR="0090165A">
        <w:rPr>
          <w:rFonts w:ascii="Times New Roman" w:hAnsi="Times New Roman" w:cs="Times New Roman"/>
          <w:sz w:val="24"/>
          <w:szCs w:val="24"/>
          <w:lang w:val="es-SV"/>
        </w:rPr>
        <w:t>Logos</w:t>
      </w:r>
      <w:r w:rsidR="00F8480D">
        <w:rPr>
          <w:rFonts w:ascii="Times New Roman" w:hAnsi="Times New Roman" w:cs="Times New Roman"/>
          <w:sz w:val="24"/>
          <w:szCs w:val="24"/>
          <w:lang w:val="es-SV"/>
        </w:rPr>
        <w:t>, el V</w:t>
      </w:r>
      <w:r w:rsidR="00290F4A">
        <w:rPr>
          <w:rFonts w:ascii="Times New Roman" w:hAnsi="Times New Roman" w:cs="Times New Roman"/>
          <w:sz w:val="24"/>
          <w:szCs w:val="24"/>
          <w:lang w:val="es-SV"/>
        </w:rPr>
        <w:t xml:space="preserve">erbo − </w:t>
      </w:r>
      <w:r w:rsidR="003C47AD" w:rsidRPr="009E1243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3C47AD">
        <w:rPr>
          <w:rFonts w:ascii="Times New Roman" w:hAnsi="Times New Roman" w:cs="Times New Roman"/>
          <w:sz w:val="24"/>
          <w:szCs w:val="24"/>
          <w:lang w:val="es-SV"/>
        </w:rPr>
        <w:t>es un</w:t>
      </w:r>
      <w:r w:rsidR="003C47AD" w:rsidRPr="009E1243">
        <w:rPr>
          <w:rFonts w:ascii="Times New Roman" w:hAnsi="Times New Roman" w:cs="Times New Roman"/>
          <w:sz w:val="24"/>
          <w:szCs w:val="24"/>
          <w:lang w:val="es-SV"/>
        </w:rPr>
        <w:t xml:space="preserve"> elemento común </w:t>
      </w:r>
      <w:r w:rsidR="00157042">
        <w:rPr>
          <w:rFonts w:ascii="Times New Roman" w:hAnsi="Times New Roman" w:cs="Times New Roman"/>
          <w:sz w:val="24"/>
          <w:szCs w:val="24"/>
          <w:lang w:val="es-SV"/>
        </w:rPr>
        <w:t xml:space="preserve">y natural </w:t>
      </w:r>
      <w:r w:rsidR="003C47AD" w:rsidRPr="009E1243">
        <w:rPr>
          <w:rFonts w:ascii="Times New Roman" w:hAnsi="Times New Roman" w:cs="Times New Roman"/>
          <w:sz w:val="24"/>
          <w:szCs w:val="24"/>
          <w:lang w:val="es-SV"/>
        </w:rPr>
        <w:t xml:space="preserve">a la cultura, </w:t>
      </w:r>
      <w:r w:rsidR="00B86352">
        <w:rPr>
          <w:rFonts w:ascii="Times New Roman" w:hAnsi="Times New Roman" w:cs="Times New Roman"/>
          <w:sz w:val="24"/>
          <w:szCs w:val="24"/>
          <w:lang w:val="es-SV"/>
        </w:rPr>
        <w:t xml:space="preserve">a </w:t>
      </w:r>
      <w:r w:rsidR="003C47AD" w:rsidRPr="009E1243">
        <w:rPr>
          <w:rFonts w:ascii="Times New Roman" w:hAnsi="Times New Roman" w:cs="Times New Roman"/>
          <w:sz w:val="24"/>
          <w:szCs w:val="24"/>
          <w:lang w:val="es-SV"/>
        </w:rPr>
        <w:t xml:space="preserve">la conciencia y </w:t>
      </w:r>
      <w:r w:rsidR="00B86352">
        <w:rPr>
          <w:rFonts w:ascii="Times New Roman" w:hAnsi="Times New Roman" w:cs="Times New Roman"/>
          <w:sz w:val="24"/>
          <w:szCs w:val="24"/>
          <w:lang w:val="es-SV"/>
        </w:rPr>
        <w:t>a</w:t>
      </w:r>
      <w:r w:rsidR="003C47AD" w:rsidRPr="009E1243">
        <w:rPr>
          <w:rFonts w:ascii="Times New Roman" w:hAnsi="Times New Roman" w:cs="Times New Roman"/>
          <w:sz w:val="24"/>
          <w:szCs w:val="24"/>
          <w:lang w:val="es-SV"/>
        </w:rPr>
        <w:t>l cerebro</w:t>
      </w:r>
      <w:r w:rsidR="003C47AD">
        <w:rPr>
          <w:rFonts w:ascii="Times New Roman" w:hAnsi="Times New Roman" w:cs="Times New Roman"/>
          <w:sz w:val="24"/>
          <w:szCs w:val="24"/>
          <w:lang w:val="es-SV"/>
        </w:rPr>
        <w:t xml:space="preserve"> y requiere ser </w:t>
      </w:r>
      <w:r w:rsidR="003C47AD" w:rsidRPr="009E1243">
        <w:rPr>
          <w:rFonts w:ascii="Times New Roman" w:hAnsi="Times New Roman" w:cs="Times New Roman"/>
          <w:sz w:val="24"/>
          <w:szCs w:val="24"/>
          <w:lang w:val="es-SV"/>
        </w:rPr>
        <w:t>explica</w:t>
      </w:r>
      <w:r w:rsidR="003C47AD">
        <w:rPr>
          <w:rFonts w:ascii="Times New Roman" w:hAnsi="Times New Roman" w:cs="Times New Roman"/>
          <w:sz w:val="24"/>
          <w:szCs w:val="24"/>
          <w:lang w:val="es-SV"/>
        </w:rPr>
        <w:t>do en términos de</w:t>
      </w:r>
      <w:r w:rsidR="003C47AD" w:rsidRPr="009E1243">
        <w:rPr>
          <w:rFonts w:ascii="Times New Roman" w:hAnsi="Times New Roman" w:cs="Times New Roman"/>
          <w:sz w:val="24"/>
          <w:szCs w:val="24"/>
          <w:lang w:val="es-SV"/>
        </w:rPr>
        <w:t xml:space="preserve"> procesos </w:t>
      </w:r>
      <w:r w:rsidR="00757796">
        <w:rPr>
          <w:rFonts w:ascii="Times New Roman" w:hAnsi="Times New Roman" w:cs="Times New Roman"/>
          <w:sz w:val="24"/>
          <w:szCs w:val="24"/>
          <w:lang w:val="es-SV"/>
        </w:rPr>
        <w:t xml:space="preserve">cerebrales </w:t>
      </w:r>
      <w:r w:rsidR="003C47AD">
        <w:rPr>
          <w:rFonts w:ascii="Times New Roman" w:hAnsi="Times New Roman" w:cs="Times New Roman"/>
          <w:sz w:val="24"/>
          <w:szCs w:val="24"/>
          <w:lang w:val="es-SV"/>
        </w:rPr>
        <w:t>que alcanzan a detentar</w:t>
      </w:r>
      <w:r w:rsidR="003C47AD" w:rsidRPr="009E1243">
        <w:rPr>
          <w:rFonts w:ascii="Times New Roman" w:hAnsi="Times New Roman" w:cs="Times New Roman"/>
          <w:sz w:val="24"/>
          <w:szCs w:val="24"/>
          <w:lang w:val="es-SV"/>
        </w:rPr>
        <w:t xml:space="preserve"> significados o</w:t>
      </w:r>
      <w:r w:rsidR="003C47AD" w:rsidRPr="00A318D0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3C47AD" w:rsidRPr="009E1243">
        <w:rPr>
          <w:rFonts w:ascii="Times New Roman" w:hAnsi="Times New Roman" w:cs="Times New Roman"/>
          <w:sz w:val="24"/>
          <w:szCs w:val="24"/>
          <w:lang w:val="es-SV"/>
        </w:rPr>
        <w:t>símbolos</w:t>
      </w:r>
      <w:r w:rsidR="003C47AD">
        <w:rPr>
          <w:rFonts w:ascii="Times New Roman" w:hAnsi="Times New Roman" w:cs="Times New Roman"/>
          <w:sz w:val="24"/>
          <w:szCs w:val="24"/>
          <w:lang w:val="es-SV"/>
        </w:rPr>
        <w:t xml:space="preserve">. El </w:t>
      </w:r>
      <w:r w:rsidR="003C47AD" w:rsidRPr="009E1243">
        <w:rPr>
          <w:rFonts w:ascii="Times New Roman" w:hAnsi="Times New Roman" w:cs="Times New Roman"/>
          <w:sz w:val="24"/>
          <w:szCs w:val="24"/>
          <w:lang w:val="es-SV"/>
        </w:rPr>
        <w:t xml:space="preserve">símbolo externo o cultural </w:t>
      </w:r>
      <w:r w:rsidR="003C47AD">
        <w:rPr>
          <w:rFonts w:ascii="Times New Roman" w:hAnsi="Times New Roman" w:cs="Times New Roman"/>
          <w:sz w:val="24"/>
          <w:szCs w:val="24"/>
          <w:lang w:val="es-SV"/>
        </w:rPr>
        <w:t xml:space="preserve">es </w:t>
      </w:r>
      <w:r w:rsidR="003C47AD" w:rsidRPr="009E1243">
        <w:rPr>
          <w:rFonts w:ascii="Times New Roman" w:hAnsi="Times New Roman" w:cs="Times New Roman"/>
          <w:sz w:val="24"/>
          <w:szCs w:val="24"/>
          <w:lang w:val="es-SV"/>
        </w:rPr>
        <w:t>un estímulo dual en el sentido que codifica por un lado una liga con el objeto y por otro con el agente</w:t>
      </w:r>
      <w:r w:rsidR="003C47AD">
        <w:rPr>
          <w:rFonts w:ascii="Times New Roman" w:hAnsi="Times New Roman" w:cs="Times New Roman"/>
          <w:sz w:val="24"/>
          <w:szCs w:val="24"/>
          <w:lang w:val="es-SV"/>
        </w:rPr>
        <w:t>. Según el estructuralismo biogenético,</w:t>
      </w:r>
      <w:r w:rsidR="00757796">
        <w:rPr>
          <w:rStyle w:val="Refdenotaalpie"/>
          <w:rFonts w:ascii="Times New Roman" w:hAnsi="Times New Roman" w:cs="Times New Roman"/>
          <w:sz w:val="24"/>
          <w:szCs w:val="24"/>
          <w:lang w:val="es-SV"/>
        </w:rPr>
        <w:footnoteReference w:id="51"/>
      </w:r>
      <w:r w:rsidR="003C47AD">
        <w:rPr>
          <w:rFonts w:ascii="Times New Roman" w:hAnsi="Times New Roman" w:cs="Times New Roman"/>
          <w:sz w:val="24"/>
          <w:szCs w:val="24"/>
          <w:lang w:val="es-SV"/>
        </w:rPr>
        <w:t xml:space="preserve"> e</w:t>
      </w:r>
      <w:r w:rsidR="003C47AD" w:rsidRPr="009E1243">
        <w:rPr>
          <w:rFonts w:ascii="Times New Roman" w:hAnsi="Times New Roman" w:cs="Times New Roman"/>
          <w:sz w:val="24"/>
          <w:szCs w:val="24"/>
          <w:lang w:val="es-SV"/>
        </w:rPr>
        <w:t>l significado del símbolo est</w:t>
      </w:r>
      <w:r w:rsidR="003673A5">
        <w:rPr>
          <w:rFonts w:ascii="Times New Roman" w:hAnsi="Times New Roman" w:cs="Times New Roman"/>
          <w:sz w:val="24"/>
          <w:szCs w:val="24"/>
          <w:lang w:val="es-SV"/>
        </w:rPr>
        <w:t>á</w:t>
      </w:r>
      <w:r w:rsidR="003C47AD" w:rsidRPr="009E1243">
        <w:rPr>
          <w:rFonts w:ascii="Times New Roman" w:hAnsi="Times New Roman" w:cs="Times New Roman"/>
          <w:sz w:val="24"/>
          <w:szCs w:val="24"/>
          <w:lang w:val="es-SV"/>
        </w:rPr>
        <w:t xml:space="preserve"> mediado por procesos cultura</w:t>
      </w:r>
      <w:r w:rsidR="003C47AD">
        <w:rPr>
          <w:rFonts w:ascii="Times New Roman" w:hAnsi="Times New Roman" w:cs="Times New Roman"/>
          <w:sz w:val="24"/>
          <w:szCs w:val="24"/>
          <w:lang w:val="es-SV"/>
        </w:rPr>
        <w:t>les</w:t>
      </w:r>
      <w:r w:rsidR="003C47AD" w:rsidRPr="009E1243">
        <w:rPr>
          <w:rFonts w:ascii="Times New Roman" w:hAnsi="Times New Roman" w:cs="Times New Roman"/>
          <w:sz w:val="24"/>
          <w:szCs w:val="24"/>
          <w:lang w:val="es-SV"/>
        </w:rPr>
        <w:t xml:space="preserve"> acoplados a procesos cerebrales </w:t>
      </w:r>
      <w:r w:rsidR="003C47AD" w:rsidRPr="00B14DB6">
        <w:rPr>
          <w:rFonts w:ascii="Times New Roman" w:hAnsi="Times New Roman" w:cs="Times New Roman"/>
          <w:sz w:val="24"/>
          <w:szCs w:val="24"/>
          <w:lang w:val="es-SV"/>
        </w:rPr>
        <w:t>mediante una práctica</w:t>
      </w:r>
      <w:r w:rsidR="001A63AE">
        <w:rPr>
          <w:rFonts w:ascii="Times New Roman" w:hAnsi="Times New Roman" w:cs="Times New Roman"/>
          <w:sz w:val="24"/>
          <w:szCs w:val="24"/>
          <w:lang w:val="es-SV"/>
        </w:rPr>
        <w:t>,</w:t>
      </w:r>
      <w:r w:rsidR="003C47AD">
        <w:rPr>
          <w:rFonts w:ascii="Times New Roman" w:hAnsi="Times New Roman" w:cs="Times New Roman"/>
          <w:sz w:val="24"/>
          <w:szCs w:val="24"/>
          <w:lang w:val="es-SV"/>
        </w:rPr>
        <w:t xml:space="preserve"> de tal forma que los e</w:t>
      </w:r>
      <w:r w:rsidR="003C47AD" w:rsidRPr="009E1243">
        <w:rPr>
          <w:rFonts w:ascii="Times New Roman" w:hAnsi="Times New Roman" w:cs="Times New Roman"/>
          <w:sz w:val="24"/>
          <w:szCs w:val="24"/>
          <w:lang w:val="es-SV"/>
        </w:rPr>
        <w:t>lementos c</w:t>
      </w:r>
      <w:r w:rsidR="001A63AE">
        <w:rPr>
          <w:rFonts w:ascii="Times New Roman" w:hAnsi="Times New Roman" w:cs="Times New Roman"/>
          <w:sz w:val="24"/>
          <w:szCs w:val="24"/>
          <w:lang w:val="es-SV"/>
        </w:rPr>
        <w:t>omplementarios</w:t>
      </w:r>
      <w:r w:rsidR="003C47AD" w:rsidRPr="009E1243">
        <w:rPr>
          <w:rFonts w:ascii="Times New Roman" w:hAnsi="Times New Roman" w:cs="Times New Roman"/>
          <w:sz w:val="24"/>
          <w:szCs w:val="24"/>
          <w:lang w:val="es-SV"/>
        </w:rPr>
        <w:t xml:space="preserve"> serían por un lado un procesamiento cerebral particular y por otro una conducta desarrollada y aprendida en el medio cultural</w:t>
      </w:r>
      <w:r w:rsidR="00F8480D">
        <w:rPr>
          <w:rFonts w:ascii="Times New Roman" w:hAnsi="Times New Roman" w:cs="Times New Roman"/>
          <w:sz w:val="24"/>
          <w:szCs w:val="24"/>
          <w:lang w:val="es-SV"/>
        </w:rPr>
        <w:t>.</w:t>
      </w:r>
    </w:p>
    <w:p w:rsidR="000A7109" w:rsidRDefault="003C47AD" w:rsidP="00002D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lgo </w:t>
      </w:r>
      <w:r w:rsidR="00E942EE">
        <w:rPr>
          <w:rFonts w:ascii="Times New Roman" w:hAnsi="Times New Roman" w:cs="Times New Roman"/>
          <w:sz w:val="24"/>
          <w:szCs w:val="24"/>
          <w:lang w:val="es-ES"/>
        </w:rPr>
        <w:t xml:space="preserve">desconocido </w:t>
      </w:r>
      <w:r w:rsidR="00B86352">
        <w:rPr>
          <w:rFonts w:ascii="Times New Roman" w:hAnsi="Times New Roman" w:cs="Times New Roman"/>
          <w:sz w:val="24"/>
          <w:szCs w:val="24"/>
          <w:lang w:val="es-ES"/>
        </w:rPr>
        <w:t xml:space="preserve">y desconcertante 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unifica </w:t>
      </w:r>
      <w:r w:rsidR="00F82CBF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mente y </w:t>
      </w:r>
      <w:r w:rsidR="00F82CBF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ED557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82CBF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conciencia y </w:t>
      </w:r>
      <w:r w:rsidR="00F82CBF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cerebro, </w:t>
      </w:r>
      <w:r w:rsidR="00F82CBF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E942EE">
        <w:rPr>
          <w:rFonts w:ascii="Times New Roman" w:hAnsi="Times New Roman" w:cs="Times New Roman"/>
          <w:sz w:val="24"/>
          <w:szCs w:val="24"/>
          <w:lang w:val="es-ES"/>
        </w:rPr>
        <w:t xml:space="preserve">significado y </w:t>
      </w:r>
      <w:r w:rsidR="00F82CBF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ED5575">
        <w:rPr>
          <w:rFonts w:ascii="Times New Roman" w:hAnsi="Times New Roman" w:cs="Times New Roman"/>
          <w:sz w:val="24"/>
          <w:szCs w:val="24"/>
          <w:lang w:val="es-ES"/>
        </w:rPr>
        <w:t xml:space="preserve">enjambre neuronal, 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>algo que debe conformar una unidad</w:t>
      </w:r>
      <w:r w:rsidR="00E462C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una realidad psicofísica que reta y </w:t>
      </w:r>
      <w:r w:rsidR="00A318D0">
        <w:rPr>
          <w:rFonts w:ascii="Times New Roman" w:hAnsi="Times New Roman" w:cs="Times New Roman"/>
          <w:sz w:val="24"/>
          <w:szCs w:val="24"/>
          <w:lang w:val="es-ES"/>
        </w:rPr>
        <w:t>ha esquivado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14DB6">
        <w:rPr>
          <w:rFonts w:ascii="Times New Roman" w:hAnsi="Times New Roman" w:cs="Times New Roman"/>
          <w:sz w:val="24"/>
          <w:szCs w:val="24"/>
          <w:lang w:val="es-ES"/>
        </w:rPr>
        <w:t xml:space="preserve">de manera recalcitrante 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B14DB6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entendimiento</w:t>
      </w:r>
      <w:r w:rsidR="00F8480D">
        <w:rPr>
          <w:rFonts w:ascii="Times New Roman" w:hAnsi="Times New Roman" w:cs="Times New Roman"/>
          <w:sz w:val="24"/>
          <w:szCs w:val="24"/>
          <w:lang w:val="es-ES"/>
        </w:rPr>
        <w:t xml:space="preserve"> humano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. Para conceptuar esta unidad </w:t>
      </w:r>
      <w:r w:rsidR="00A318D0">
        <w:rPr>
          <w:rFonts w:ascii="Times New Roman" w:hAnsi="Times New Roman" w:cs="Times New Roman"/>
          <w:sz w:val="24"/>
          <w:szCs w:val="24"/>
          <w:lang w:val="es-ES"/>
        </w:rPr>
        <w:t>hay que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considerar que la conciencia tiene una base o una raíz orgánica nerviosa sumamente peculiar y que el cerebro genera esa propiedad natural </w:t>
      </w:r>
      <w:r w:rsidR="003673A5">
        <w:rPr>
          <w:rFonts w:ascii="Times New Roman" w:hAnsi="Times New Roman" w:cs="Times New Roman"/>
          <w:sz w:val="24"/>
          <w:szCs w:val="24"/>
          <w:lang w:val="es-ES"/>
        </w:rPr>
        <w:t xml:space="preserve">alojando 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el ambiente </w:t>
      </w:r>
      <w:r w:rsidR="003673A5">
        <w:rPr>
          <w:rFonts w:ascii="Times New Roman" w:hAnsi="Times New Roman" w:cs="Times New Roman"/>
          <w:sz w:val="24"/>
          <w:szCs w:val="24"/>
          <w:lang w:val="es-ES"/>
        </w:rPr>
        <w:t>percibido y manipulado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9602C">
        <w:rPr>
          <w:rFonts w:ascii="Times New Roman" w:hAnsi="Times New Roman" w:cs="Times New Roman"/>
          <w:sz w:val="24"/>
          <w:szCs w:val="24"/>
          <w:lang w:val="es-ES"/>
        </w:rPr>
        <w:t>por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las peculiaridades distintivas de este órgano maravilloso</w:t>
      </w:r>
      <w:r w:rsidR="003673A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A318D0">
        <w:rPr>
          <w:rFonts w:ascii="Times New Roman" w:hAnsi="Times New Roman" w:cs="Times New Roman"/>
          <w:sz w:val="24"/>
          <w:szCs w:val="24"/>
          <w:lang w:val="es-ES"/>
        </w:rPr>
        <w:t xml:space="preserve">el sistema </w:t>
      </w:r>
      <w:r w:rsidR="001A63AE">
        <w:rPr>
          <w:rFonts w:ascii="Times New Roman" w:hAnsi="Times New Roman" w:cs="Times New Roman"/>
          <w:sz w:val="24"/>
          <w:szCs w:val="24"/>
          <w:lang w:val="es-ES"/>
        </w:rPr>
        <w:t xml:space="preserve">que ostenta </w:t>
      </w:r>
      <w:r w:rsidR="00A318D0">
        <w:rPr>
          <w:rFonts w:ascii="Times New Roman" w:hAnsi="Times New Roman" w:cs="Times New Roman"/>
          <w:sz w:val="24"/>
          <w:szCs w:val="24"/>
          <w:lang w:val="es-ES"/>
        </w:rPr>
        <w:t xml:space="preserve">la red de </w:t>
      </w:r>
      <w:r w:rsidR="00ED5575">
        <w:rPr>
          <w:rFonts w:ascii="Times New Roman" w:hAnsi="Times New Roman" w:cs="Times New Roman"/>
          <w:sz w:val="24"/>
          <w:szCs w:val="24"/>
          <w:lang w:val="es-ES"/>
        </w:rPr>
        <w:t>comunicación</w:t>
      </w:r>
      <w:r w:rsidR="00A318D0">
        <w:rPr>
          <w:rFonts w:ascii="Times New Roman" w:hAnsi="Times New Roman" w:cs="Times New Roman"/>
          <w:sz w:val="24"/>
          <w:szCs w:val="24"/>
          <w:lang w:val="es-ES"/>
        </w:rPr>
        <w:t xml:space="preserve"> más compleja que </w:t>
      </w:r>
      <w:r w:rsidR="000A7109">
        <w:rPr>
          <w:rFonts w:ascii="Times New Roman" w:hAnsi="Times New Roman" w:cs="Times New Roman"/>
          <w:sz w:val="24"/>
          <w:szCs w:val="24"/>
          <w:lang w:val="es-ES"/>
        </w:rPr>
        <w:t>se conoce</w:t>
      </w:r>
      <w:r w:rsidR="001A63AE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F8480D">
        <w:rPr>
          <w:rFonts w:ascii="Times New Roman" w:hAnsi="Times New Roman" w:cs="Times New Roman"/>
          <w:sz w:val="24"/>
          <w:szCs w:val="24"/>
          <w:lang w:val="es-ES"/>
        </w:rPr>
        <w:t xml:space="preserve">cuya anatomía conectiva </w:t>
      </w:r>
      <w:r w:rsidR="001A63AE">
        <w:rPr>
          <w:rFonts w:ascii="Times New Roman" w:hAnsi="Times New Roman" w:cs="Times New Roman"/>
          <w:sz w:val="24"/>
          <w:szCs w:val="24"/>
          <w:lang w:val="es-ES"/>
        </w:rPr>
        <w:t xml:space="preserve">se intenta desentrañar en el magno proyecto del </w:t>
      </w:r>
      <w:proofErr w:type="spellStart"/>
      <w:r w:rsidR="001A63AE" w:rsidRPr="001A63AE">
        <w:rPr>
          <w:rFonts w:ascii="Times New Roman" w:hAnsi="Times New Roman" w:cs="Times New Roman"/>
          <w:i/>
          <w:sz w:val="24"/>
          <w:szCs w:val="24"/>
          <w:lang w:val="es-ES"/>
        </w:rPr>
        <w:t>conectoma</w:t>
      </w:r>
      <w:proofErr w:type="spellEnd"/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7559D8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52"/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A63AE">
        <w:rPr>
          <w:rFonts w:ascii="Times New Roman" w:hAnsi="Times New Roman" w:cs="Times New Roman"/>
          <w:sz w:val="24"/>
          <w:szCs w:val="24"/>
          <w:lang w:val="es-ES"/>
        </w:rPr>
        <w:t>El reto es formidable</w:t>
      </w:r>
      <w:r w:rsidR="0075779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A63AE">
        <w:rPr>
          <w:rFonts w:ascii="Times New Roman" w:hAnsi="Times New Roman" w:cs="Times New Roman"/>
          <w:sz w:val="24"/>
          <w:szCs w:val="24"/>
          <w:lang w:val="es-ES"/>
        </w:rPr>
        <w:t xml:space="preserve"> pues l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757796">
        <w:rPr>
          <w:rFonts w:ascii="Times New Roman" w:hAnsi="Times New Roman" w:cs="Times New Roman"/>
          <w:sz w:val="24"/>
          <w:szCs w:val="24"/>
          <w:lang w:val="es-ES"/>
        </w:rPr>
        <w:t>eventos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mentales </w:t>
      </w:r>
      <w:r w:rsidR="00757796">
        <w:rPr>
          <w:rFonts w:ascii="Times New Roman" w:hAnsi="Times New Roman" w:cs="Times New Roman"/>
          <w:sz w:val="24"/>
          <w:szCs w:val="24"/>
          <w:lang w:val="es-ES"/>
        </w:rPr>
        <w:t xml:space="preserve">conscientes, 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>como los significados</w:t>
      </w:r>
      <w:r w:rsidR="0075779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poseen una naturaleza fenomenológica y subjetiva que difiere </w:t>
      </w:r>
      <w:r w:rsidR="007559D8" w:rsidRPr="00AA137F">
        <w:rPr>
          <w:rFonts w:ascii="Times New Roman" w:hAnsi="Times New Roman" w:cs="Times New Roman"/>
          <w:sz w:val="24"/>
          <w:szCs w:val="24"/>
          <w:lang w:val="es-ES"/>
        </w:rPr>
        <w:t>drásticamente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de los eventos electroquímicos que ocurren entre las neuronas. Esta </w:t>
      </w:r>
      <w:r w:rsidR="00CA2E0D">
        <w:rPr>
          <w:rFonts w:ascii="Times New Roman" w:hAnsi="Times New Roman" w:cs="Times New Roman"/>
          <w:sz w:val="24"/>
          <w:szCs w:val="24"/>
          <w:lang w:val="es-ES"/>
        </w:rPr>
        <w:t>brecha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es el núcleo duro de roer del problema mente cuerpo</w:t>
      </w:r>
      <w:r w:rsidR="00A318D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pues </w:t>
      </w:r>
      <w:r w:rsidR="000A7109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ún si lográramos </w:t>
      </w:r>
      <w:r w:rsidR="00C21D82">
        <w:rPr>
          <w:rFonts w:ascii="Times New Roman" w:hAnsi="Times New Roman" w:cs="Times New Roman"/>
          <w:sz w:val="24"/>
          <w:szCs w:val="24"/>
          <w:lang w:val="es-ES"/>
        </w:rPr>
        <w:t xml:space="preserve">mediante un ingenioso </w:t>
      </w:r>
      <w:proofErr w:type="spellStart"/>
      <w:r w:rsidR="00C21D82" w:rsidRPr="001B5FCD">
        <w:rPr>
          <w:rFonts w:ascii="Times New Roman" w:hAnsi="Times New Roman" w:cs="Times New Roman"/>
          <w:i/>
          <w:sz w:val="24"/>
          <w:szCs w:val="24"/>
          <w:lang w:val="es-ES"/>
        </w:rPr>
        <w:t>cerebroscopio</w:t>
      </w:r>
      <w:proofErr w:type="spellEnd"/>
      <w:r w:rsidR="00C21D8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detectar las frases que piensa </w:t>
      </w:r>
      <w:r w:rsidR="00B14DB6">
        <w:rPr>
          <w:rFonts w:ascii="Times New Roman" w:hAnsi="Times New Roman" w:cs="Times New Roman"/>
          <w:sz w:val="24"/>
          <w:szCs w:val="24"/>
          <w:lang w:val="es-ES"/>
        </w:rPr>
        <w:t xml:space="preserve">un sujeto 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al decodificar exitosamente </w:t>
      </w:r>
      <w:r w:rsidR="001A63AE">
        <w:rPr>
          <w:rFonts w:ascii="Times New Roman" w:hAnsi="Times New Roman" w:cs="Times New Roman"/>
          <w:sz w:val="24"/>
          <w:szCs w:val="24"/>
          <w:lang w:val="es-ES"/>
        </w:rPr>
        <w:t xml:space="preserve">sus </w:t>
      </w:r>
      <w:r w:rsidR="001A63AE">
        <w:rPr>
          <w:rFonts w:ascii="Times New Roman" w:hAnsi="Times New Roman" w:cs="Times New Roman"/>
          <w:sz w:val="24"/>
          <w:szCs w:val="24"/>
          <w:lang w:val="es-ES"/>
        </w:rPr>
        <w:lastRenderedPageBreak/>
        <w:t>correspondientes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señal</w:t>
      </w:r>
      <w:r w:rsidR="001A63AE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eléctrica</w:t>
      </w:r>
      <w:r w:rsidR="001A63AE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A63AE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F82CBF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cerebro, esto no constituiría </w:t>
      </w:r>
      <w:r w:rsidR="000A7109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462C9">
        <w:rPr>
          <w:rFonts w:ascii="Times New Roman" w:hAnsi="Times New Roman" w:cs="Times New Roman"/>
          <w:sz w:val="24"/>
          <w:szCs w:val="24"/>
          <w:lang w:val="es-ES"/>
        </w:rPr>
        <w:t xml:space="preserve">verdadera 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lectura de la </w:t>
      </w:r>
      <w:r w:rsidR="00C21D82">
        <w:rPr>
          <w:rFonts w:ascii="Times New Roman" w:hAnsi="Times New Roman" w:cs="Times New Roman"/>
          <w:sz w:val="24"/>
          <w:szCs w:val="24"/>
          <w:lang w:val="es-ES"/>
        </w:rPr>
        <w:t xml:space="preserve">mente y la 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experiencia, sino un vistazo indirecto </w:t>
      </w:r>
      <w:r w:rsidR="00B14DB6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parcial de sus contenidos, entre los cuales quedarían excluidos el significado preciso de los vocablos para el pensante y todo el cortejo </w:t>
      </w:r>
      <w:r w:rsidR="00757796">
        <w:rPr>
          <w:rFonts w:ascii="Times New Roman" w:hAnsi="Times New Roman" w:cs="Times New Roman"/>
          <w:sz w:val="24"/>
          <w:szCs w:val="24"/>
          <w:lang w:val="es-ES"/>
        </w:rPr>
        <w:t xml:space="preserve">cualitativo, </w:t>
      </w:r>
      <w:r w:rsidR="00C21D82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intuitivo, emocional, prospectivo e intencional de su pensamiento. </w:t>
      </w:r>
    </w:p>
    <w:p w:rsidR="008F63C1" w:rsidRDefault="00C21D82" w:rsidP="008F63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En sus </w:t>
      </w:r>
      <w:proofErr w:type="spellStart"/>
      <w:r w:rsidRPr="009E22AC">
        <w:rPr>
          <w:rFonts w:ascii="Times New Roman" w:hAnsi="Times New Roman" w:cs="Times New Roman"/>
          <w:i/>
          <w:sz w:val="24"/>
          <w:szCs w:val="24"/>
          <w:lang w:val="es-ES"/>
        </w:rPr>
        <w:t>Cahiers</w:t>
      </w:r>
      <w:proofErr w:type="spellEnd"/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0A7109">
        <w:rPr>
          <w:rFonts w:ascii="Times New Roman" w:hAnsi="Times New Roman" w:cs="Times New Roman"/>
          <w:sz w:val="24"/>
          <w:szCs w:val="24"/>
          <w:lang w:val="es-ES"/>
        </w:rPr>
        <w:t>1920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, Paul Valery escribió: “estos pensamientos que escribo no son los pensamientos que tengo” lo cual quiere decir que el enunciado del pensamiento propio en forma de lenguaje natural restringe, disminuye o incluso traiciona al propio pensamiento tal y como fue sentido o experimentado. </w:t>
      </w:r>
      <w:r w:rsidR="008F63C1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Para traducir adecuadamente la actividad cerebral en actividad mental se necesitaría </w:t>
      </w:r>
      <w:r w:rsidR="00CA2E0D">
        <w:rPr>
          <w:rFonts w:ascii="Times New Roman" w:hAnsi="Times New Roman" w:cs="Times New Roman"/>
          <w:sz w:val="24"/>
          <w:szCs w:val="24"/>
          <w:lang w:val="es-ES"/>
        </w:rPr>
        <w:t xml:space="preserve">establecer </w:t>
      </w:r>
      <w:r w:rsidR="008F63C1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una relación </w:t>
      </w:r>
      <w:proofErr w:type="spellStart"/>
      <w:r w:rsidR="008F63C1" w:rsidRPr="00AA137F">
        <w:rPr>
          <w:rFonts w:ascii="Times New Roman" w:hAnsi="Times New Roman" w:cs="Times New Roman"/>
          <w:sz w:val="24"/>
          <w:szCs w:val="24"/>
          <w:lang w:val="es-ES"/>
        </w:rPr>
        <w:t>bi</w:t>
      </w:r>
      <w:proofErr w:type="spellEnd"/>
      <w:r w:rsidR="008F63C1" w:rsidRPr="00AA137F">
        <w:rPr>
          <w:rFonts w:ascii="Times New Roman" w:hAnsi="Times New Roman" w:cs="Times New Roman"/>
          <w:sz w:val="24"/>
          <w:szCs w:val="24"/>
          <w:lang w:val="es-ES"/>
        </w:rPr>
        <w:t>-unívoca entre un proceso mental y un proceso cerebral.</w:t>
      </w:r>
      <w:r w:rsidR="00AE220F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53"/>
      </w:r>
      <w:r w:rsidR="008F63C1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A63AE">
        <w:rPr>
          <w:rFonts w:ascii="Times New Roman" w:hAnsi="Times New Roman" w:cs="Times New Roman"/>
          <w:sz w:val="24"/>
          <w:szCs w:val="24"/>
          <w:lang w:val="es-ES"/>
        </w:rPr>
        <w:t>Pero e</w:t>
      </w:r>
      <w:r w:rsidR="008F63C1" w:rsidRPr="00AA137F">
        <w:rPr>
          <w:rFonts w:ascii="Times New Roman" w:hAnsi="Times New Roman" w:cs="Times New Roman"/>
          <w:sz w:val="24"/>
          <w:szCs w:val="24"/>
          <w:lang w:val="es-ES"/>
        </w:rPr>
        <w:t>sto es improbable</w:t>
      </w:r>
      <w:r w:rsidR="00290F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F63C1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pues los mismos actos mentales pueden ser ejecutados por diferentes redes neuronales como, a la inversa, la misma red puede, de acuerdo a variantes sinápticas o neuroquímicas determinadas por su historia</w:t>
      </w:r>
      <w:r w:rsidR="00290F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F63C1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consumar diversos actos mentales, lo cual es muy patente en la recuperación de funciones perdidas por accidentes cerebro-vasculares. </w:t>
      </w:r>
      <w:r w:rsidR="00CA2E0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CA2E0D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proofErr w:type="spellStart"/>
      <w:r w:rsidR="00CA2E0D" w:rsidRPr="00AA137F">
        <w:rPr>
          <w:rFonts w:ascii="Times New Roman" w:hAnsi="Times New Roman" w:cs="Times New Roman"/>
          <w:sz w:val="24"/>
          <w:szCs w:val="24"/>
          <w:lang w:val="es-ES"/>
        </w:rPr>
        <w:t>cerebroscopía</w:t>
      </w:r>
      <w:proofErr w:type="spellEnd"/>
      <w:r w:rsidR="00CA2E0D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requeriría una forma insólita de hermenéutica, una técnica de interpretación que dependería crucialmente de que los significados de las señales cerebrales se encuentren </w:t>
      </w:r>
      <w:r w:rsidR="009E22AC">
        <w:rPr>
          <w:rFonts w:ascii="Times New Roman" w:hAnsi="Times New Roman" w:cs="Times New Roman"/>
          <w:sz w:val="24"/>
          <w:szCs w:val="24"/>
          <w:lang w:val="es-ES"/>
        </w:rPr>
        <w:t xml:space="preserve">debidamente </w:t>
      </w:r>
      <w:r w:rsidR="00CA2E0D" w:rsidRPr="00AA137F">
        <w:rPr>
          <w:rFonts w:ascii="Times New Roman" w:hAnsi="Times New Roman" w:cs="Times New Roman"/>
          <w:sz w:val="24"/>
          <w:szCs w:val="24"/>
          <w:lang w:val="es-ES"/>
        </w:rPr>
        <w:t>establecid</w:t>
      </w:r>
      <w:r w:rsidR="00F82CBF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CA2E0D" w:rsidRPr="00AA137F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A63AE">
        <w:rPr>
          <w:rFonts w:ascii="Times New Roman" w:hAnsi="Times New Roman" w:cs="Times New Roman"/>
          <w:sz w:val="24"/>
          <w:szCs w:val="24"/>
          <w:lang w:val="es-ES"/>
        </w:rPr>
        <w:t xml:space="preserve">. Además, </w:t>
      </w:r>
      <w:r w:rsidR="00CA2E0D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8F63C1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ara </w:t>
      </w:r>
      <w:r w:rsidR="00F8480D">
        <w:rPr>
          <w:rFonts w:ascii="Times New Roman" w:hAnsi="Times New Roman" w:cs="Times New Roman"/>
          <w:sz w:val="24"/>
          <w:szCs w:val="24"/>
          <w:lang w:val="es-ES"/>
        </w:rPr>
        <w:t>realizar</w:t>
      </w:r>
      <w:r w:rsidR="008F63C1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la correlación, </w:t>
      </w:r>
      <w:r w:rsidR="00757796">
        <w:rPr>
          <w:rFonts w:ascii="Times New Roman" w:hAnsi="Times New Roman" w:cs="Times New Roman"/>
          <w:sz w:val="24"/>
          <w:szCs w:val="24"/>
          <w:lang w:val="es-ES"/>
        </w:rPr>
        <w:t>será inevitable</w:t>
      </w:r>
      <w:r w:rsidR="008F63C1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recurrir al informe en primera persona del sujeto</w:t>
      </w:r>
      <w:r w:rsidR="00A318D0">
        <w:rPr>
          <w:rFonts w:ascii="Times New Roman" w:hAnsi="Times New Roman" w:cs="Times New Roman"/>
          <w:sz w:val="24"/>
          <w:szCs w:val="24"/>
          <w:lang w:val="es-ES"/>
        </w:rPr>
        <w:t xml:space="preserve">, que es el mecanismo tradicional para conocer la mente ajena </w:t>
      </w:r>
      <w:r w:rsidR="00CA2E0D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A318D0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290F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318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30342">
        <w:rPr>
          <w:rFonts w:ascii="Times New Roman" w:hAnsi="Times New Roman" w:cs="Times New Roman"/>
          <w:sz w:val="24"/>
          <w:szCs w:val="24"/>
          <w:lang w:val="es-ES"/>
        </w:rPr>
        <w:t xml:space="preserve">empleado ya por </w:t>
      </w:r>
      <w:r w:rsidR="00A318D0">
        <w:rPr>
          <w:rFonts w:ascii="Times New Roman" w:hAnsi="Times New Roman" w:cs="Times New Roman"/>
          <w:sz w:val="24"/>
          <w:szCs w:val="24"/>
          <w:lang w:val="es-ES"/>
        </w:rPr>
        <w:t>Homero</w:t>
      </w:r>
      <w:r w:rsidR="00290F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F30342">
        <w:rPr>
          <w:rFonts w:ascii="Times New Roman" w:hAnsi="Times New Roman" w:cs="Times New Roman"/>
          <w:sz w:val="24"/>
          <w:szCs w:val="24"/>
          <w:lang w:val="es-ES"/>
        </w:rPr>
        <w:t xml:space="preserve"> ha llegado a </w:t>
      </w:r>
      <w:r w:rsidR="00290F4A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F30342">
        <w:rPr>
          <w:rFonts w:ascii="Times New Roman" w:hAnsi="Times New Roman" w:cs="Times New Roman"/>
          <w:sz w:val="24"/>
          <w:szCs w:val="24"/>
          <w:lang w:val="es-ES"/>
        </w:rPr>
        <w:t xml:space="preserve"> cúspide expresiva en el monólogo interior </w:t>
      </w:r>
      <w:r w:rsidR="00287258">
        <w:rPr>
          <w:rFonts w:ascii="Times New Roman" w:hAnsi="Times New Roman" w:cs="Times New Roman"/>
          <w:sz w:val="24"/>
          <w:szCs w:val="24"/>
          <w:lang w:val="es-ES"/>
        </w:rPr>
        <w:t>desarrollado por novelistas como</w:t>
      </w:r>
      <w:r w:rsidR="007577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30342">
        <w:rPr>
          <w:rFonts w:ascii="Times New Roman" w:hAnsi="Times New Roman" w:cs="Times New Roman"/>
          <w:sz w:val="24"/>
          <w:szCs w:val="24"/>
          <w:lang w:val="es-ES"/>
        </w:rPr>
        <w:t>Virginia Wolf o James Joyce</w:t>
      </w:r>
      <w:r w:rsidR="008F63C1" w:rsidRPr="00AA137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207B95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54"/>
      </w:r>
      <w:r w:rsidR="008F63C1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21D82" w:rsidRPr="00AA137F" w:rsidRDefault="00C21D82" w:rsidP="00002D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En este punto </w:t>
      </w:r>
      <w:r w:rsidR="00910660" w:rsidRPr="00AA137F">
        <w:rPr>
          <w:rFonts w:ascii="Times New Roman" w:hAnsi="Times New Roman" w:cs="Times New Roman"/>
          <w:sz w:val="24"/>
          <w:szCs w:val="24"/>
          <w:lang w:val="es-ES"/>
        </w:rPr>
        <w:t>solicito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3498D">
        <w:rPr>
          <w:rFonts w:ascii="Times New Roman" w:hAnsi="Times New Roman" w:cs="Times New Roman"/>
          <w:sz w:val="24"/>
          <w:szCs w:val="24"/>
          <w:lang w:val="es-ES"/>
        </w:rPr>
        <w:t>un último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ejercicio </w:t>
      </w:r>
      <w:r w:rsidR="00E71631">
        <w:rPr>
          <w:rFonts w:ascii="Times New Roman" w:hAnsi="Times New Roman" w:cs="Times New Roman"/>
          <w:sz w:val="24"/>
          <w:szCs w:val="24"/>
          <w:lang w:val="es-ES"/>
        </w:rPr>
        <w:t xml:space="preserve">mental 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por parte del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oyente o 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lector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este texto 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>y es que evoque a su ancestro más querido</w:t>
      </w:r>
      <w:r w:rsidR="00D9602C">
        <w:rPr>
          <w:rFonts w:ascii="Times New Roman" w:hAnsi="Times New Roman" w:cs="Times New Roman"/>
          <w:sz w:val="24"/>
          <w:szCs w:val="24"/>
          <w:lang w:val="es-ES"/>
        </w:rPr>
        <w:t>…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En mi caso particular, si pienso en mi </w:t>
      </w:r>
      <w:r w:rsidR="008F63C1">
        <w:rPr>
          <w:rFonts w:ascii="Times New Roman" w:hAnsi="Times New Roman" w:cs="Times New Roman"/>
          <w:sz w:val="24"/>
          <w:szCs w:val="24"/>
          <w:lang w:val="es-ES"/>
        </w:rPr>
        <w:t xml:space="preserve">querido 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>abuelo Juan</w:t>
      </w:r>
      <w:r w:rsidR="008F63C1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A1A45">
        <w:rPr>
          <w:rFonts w:ascii="Times New Roman" w:hAnsi="Times New Roman" w:cs="Times New Roman"/>
          <w:sz w:val="24"/>
          <w:szCs w:val="24"/>
          <w:lang w:val="es-ES"/>
        </w:rPr>
        <w:t xml:space="preserve">un cabal campesino gallego 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llamado por </w:t>
      </w:r>
      <w:r w:rsidR="003155BB">
        <w:rPr>
          <w:rFonts w:ascii="Times New Roman" w:hAnsi="Times New Roman" w:cs="Times New Roman"/>
          <w:sz w:val="24"/>
          <w:szCs w:val="24"/>
          <w:lang w:val="es-ES"/>
        </w:rPr>
        <w:t xml:space="preserve">sus 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hijos y nietos “Papá Juanito”, no sólo </w:t>
      </w:r>
      <w:r w:rsidR="007A5F7B">
        <w:rPr>
          <w:rFonts w:ascii="Times New Roman" w:hAnsi="Times New Roman" w:cs="Times New Roman"/>
          <w:sz w:val="24"/>
          <w:szCs w:val="24"/>
          <w:lang w:val="es-ES"/>
        </w:rPr>
        <w:t>vienen a la mente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imágenes o escenas sensoriales, en especial visuales y auditivas</w:t>
      </w:r>
      <w:r w:rsidR="00197605">
        <w:rPr>
          <w:rFonts w:ascii="Times New Roman" w:hAnsi="Times New Roman" w:cs="Times New Roman"/>
          <w:sz w:val="24"/>
          <w:szCs w:val="24"/>
          <w:lang w:val="es-ES"/>
        </w:rPr>
        <w:t xml:space="preserve"> ocurridas hace 60</w:t>
      </w:r>
      <w:r w:rsidR="00757796">
        <w:rPr>
          <w:rFonts w:ascii="Times New Roman" w:hAnsi="Times New Roman" w:cs="Times New Roman"/>
          <w:sz w:val="24"/>
          <w:szCs w:val="24"/>
          <w:lang w:val="es-ES"/>
        </w:rPr>
        <w:t xml:space="preserve"> o más</w:t>
      </w:r>
      <w:r w:rsidR="00197605">
        <w:rPr>
          <w:rFonts w:ascii="Times New Roman" w:hAnsi="Times New Roman" w:cs="Times New Roman"/>
          <w:sz w:val="24"/>
          <w:szCs w:val="24"/>
          <w:lang w:val="es-ES"/>
        </w:rPr>
        <w:t xml:space="preserve"> años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, sino que ocurren en </w:t>
      </w:r>
      <w:r w:rsidR="003155BB">
        <w:rPr>
          <w:rFonts w:ascii="Times New Roman" w:hAnsi="Times New Roman" w:cs="Times New Roman"/>
          <w:sz w:val="24"/>
          <w:szCs w:val="24"/>
          <w:lang w:val="es-ES"/>
        </w:rPr>
        <w:t xml:space="preserve">vertiginosa 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asociación con ellas sentimientos, intenciones, </w:t>
      </w:r>
      <w:r w:rsidR="00197605">
        <w:rPr>
          <w:rFonts w:ascii="Times New Roman" w:hAnsi="Times New Roman" w:cs="Times New Roman"/>
          <w:sz w:val="24"/>
          <w:szCs w:val="24"/>
          <w:lang w:val="es-ES"/>
        </w:rPr>
        <w:t>fantasías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y pensamientos en lenguaje interno</w:t>
      </w:r>
      <w:r w:rsidR="00ED0AE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35BB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155BB">
        <w:rPr>
          <w:rFonts w:ascii="Times New Roman" w:hAnsi="Times New Roman" w:cs="Times New Roman"/>
          <w:sz w:val="24"/>
          <w:szCs w:val="24"/>
          <w:lang w:val="es-ES"/>
        </w:rPr>
        <w:t>sea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B31AF">
        <w:rPr>
          <w:rFonts w:ascii="Times New Roman" w:hAnsi="Times New Roman" w:cs="Times New Roman"/>
          <w:sz w:val="24"/>
          <w:szCs w:val="24"/>
          <w:lang w:val="es-ES"/>
        </w:rPr>
        <w:t>como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1C7D">
        <w:rPr>
          <w:rFonts w:ascii="Times New Roman" w:hAnsi="Times New Roman" w:cs="Times New Roman"/>
          <w:sz w:val="24"/>
          <w:szCs w:val="24"/>
          <w:lang w:val="es-ES"/>
        </w:rPr>
        <w:t>voces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DB31AF">
        <w:rPr>
          <w:rFonts w:ascii="Times New Roman" w:hAnsi="Times New Roman" w:cs="Times New Roman"/>
          <w:sz w:val="24"/>
          <w:szCs w:val="24"/>
          <w:lang w:val="es-ES"/>
        </w:rPr>
        <w:t>mi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añorado </w:t>
      </w:r>
      <w:r w:rsidR="00197605" w:rsidRPr="00AA137F">
        <w:rPr>
          <w:rFonts w:ascii="Times New Roman" w:hAnsi="Times New Roman" w:cs="Times New Roman"/>
          <w:sz w:val="24"/>
          <w:szCs w:val="24"/>
          <w:lang w:val="es-ES"/>
        </w:rPr>
        <w:t>abuelo</w:t>
      </w:r>
      <w:r w:rsidR="003155BB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r w:rsidR="00197605">
        <w:rPr>
          <w:rFonts w:ascii="Times New Roman" w:hAnsi="Times New Roman" w:cs="Times New Roman"/>
          <w:sz w:val="24"/>
          <w:szCs w:val="24"/>
          <w:lang w:val="es-ES"/>
        </w:rPr>
        <w:t>en forma de comentario paralelo a la experiencia</w:t>
      </w:r>
      <w:r w:rsidR="00DB31AF">
        <w:rPr>
          <w:rFonts w:ascii="Times New Roman" w:hAnsi="Times New Roman" w:cs="Times New Roman"/>
          <w:sz w:val="24"/>
          <w:szCs w:val="24"/>
          <w:lang w:val="es-ES"/>
        </w:rPr>
        <w:t xml:space="preserve"> por un yo </w:t>
      </w:r>
      <w:r w:rsidR="00D41C7D">
        <w:rPr>
          <w:rFonts w:ascii="Times New Roman" w:hAnsi="Times New Roman" w:cs="Times New Roman"/>
          <w:sz w:val="24"/>
          <w:szCs w:val="24"/>
          <w:lang w:val="es-ES"/>
        </w:rPr>
        <w:t>escurridizo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. Una transcripción de las palabras que pasan por </w:t>
      </w:r>
      <w:r w:rsidR="009E22AC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mente sería un logro 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lastRenderedPageBreak/>
        <w:t>extraordinario</w:t>
      </w:r>
      <w:r w:rsidR="00DB31A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3498D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197605">
        <w:rPr>
          <w:rFonts w:ascii="Times New Roman" w:hAnsi="Times New Roman" w:cs="Times New Roman"/>
          <w:sz w:val="24"/>
          <w:szCs w:val="24"/>
          <w:lang w:val="es-ES"/>
        </w:rPr>
        <w:t xml:space="preserve">quizás </w:t>
      </w:r>
      <w:r w:rsidR="00DB31AF">
        <w:rPr>
          <w:rFonts w:ascii="Times New Roman" w:hAnsi="Times New Roman" w:cs="Times New Roman"/>
          <w:sz w:val="24"/>
          <w:szCs w:val="24"/>
          <w:lang w:val="es-ES"/>
        </w:rPr>
        <w:t>alcance</w:t>
      </w:r>
      <w:r w:rsidR="00AE220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1C7D">
        <w:rPr>
          <w:rFonts w:ascii="Times New Roman" w:hAnsi="Times New Roman" w:cs="Times New Roman"/>
          <w:sz w:val="24"/>
          <w:szCs w:val="24"/>
          <w:lang w:val="es-ES"/>
        </w:rPr>
        <w:t xml:space="preserve">parcialmente </w:t>
      </w:r>
      <w:r w:rsidR="00AE220F">
        <w:rPr>
          <w:rFonts w:ascii="Times New Roman" w:hAnsi="Times New Roman" w:cs="Times New Roman"/>
          <w:sz w:val="24"/>
          <w:szCs w:val="24"/>
          <w:lang w:val="es-ES"/>
        </w:rPr>
        <w:t>la neurociencia del futuro</w:t>
      </w:r>
      <w:r w:rsidR="00F3498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35BBF">
        <w:rPr>
          <w:rFonts w:ascii="Times New Roman" w:hAnsi="Times New Roman" w:cs="Times New Roman"/>
          <w:sz w:val="24"/>
          <w:szCs w:val="24"/>
          <w:lang w:val="es-ES"/>
        </w:rPr>
        <w:t>con todos los peligros que eso entraña</w:t>
      </w:r>
      <w:r w:rsidR="00197605">
        <w:rPr>
          <w:rFonts w:ascii="Times New Roman" w:hAnsi="Times New Roman" w:cs="Times New Roman"/>
          <w:sz w:val="24"/>
          <w:szCs w:val="24"/>
          <w:lang w:val="es-ES"/>
        </w:rPr>
        <w:t>ría</w:t>
      </w:r>
      <w:r w:rsidR="00535BB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pero aún insuficiente </w:t>
      </w:r>
      <w:r w:rsidR="00DB31AF">
        <w:rPr>
          <w:rFonts w:ascii="Times New Roman" w:hAnsi="Times New Roman" w:cs="Times New Roman"/>
          <w:sz w:val="24"/>
          <w:szCs w:val="24"/>
          <w:lang w:val="es-ES"/>
        </w:rPr>
        <w:t>para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revel</w:t>
      </w:r>
      <w:r w:rsidR="00DB31AF">
        <w:rPr>
          <w:rFonts w:ascii="Times New Roman" w:hAnsi="Times New Roman" w:cs="Times New Roman"/>
          <w:sz w:val="24"/>
          <w:szCs w:val="24"/>
          <w:lang w:val="es-ES"/>
        </w:rPr>
        <w:t>ar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la experiencia mental y </w:t>
      </w:r>
      <w:r w:rsidR="00197605">
        <w:rPr>
          <w:rFonts w:ascii="Times New Roman" w:hAnsi="Times New Roman" w:cs="Times New Roman"/>
          <w:sz w:val="24"/>
          <w:szCs w:val="24"/>
          <w:lang w:val="es-ES"/>
        </w:rPr>
        <w:t>el pletórico</w:t>
      </w:r>
      <w:r w:rsidR="00197605"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97605">
        <w:rPr>
          <w:rFonts w:ascii="Times New Roman" w:hAnsi="Times New Roman" w:cs="Times New Roman"/>
          <w:sz w:val="24"/>
          <w:szCs w:val="24"/>
          <w:lang w:val="es-ES"/>
        </w:rPr>
        <w:t>significado que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 xml:space="preserve"> la expresión “Papá Juanito”</w:t>
      </w:r>
      <w:r w:rsidR="00197605">
        <w:rPr>
          <w:rFonts w:ascii="Times New Roman" w:hAnsi="Times New Roman" w:cs="Times New Roman"/>
          <w:sz w:val="24"/>
          <w:szCs w:val="24"/>
          <w:lang w:val="es-ES"/>
        </w:rPr>
        <w:t xml:space="preserve"> tiene para mí,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o de</w:t>
      </w:r>
      <w:r w:rsidR="007A1A45">
        <w:rPr>
          <w:rFonts w:ascii="Times New Roman" w:hAnsi="Times New Roman" w:cs="Times New Roman"/>
          <w:sz w:val="24"/>
          <w:szCs w:val="24"/>
          <w:lang w:val="es-ES"/>
        </w:rPr>
        <w:t xml:space="preserve">l personaje </w:t>
      </w:r>
      <w:r>
        <w:rPr>
          <w:rFonts w:ascii="Times New Roman" w:hAnsi="Times New Roman" w:cs="Times New Roman"/>
          <w:sz w:val="24"/>
          <w:szCs w:val="24"/>
          <w:lang w:val="es-ES"/>
        </w:rPr>
        <w:t>evo</w:t>
      </w:r>
      <w:r w:rsidR="00D41C7D">
        <w:rPr>
          <w:rFonts w:ascii="Times New Roman" w:hAnsi="Times New Roman" w:cs="Times New Roman"/>
          <w:sz w:val="24"/>
          <w:szCs w:val="24"/>
          <w:lang w:val="es-ES"/>
        </w:rPr>
        <w:t>cado por</w:t>
      </w:r>
      <w:r w:rsidR="00197605">
        <w:rPr>
          <w:rFonts w:ascii="Times New Roman" w:hAnsi="Times New Roman" w:cs="Times New Roman"/>
          <w:sz w:val="24"/>
          <w:szCs w:val="24"/>
          <w:lang w:val="es-ES"/>
        </w:rPr>
        <w:t xml:space="preserve"> el lector o el oyente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8F63C1">
        <w:rPr>
          <w:rFonts w:ascii="Times New Roman" w:hAnsi="Times New Roman" w:cs="Times New Roman"/>
          <w:sz w:val="24"/>
          <w:szCs w:val="24"/>
          <w:lang w:val="es-ES"/>
        </w:rPr>
        <w:t xml:space="preserve">la intimidad de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su </w:t>
      </w:r>
      <w:r w:rsidR="007A1A45">
        <w:rPr>
          <w:rFonts w:ascii="Times New Roman" w:hAnsi="Times New Roman" w:cs="Times New Roman"/>
          <w:sz w:val="24"/>
          <w:szCs w:val="24"/>
          <w:lang w:val="es-ES"/>
        </w:rPr>
        <w:t>conciencia</w:t>
      </w:r>
      <w:r w:rsidRPr="00AA137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A2E0D" w:rsidRDefault="00B86352" w:rsidP="00D41C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>
        <w:rPr>
          <w:rFonts w:ascii="Times New Roman" w:hAnsi="Times New Roman" w:cs="Times New Roman"/>
          <w:sz w:val="24"/>
          <w:szCs w:val="24"/>
          <w:lang w:val="es-SV"/>
        </w:rPr>
        <w:t xml:space="preserve">En este marco de evocación </w:t>
      </w:r>
      <w:r w:rsidR="00ED0AED">
        <w:rPr>
          <w:rFonts w:ascii="Times New Roman" w:hAnsi="Times New Roman" w:cs="Times New Roman"/>
          <w:sz w:val="24"/>
          <w:szCs w:val="24"/>
          <w:lang w:val="es-SV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es-SV"/>
        </w:rPr>
        <w:t>mis mayores, c</w:t>
      </w:r>
      <w:r w:rsidR="009E22AC">
        <w:rPr>
          <w:rFonts w:ascii="Times New Roman" w:hAnsi="Times New Roman" w:cs="Times New Roman"/>
          <w:sz w:val="24"/>
          <w:szCs w:val="24"/>
          <w:lang w:val="es-SV"/>
        </w:rPr>
        <w:t>oncluyo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 con un colofón</w:t>
      </w:r>
      <w:r w:rsidR="003A73E7">
        <w:rPr>
          <w:rFonts w:ascii="Times New Roman" w:hAnsi="Times New Roman" w:cs="Times New Roman"/>
          <w:sz w:val="24"/>
          <w:szCs w:val="24"/>
          <w:lang w:val="es-SV"/>
        </w:rPr>
        <w:t xml:space="preserve"> de cauto </w:t>
      </w:r>
      <w:r w:rsidR="00AE220F">
        <w:rPr>
          <w:rFonts w:ascii="Times New Roman" w:hAnsi="Times New Roman" w:cs="Times New Roman"/>
          <w:sz w:val="24"/>
          <w:szCs w:val="24"/>
          <w:lang w:val="es-SV"/>
        </w:rPr>
        <w:t>entusiasmo</w:t>
      </w:r>
      <w:r w:rsidR="00D41C7D">
        <w:rPr>
          <w:rFonts w:ascii="Times New Roman" w:hAnsi="Times New Roman" w:cs="Times New Roman"/>
          <w:sz w:val="24"/>
          <w:szCs w:val="24"/>
          <w:lang w:val="es-SV"/>
        </w:rPr>
        <w:t>, valga el oxímoron</w:t>
      </w:r>
      <w:r>
        <w:rPr>
          <w:rFonts w:ascii="Times New Roman" w:hAnsi="Times New Roman" w:cs="Times New Roman"/>
          <w:sz w:val="24"/>
          <w:szCs w:val="24"/>
          <w:lang w:val="es-SV"/>
        </w:rPr>
        <w:t>.</w:t>
      </w:r>
      <w:r w:rsidR="009E22AC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CA2E0D">
        <w:rPr>
          <w:rFonts w:ascii="Times New Roman" w:hAnsi="Times New Roman" w:cs="Times New Roman"/>
          <w:sz w:val="24"/>
          <w:szCs w:val="24"/>
          <w:lang w:val="es-SV"/>
        </w:rPr>
        <w:t xml:space="preserve">La </w:t>
      </w:r>
      <w:r w:rsidR="00035CDE">
        <w:rPr>
          <w:rFonts w:ascii="Times New Roman" w:hAnsi="Times New Roman" w:cs="Times New Roman"/>
          <w:sz w:val="24"/>
          <w:szCs w:val="24"/>
          <w:lang w:val="es-SV"/>
        </w:rPr>
        <w:t>contribución</w:t>
      </w:r>
      <w:r w:rsidR="00CA2E0D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035CDE">
        <w:rPr>
          <w:rFonts w:ascii="Times New Roman" w:hAnsi="Times New Roman" w:cs="Times New Roman"/>
          <w:sz w:val="24"/>
          <w:szCs w:val="24"/>
          <w:lang w:val="es-SV"/>
        </w:rPr>
        <w:t xml:space="preserve">naciente </w:t>
      </w:r>
      <w:r w:rsidR="00CA2E0D">
        <w:rPr>
          <w:rFonts w:ascii="Times New Roman" w:hAnsi="Times New Roman" w:cs="Times New Roman"/>
          <w:sz w:val="24"/>
          <w:szCs w:val="24"/>
          <w:lang w:val="es-SV"/>
        </w:rPr>
        <w:t>de las ciencias</w:t>
      </w:r>
      <w:r w:rsidR="00035CDE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6508BE">
        <w:rPr>
          <w:rFonts w:ascii="Times New Roman" w:hAnsi="Times New Roman" w:cs="Times New Roman"/>
          <w:sz w:val="24"/>
          <w:szCs w:val="24"/>
          <w:lang w:val="es-SV"/>
        </w:rPr>
        <w:t>biológicas</w:t>
      </w:r>
      <w:r w:rsidR="00E71631">
        <w:rPr>
          <w:rFonts w:ascii="Times New Roman" w:hAnsi="Times New Roman" w:cs="Times New Roman"/>
          <w:sz w:val="24"/>
          <w:szCs w:val="24"/>
          <w:lang w:val="es-SV"/>
        </w:rPr>
        <w:t>,</w:t>
      </w:r>
      <w:r w:rsidR="006508BE">
        <w:rPr>
          <w:rFonts w:ascii="Times New Roman" w:hAnsi="Times New Roman" w:cs="Times New Roman"/>
          <w:sz w:val="24"/>
          <w:szCs w:val="24"/>
          <w:lang w:val="es-SV"/>
        </w:rPr>
        <w:t xml:space="preserve"> cognitivas </w:t>
      </w:r>
      <w:r w:rsidR="00E71631">
        <w:rPr>
          <w:rFonts w:ascii="Times New Roman" w:hAnsi="Times New Roman" w:cs="Times New Roman"/>
          <w:sz w:val="24"/>
          <w:szCs w:val="24"/>
          <w:lang w:val="es-SV"/>
        </w:rPr>
        <w:t xml:space="preserve">y cerebrales </w:t>
      </w:r>
      <w:r w:rsidR="00035CDE">
        <w:rPr>
          <w:rFonts w:ascii="Times New Roman" w:hAnsi="Times New Roman" w:cs="Times New Roman"/>
          <w:sz w:val="24"/>
          <w:szCs w:val="24"/>
          <w:lang w:val="es-SV"/>
        </w:rPr>
        <w:t>coordinadas con las humanidades</w:t>
      </w:r>
      <w:r w:rsidR="00CA2E0D">
        <w:rPr>
          <w:rFonts w:ascii="Times New Roman" w:hAnsi="Times New Roman" w:cs="Times New Roman"/>
          <w:sz w:val="24"/>
          <w:szCs w:val="24"/>
          <w:lang w:val="es-SV"/>
        </w:rPr>
        <w:t xml:space="preserve"> para comprender la naturaleza de la lengua </w:t>
      </w:r>
      <w:r w:rsidR="00A96FB5">
        <w:rPr>
          <w:rFonts w:ascii="Times New Roman" w:hAnsi="Times New Roman" w:cs="Times New Roman"/>
          <w:sz w:val="24"/>
          <w:szCs w:val="24"/>
          <w:lang w:val="es-SV"/>
        </w:rPr>
        <w:t>y el significado</w:t>
      </w:r>
      <w:r w:rsidR="0090165A">
        <w:rPr>
          <w:rFonts w:ascii="Times New Roman" w:hAnsi="Times New Roman" w:cs="Times New Roman"/>
          <w:sz w:val="24"/>
          <w:szCs w:val="24"/>
          <w:lang w:val="es-SV"/>
        </w:rPr>
        <w:t xml:space="preserve"> del significado</w:t>
      </w:r>
      <w:r w:rsidR="00A96FB5">
        <w:rPr>
          <w:rStyle w:val="Refdenotaalpie"/>
          <w:rFonts w:ascii="Times New Roman" w:hAnsi="Times New Roman" w:cs="Times New Roman"/>
          <w:sz w:val="24"/>
          <w:szCs w:val="24"/>
          <w:lang w:val="es-SV"/>
        </w:rPr>
        <w:footnoteReference w:id="55"/>
      </w:r>
      <w:r w:rsidR="00A96FB5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CA2E0D">
        <w:rPr>
          <w:rFonts w:ascii="Times New Roman" w:hAnsi="Times New Roman" w:cs="Times New Roman"/>
          <w:sz w:val="24"/>
          <w:szCs w:val="24"/>
          <w:lang w:val="es-SV"/>
        </w:rPr>
        <w:t xml:space="preserve">es </w:t>
      </w:r>
      <w:r w:rsidR="002F0D85">
        <w:rPr>
          <w:rFonts w:ascii="Times New Roman" w:hAnsi="Times New Roman" w:cs="Times New Roman"/>
          <w:sz w:val="24"/>
          <w:szCs w:val="24"/>
          <w:lang w:val="es-SV"/>
        </w:rPr>
        <w:t xml:space="preserve">tan </w:t>
      </w:r>
      <w:r w:rsidR="003155BB">
        <w:rPr>
          <w:rFonts w:ascii="Times New Roman" w:hAnsi="Times New Roman" w:cs="Times New Roman"/>
          <w:sz w:val="24"/>
          <w:szCs w:val="24"/>
          <w:lang w:val="es-SV"/>
        </w:rPr>
        <w:t>reveladora</w:t>
      </w:r>
      <w:r w:rsidR="002F0D85">
        <w:rPr>
          <w:rFonts w:ascii="Times New Roman" w:hAnsi="Times New Roman" w:cs="Times New Roman"/>
          <w:sz w:val="24"/>
          <w:szCs w:val="24"/>
          <w:lang w:val="es-SV"/>
        </w:rPr>
        <w:t xml:space="preserve"> como desafiante</w:t>
      </w:r>
      <w:r w:rsidR="0017219E">
        <w:rPr>
          <w:rFonts w:ascii="Times New Roman" w:hAnsi="Times New Roman" w:cs="Times New Roman"/>
          <w:sz w:val="24"/>
          <w:szCs w:val="24"/>
          <w:lang w:val="es-SV"/>
        </w:rPr>
        <w:t>. L</w:t>
      </w:r>
      <w:r w:rsidR="00CA2E0D">
        <w:rPr>
          <w:rFonts w:ascii="Times New Roman" w:hAnsi="Times New Roman" w:cs="Times New Roman"/>
          <w:sz w:val="24"/>
          <w:szCs w:val="24"/>
          <w:lang w:val="es-SV"/>
        </w:rPr>
        <w:t xml:space="preserve">ejos de reducir el </w:t>
      </w:r>
      <w:r w:rsidR="0090165A">
        <w:rPr>
          <w:rFonts w:ascii="Times New Roman" w:hAnsi="Times New Roman" w:cs="Times New Roman"/>
          <w:sz w:val="24"/>
          <w:szCs w:val="24"/>
          <w:lang w:val="es-SV"/>
        </w:rPr>
        <w:t>Logos</w:t>
      </w:r>
      <w:r w:rsidR="00CA2E0D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17219E">
        <w:rPr>
          <w:rFonts w:ascii="Times New Roman" w:hAnsi="Times New Roman" w:cs="Times New Roman"/>
          <w:sz w:val="24"/>
          <w:szCs w:val="24"/>
          <w:lang w:val="es-SV"/>
        </w:rPr>
        <w:t>a</w:t>
      </w:r>
      <w:r w:rsidR="00CA2E0D">
        <w:rPr>
          <w:rFonts w:ascii="Times New Roman" w:hAnsi="Times New Roman" w:cs="Times New Roman"/>
          <w:sz w:val="24"/>
          <w:szCs w:val="24"/>
          <w:lang w:val="es-SV"/>
        </w:rPr>
        <w:t xml:space="preserve"> conductas compartidas, </w:t>
      </w:r>
      <w:r w:rsidR="00E462C9">
        <w:rPr>
          <w:rFonts w:ascii="Times New Roman" w:hAnsi="Times New Roman" w:cs="Times New Roman"/>
          <w:sz w:val="24"/>
          <w:szCs w:val="24"/>
          <w:lang w:val="es-SV"/>
        </w:rPr>
        <w:t xml:space="preserve">a </w:t>
      </w:r>
      <w:r w:rsidR="00CA2E0D">
        <w:rPr>
          <w:rFonts w:ascii="Times New Roman" w:hAnsi="Times New Roman" w:cs="Times New Roman"/>
          <w:sz w:val="24"/>
          <w:szCs w:val="24"/>
          <w:lang w:val="es-SV"/>
        </w:rPr>
        <w:t xml:space="preserve">módulos </w:t>
      </w:r>
      <w:r w:rsidR="00197605">
        <w:rPr>
          <w:rFonts w:ascii="Times New Roman" w:hAnsi="Times New Roman" w:cs="Times New Roman"/>
          <w:sz w:val="24"/>
          <w:szCs w:val="24"/>
          <w:lang w:val="es-SV"/>
        </w:rPr>
        <w:t xml:space="preserve">cerebrales </w:t>
      </w:r>
      <w:r w:rsidR="00CA2E0D">
        <w:rPr>
          <w:rFonts w:ascii="Times New Roman" w:hAnsi="Times New Roman" w:cs="Times New Roman"/>
          <w:sz w:val="24"/>
          <w:szCs w:val="24"/>
          <w:lang w:val="es-SV"/>
        </w:rPr>
        <w:t xml:space="preserve">o </w:t>
      </w:r>
      <w:r w:rsidR="00E462C9">
        <w:rPr>
          <w:rFonts w:ascii="Times New Roman" w:hAnsi="Times New Roman" w:cs="Times New Roman"/>
          <w:sz w:val="24"/>
          <w:szCs w:val="24"/>
          <w:lang w:val="es-SV"/>
        </w:rPr>
        <w:t xml:space="preserve">a </w:t>
      </w:r>
      <w:r w:rsidR="0032304C">
        <w:rPr>
          <w:rFonts w:ascii="Times New Roman" w:hAnsi="Times New Roman" w:cs="Times New Roman"/>
          <w:sz w:val="24"/>
          <w:szCs w:val="24"/>
          <w:lang w:val="es-SV"/>
        </w:rPr>
        <w:t>redes neuronales</w:t>
      </w:r>
      <w:r w:rsidR="00CA2E0D">
        <w:rPr>
          <w:rFonts w:ascii="Times New Roman" w:hAnsi="Times New Roman" w:cs="Times New Roman"/>
          <w:sz w:val="24"/>
          <w:szCs w:val="24"/>
          <w:lang w:val="es-SV"/>
        </w:rPr>
        <w:t>, en</w:t>
      </w:r>
      <w:r w:rsidR="00EA35E8">
        <w:rPr>
          <w:rFonts w:ascii="Times New Roman" w:hAnsi="Times New Roman" w:cs="Times New Roman"/>
          <w:sz w:val="24"/>
          <w:szCs w:val="24"/>
          <w:lang w:val="es-SV"/>
        </w:rPr>
        <w:t>altece</w:t>
      </w:r>
      <w:r w:rsidR="00CA2E0D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90165A">
        <w:rPr>
          <w:rFonts w:ascii="Times New Roman" w:hAnsi="Times New Roman" w:cs="Times New Roman"/>
          <w:sz w:val="24"/>
          <w:szCs w:val="24"/>
          <w:lang w:val="es-SV"/>
        </w:rPr>
        <w:t xml:space="preserve">la naturaleza </w:t>
      </w:r>
      <w:r w:rsidR="00C714CD">
        <w:rPr>
          <w:rFonts w:ascii="Times New Roman" w:hAnsi="Times New Roman" w:cs="Times New Roman"/>
          <w:sz w:val="24"/>
          <w:szCs w:val="24"/>
          <w:lang w:val="es-SV"/>
        </w:rPr>
        <w:t xml:space="preserve">de la lengua </w:t>
      </w:r>
      <w:r w:rsidR="00EA35E8">
        <w:rPr>
          <w:rFonts w:ascii="Times New Roman" w:hAnsi="Times New Roman" w:cs="Times New Roman"/>
          <w:sz w:val="24"/>
          <w:szCs w:val="24"/>
          <w:lang w:val="es-SV"/>
        </w:rPr>
        <w:t xml:space="preserve">con evidencias </w:t>
      </w:r>
      <w:r w:rsidR="00757796">
        <w:rPr>
          <w:rFonts w:ascii="Times New Roman" w:hAnsi="Times New Roman" w:cs="Times New Roman"/>
          <w:sz w:val="24"/>
          <w:szCs w:val="24"/>
          <w:lang w:val="es-SV"/>
        </w:rPr>
        <w:t>neurológicas</w:t>
      </w:r>
      <w:r w:rsidR="00C40ED2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C714CD">
        <w:rPr>
          <w:rFonts w:ascii="Times New Roman" w:hAnsi="Times New Roman" w:cs="Times New Roman"/>
          <w:sz w:val="24"/>
          <w:szCs w:val="24"/>
          <w:lang w:val="es-SV"/>
        </w:rPr>
        <w:t xml:space="preserve">y </w:t>
      </w:r>
      <w:r w:rsidR="00C40ED2">
        <w:rPr>
          <w:rFonts w:ascii="Times New Roman" w:hAnsi="Times New Roman" w:cs="Times New Roman"/>
          <w:sz w:val="24"/>
          <w:szCs w:val="24"/>
          <w:lang w:val="es-SV"/>
        </w:rPr>
        <w:t xml:space="preserve">con </w:t>
      </w:r>
      <w:r w:rsidR="00C714CD">
        <w:rPr>
          <w:rFonts w:ascii="Times New Roman" w:hAnsi="Times New Roman" w:cs="Times New Roman"/>
          <w:sz w:val="24"/>
          <w:szCs w:val="24"/>
          <w:lang w:val="es-SV"/>
        </w:rPr>
        <w:t>teorías</w:t>
      </w:r>
      <w:r w:rsidR="00C40ED2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757796">
        <w:rPr>
          <w:rFonts w:ascii="Times New Roman" w:hAnsi="Times New Roman" w:cs="Times New Roman"/>
          <w:sz w:val="24"/>
          <w:szCs w:val="24"/>
          <w:lang w:val="es-SV"/>
        </w:rPr>
        <w:t xml:space="preserve">cognitivas </w:t>
      </w:r>
      <w:r w:rsidR="00C40ED2">
        <w:rPr>
          <w:rFonts w:ascii="Times New Roman" w:hAnsi="Times New Roman" w:cs="Times New Roman"/>
          <w:sz w:val="24"/>
          <w:szCs w:val="24"/>
          <w:lang w:val="es-SV"/>
        </w:rPr>
        <w:t>contrastables</w:t>
      </w:r>
      <w:r w:rsidR="00197605">
        <w:rPr>
          <w:rFonts w:ascii="Times New Roman" w:hAnsi="Times New Roman" w:cs="Times New Roman"/>
          <w:sz w:val="24"/>
          <w:szCs w:val="24"/>
          <w:lang w:val="es-SV"/>
        </w:rPr>
        <w:t xml:space="preserve">, </w:t>
      </w:r>
      <w:r w:rsidR="00EA35E8">
        <w:rPr>
          <w:rFonts w:ascii="Times New Roman" w:hAnsi="Times New Roman" w:cs="Times New Roman"/>
          <w:sz w:val="24"/>
          <w:szCs w:val="24"/>
          <w:lang w:val="es-SV"/>
        </w:rPr>
        <w:t>dispone</w:t>
      </w:r>
      <w:r w:rsidR="00197605">
        <w:rPr>
          <w:rFonts w:ascii="Times New Roman" w:hAnsi="Times New Roman" w:cs="Times New Roman"/>
          <w:sz w:val="24"/>
          <w:szCs w:val="24"/>
          <w:lang w:val="es-SV"/>
        </w:rPr>
        <w:t xml:space="preserve"> al </w:t>
      </w:r>
      <w:r w:rsidR="00197605" w:rsidRPr="00197605">
        <w:rPr>
          <w:rFonts w:ascii="Times New Roman" w:hAnsi="Times New Roman" w:cs="Times New Roman"/>
          <w:i/>
          <w:sz w:val="24"/>
          <w:szCs w:val="24"/>
          <w:lang w:val="es-SV"/>
        </w:rPr>
        <w:t xml:space="preserve">Homo sapiens </w:t>
      </w:r>
      <w:r w:rsidR="00A96FB5">
        <w:rPr>
          <w:rFonts w:ascii="Times New Roman" w:hAnsi="Times New Roman" w:cs="Times New Roman"/>
          <w:sz w:val="24"/>
          <w:szCs w:val="24"/>
          <w:lang w:val="es-SV"/>
        </w:rPr>
        <w:t xml:space="preserve">como </w:t>
      </w:r>
      <w:r w:rsidR="00A96FB5" w:rsidRPr="00A96FB5">
        <w:rPr>
          <w:rFonts w:ascii="Times New Roman" w:hAnsi="Times New Roman" w:cs="Times New Roman"/>
          <w:i/>
          <w:sz w:val="24"/>
          <w:szCs w:val="24"/>
          <w:lang w:val="es-SV"/>
        </w:rPr>
        <w:t xml:space="preserve">Homo </w:t>
      </w:r>
      <w:proofErr w:type="spellStart"/>
      <w:r w:rsidR="00A96FB5" w:rsidRPr="00A96FB5">
        <w:rPr>
          <w:rFonts w:ascii="Times New Roman" w:hAnsi="Times New Roman" w:cs="Times New Roman"/>
          <w:i/>
          <w:sz w:val="24"/>
          <w:szCs w:val="24"/>
          <w:lang w:val="es-SV"/>
        </w:rPr>
        <w:t>loquens</w:t>
      </w:r>
      <w:proofErr w:type="spellEnd"/>
      <w:r w:rsidR="00A96FB5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197605">
        <w:rPr>
          <w:rFonts w:ascii="Times New Roman" w:hAnsi="Times New Roman" w:cs="Times New Roman"/>
          <w:sz w:val="24"/>
          <w:szCs w:val="24"/>
          <w:lang w:val="es-SV"/>
        </w:rPr>
        <w:t>en</w:t>
      </w:r>
      <w:r w:rsidR="0032304C">
        <w:rPr>
          <w:rFonts w:ascii="Times New Roman" w:hAnsi="Times New Roman" w:cs="Times New Roman"/>
          <w:sz w:val="24"/>
          <w:szCs w:val="24"/>
          <w:lang w:val="es-SV"/>
        </w:rPr>
        <w:t>tre</w:t>
      </w:r>
      <w:r w:rsidR="00197605">
        <w:rPr>
          <w:rFonts w:ascii="Times New Roman" w:hAnsi="Times New Roman" w:cs="Times New Roman"/>
          <w:sz w:val="24"/>
          <w:szCs w:val="24"/>
          <w:lang w:val="es-SV"/>
        </w:rPr>
        <w:t xml:space="preserve"> las criaturas </w:t>
      </w:r>
      <w:r w:rsidR="00610D8F">
        <w:rPr>
          <w:rFonts w:ascii="Times New Roman" w:hAnsi="Times New Roman" w:cs="Times New Roman"/>
          <w:sz w:val="24"/>
          <w:szCs w:val="24"/>
          <w:lang w:val="es-SV"/>
        </w:rPr>
        <w:t xml:space="preserve">significantes </w:t>
      </w:r>
      <w:r w:rsidR="00197605">
        <w:rPr>
          <w:rFonts w:ascii="Times New Roman" w:hAnsi="Times New Roman" w:cs="Times New Roman"/>
          <w:sz w:val="24"/>
          <w:szCs w:val="24"/>
          <w:lang w:val="es-SV"/>
        </w:rPr>
        <w:t>de</w:t>
      </w:r>
      <w:r w:rsidR="00D41C7D">
        <w:rPr>
          <w:rFonts w:ascii="Times New Roman" w:hAnsi="Times New Roman" w:cs="Times New Roman"/>
          <w:sz w:val="24"/>
          <w:szCs w:val="24"/>
          <w:lang w:val="es-SV"/>
        </w:rPr>
        <w:t xml:space="preserve"> la </w:t>
      </w:r>
      <w:r w:rsidR="00290F4A">
        <w:rPr>
          <w:rFonts w:ascii="Times New Roman" w:hAnsi="Times New Roman" w:cs="Times New Roman"/>
          <w:sz w:val="24"/>
          <w:szCs w:val="24"/>
          <w:lang w:val="es-SV"/>
        </w:rPr>
        <w:t>T</w:t>
      </w:r>
      <w:r w:rsidR="00D41C7D">
        <w:rPr>
          <w:rFonts w:ascii="Times New Roman" w:hAnsi="Times New Roman" w:cs="Times New Roman"/>
          <w:sz w:val="24"/>
          <w:szCs w:val="24"/>
          <w:lang w:val="es-SV"/>
        </w:rPr>
        <w:t>ierra</w:t>
      </w:r>
      <w:r w:rsidR="00E16E80">
        <w:rPr>
          <w:rFonts w:ascii="Times New Roman" w:hAnsi="Times New Roman" w:cs="Times New Roman"/>
          <w:sz w:val="24"/>
          <w:szCs w:val="24"/>
          <w:lang w:val="es-SV"/>
        </w:rPr>
        <w:t xml:space="preserve">, </w:t>
      </w:r>
      <w:r w:rsidR="00202441">
        <w:rPr>
          <w:rFonts w:ascii="Times New Roman" w:hAnsi="Times New Roman" w:cs="Times New Roman"/>
          <w:sz w:val="24"/>
          <w:szCs w:val="24"/>
          <w:lang w:val="es-SV"/>
        </w:rPr>
        <w:t xml:space="preserve">reconoce </w:t>
      </w:r>
      <w:r w:rsidR="00E16E80">
        <w:rPr>
          <w:rFonts w:ascii="Times New Roman" w:hAnsi="Times New Roman" w:cs="Times New Roman"/>
          <w:sz w:val="24"/>
          <w:szCs w:val="24"/>
          <w:lang w:val="es-SV"/>
        </w:rPr>
        <w:t xml:space="preserve">el </w:t>
      </w:r>
      <w:r w:rsidR="005A31B4">
        <w:rPr>
          <w:rFonts w:ascii="Times New Roman" w:hAnsi="Times New Roman" w:cs="Times New Roman"/>
          <w:sz w:val="24"/>
          <w:szCs w:val="24"/>
          <w:lang w:val="es-SV"/>
        </w:rPr>
        <w:t>magisterio</w:t>
      </w:r>
      <w:r w:rsidR="00E16E80">
        <w:rPr>
          <w:rFonts w:ascii="Times New Roman" w:hAnsi="Times New Roman" w:cs="Times New Roman"/>
          <w:sz w:val="24"/>
          <w:szCs w:val="24"/>
          <w:lang w:val="es-SV"/>
        </w:rPr>
        <w:t xml:space="preserve"> de la poesía</w:t>
      </w:r>
      <w:r w:rsidR="00D41C7D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CA2E0D">
        <w:rPr>
          <w:rFonts w:ascii="Times New Roman" w:hAnsi="Times New Roman" w:cs="Times New Roman"/>
          <w:sz w:val="24"/>
          <w:szCs w:val="24"/>
          <w:lang w:val="es-SV"/>
        </w:rPr>
        <w:t xml:space="preserve">y </w:t>
      </w:r>
      <w:r w:rsidR="0017219E">
        <w:rPr>
          <w:rFonts w:ascii="Times New Roman" w:hAnsi="Times New Roman" w:cs="Times New Roman"/>
          <w:sz w:val="24"/>
          <w:szCs w:val="24"/>
          <w:lang w:val="es-SV"/>
        </w:rPr>
        <w:t>salvaguarda</w:t>
      </w:r>
      <w:r w:rsidR="00CA2E0D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FB2FA0">
        <w:rPr>
          <w:rFonts w:ascii="Times New Roman" w:hAnsi="Times New Roman" w:cs="Times New Roman"/>
          <w:sz w:val="24"/>
          <w:szCs w:val="24"/>
          <w:lang w:val="es-SV"/>
        </w:rPr>
        <w:t>la</w:t>
      </w:r>
      <w:r w:rsidR="00CA2E0D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FB2FA0">
        <w:rPr>
          <w:rFonts w:ascii="Times New Roman" w:hAnsi="Times New Roman" w:cs="Times New Roman"/>
          <w:sz w:val="24"/>
          <w:szCs w:val="24"/>
          <w:lang w:val="es-SV"/>
        </w:rPr>
        <w:t>incógnita</w:t>
      </w:r>
      <w:r w:rsidR="00CA2E0D">
        <w:rPr>
          <w:rFonts w:ascii="Times New Roman" w:hAnsi="Times New Roman" w:cs="Times New Roman"/>
          <w:sz w:val="24"/>
          <w:szCs w:val="24"/>
          <w:lang w:val="es-SV"/>
        </w:rPr>
        <w:t xml:space="preserve"> del </w:t>
      </w:r>
      <w:r w:rsidR="00EA35E8">
        <w:rPr>
          <w:rFonts w:ascii="Times New Roman" w:hAnsi="Times New Roman" w:cs="Times New Roman"/>
          <w:sz w:val="24"/>
          <w:szCs w:val="24"/>
          <w:lang w:val="es-SV"/>
        </w:rPr>
        <w:t xml:space="preserve">símbolo y </w:t>
      </w:r>
      <w:r w:rsidR="0017219E">
        <w:rPr>
          <w:rFonts w:ascii="Times New Roman" w:hAnsi="Times New Roman" w:cs="Times New Roman"/>
          <w:sz w:val="24"/>
          <w:szCs w:val="24"/>
          <w:lang w:val="es-SV"/>
        </w:rPr>
        <w:t>d</w:t>
      </w:r>
      <w:r w:rsidR="00EA35E8">
        <w:rPr>
          <w:rFonts w:ascii="Times New Roman" w:hAnsi="Times New Roman" w:cs="Times New Roman"/>
          <w:sz w:val="24"/>
          <w:szCs w:val="24"/>
          <w:lang w:val="es-SV"/>
        </w:rPr>
        <w:t xml:space="preserve">el </w:t>
      </w:r>
      <w:r w:rsidR="00CA2E0D">
        <w:rPr>
          <w:rFonts w:ascii="Times New Roman" w:hAnsi="Times New Roman" w:cs="Times New Roman"/>
          <w:sz w:val="24"/>
          <w:szCs w:val="24"/>
          <w:lang w:val="es-SV"/>
        </w:rPr>
        <w:t xml:space="preserve">significado como un </w:t>
      </w:r>
      <w:r w:rsidR="00610D8F">
        <w:rPr>
          <w:rFonts w:ascii="Times New Roman" w:hAnsi="Times New Roman" w:cs="Times New Roman"/>
          <w:sz w:val="24"/>
          <w:szCs w:val="24"/>
          <w:lang w:val="es-SV"/>
        </w:rPr>
        <w:t>reto</w:t>
      </w:r>
      <w:r w:rsidR="00CA2E0D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 w:rsidR="00FB2FA0">
        <w:rPr>
          <w:rFonts w:ascii="Times New Roman" w:hAnsi="Times New Roman" w:cs="Times New Roman"/>
          <w:sz w:val="24"/>
          <w:szCs w:val="24"/>
          <w:lang w:val="es-SV"/>
        </w:rPr>
        <w:t>colosal</w:t>
      </w:r>
      <w:r w:rsidR="0090165A">
        <w:rPr>
          <w:rFonts w:ascii="Times New Roman" w:hAnsi="Times New Roman" w:cs="Times New Roman"/>
          <w:sz w:val="24"/>
          <w:szCs w:val="24"/>
          <w:lang w:val="es-SV"/>
        </w:rPr>
        <w:t xml:space="preserve"> que requiere de la investigación más osada</w:t>
      </w:r>
      <w:r w:rsidR="00CA2E0D">
        <w:rPr>
          <w:rFonts w:ascii="Times New Roman" w:hAnsi="Times New Roman" w:cs="Times New Roman"/>
          <w:sz w:val="24"/>
          <w:szCs w:val="24"/>
          <w:lang w:val="es-SV"/>
        </w:rPr>
        <w:t>.</w:t>
      </w:r>
    </w:p>
    <w:p w:rsidR="00E71631" w:rsidRDefault="00E71631" w:rsidP="001B5F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SV"/>
        </w:rPr>
      </w:pPr>
    </w:p>
    <w:p w:rsidR="001B5FCD" w:rsidRDefault="001B5FCD" w:rsidP="001B5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 w:rsidRPr="001B5FCD">
        <w:rPr>
          <w:rFonts w:ascii="Times New Roman" w:hAnsi="Times New Roman" w:cs="Times New Roman"/>
          <w:b/>
          <w:sz w:val="24"/>
          <w:szCs w:val="24"/>
          <w:lang w:val="es-SV"/>
        </w:rPr>
        <w:t>Agradecimientos</w:t>
      </w:r>
    </w:p>
    <w:p w:rsidR="001B5FCD" w:rsidRDefault="001B5FCD" w:rsidP="00D41C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:rsidR="001B5FCD" w:rsidRDefault="001B5FCD" w:rsidP="00D41C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>
        <w:rPr>
          <w:rFonts w:ascii="Times New Roman" w:hAnsi="Times New Roman" w:cs="Times New Roman"/>
          <w:sz w:val="24"/>
          <w:szCs w:val="24"/>
          <w:lang w:val="es-SV"/>
        </w:rPr>
        <w:t>Agradezco cumplidamente la atenta lectura del texto</w:t>
      </w:r>
      <w:r w:rsidR="00E71631">
        <w:rPr>
          <w:rFonts w:ascii="Times New Roman" w:hAnsi="Times New Roman" w:cs="Times New Roman"/>
          <w:sz w:val="24"/>
          <w:szCs w:val="24"/>
          <w:lang w:val="es-SV"/>
        </w:rPr>
        <w:t>,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 las correcciones y </w:t>
      </w:r>
      <w:r w:rsidR="00F06A93">
        <w:rPr>
          <w:rFonts w:ascii="Times New Roman" w:hAnsi="Times New Roman" w:cs="Times New Roman"/>
          <w:sz w:val="24"/>
          <w:szCs w:val="24"/>
          <w:lang w:val="es-SV"/>
        </w:rPr>
        <w:t xml:space="preserve">las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sugerencias de Jorge Comensal y José Luis </w:t>
      </w:r>
      <w:proofErr w:type="spellStart"/>
      <w:r>
        <w:rPr>
          <w:rFonts w:ascii="Times New Roman" w:hAnsi="Times New Roman" w:cs="Times New Roman"/>
          <w:sz w:val="24"/>
          <w:szCs w:val="24"/>
          <w:lang w:val="es-SV"/>
        </w:rPr>
        <w:t>Falguera</w:t>
      </w:r>
      <w:proofErr w:type="spellEnd"/>
      <w:r>
        <w:rPr>
          <w:rFonts w:ascii="Times New Roman" w:hAnsi="Times New Roman" w:cs="Times New Roman"/>
          <w:sz w:val="24"/>
          <w:szCs w:val="24"/>
          <w:lang w:val="es-SV"/>
        </w:rPr>
        <w:t>.</w:t>
      </w:r>
    </w:p>
    <w:sectPr w:rsidR="001B5FCD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B6" w:rsidRDefault="00926BB6" w:rsidP="00AA5B5C">
      <w:pPr>
        <w:spacing w:after="0" w:line="240" w:lineRule="auto"/>
      </w:pPr>
      <w:r>
        <w:separator/>
      </w:r>
    </w:p>
  </w:endnote>
  <w:endnote w:type="continuationSeparator" w:id="0">
    <w:p w:rsidR="00926BB6" w:rsidRDefault="00926BB6" w:rsidP="00AA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841769"/>
      <w:docPartObj>
        <w:docPartGallery w:val="Page Numbers (Bottom of Page)"/>
        <w:docPartUnique/>
      </w:docPartObj>
    </w:sdtPr>
    <w:sdtEndPr/>
    <w:sdtContent>
      <w:p w:rsidR="00814D04" w:rsidRDefault="00814D0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347" w:rsidRPr="00833347">
          <w:rPr>
            <w:noProof/>
            <w:lang w:val="es-ES"/>
          </w:rPr>
          <w:t>1</w:t>
        </w:r>
        <w:r>
          <w:fldChar w:fldCharType="end"/>
        </w:r>
      </w:p>
    </w:sdtContent>
  </w:sdt>
  <w:p w:rsidR="00814D04" w:rsidRDefault="00814D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B6" w:rsidRDefault="00926BB6" w:rsidP="00AA5B5C">
      <w:pPr>
        <w:spacing w:after="0" w:line="240" w:lineRule="auto"/>
      </w:pPr>
      <w:r>
        <w:separator/>
      </w:r>
    </w:p>
  </w:footnote>
  <w:footnote w:type="continuationSeparator" w:id="0">
    <w:p w:rsidR="00926BB6" w:rsidRDefault="00926BB6" w:rsidP="00AA5B5C">
      <w:pPr>
        <w:spacing w:after="0" w:line="240" w:lineRule="auto"/>
      </w:pPr>
      <w:r>
        <w:continuationSeparator/>
      </w:r>
    </w:p>
  </w:footnote>
  <w:footnote w:id="1">
    <w:p w:rsidR="0057157A" w:rsidRPr="0057157A" w:rsidRDefault="0057157A">
      <w:pPr>
        <w:pStyle w:val="Textonotapie"/>
        <w:rPr>
          <w:rFonts w:ascii="Times New Roman" w:hAnsi="Times New Roman" w:cs="Times New Roman"/>
        </w:rPr>
      </w:pPr>
      <w:r w:rsidRPr="0057157A">
        <w:rPr>
          <w:rStyle w:val="Refdenotaalpie"/>
          <w:rFonts w:ascii="Times New Roman" w:hAnsi="Times New Roman" w:cs="Times New Roman"/>
        </w:rPr>
        <w:footnoteRef/>
      </w:r>
      <w:r w:rsidRPr="0057157A">
        <w:rPr>
          <w:rFonts w:ascii="Times New Roman" w:hAnsi="Times New Roman" w:cs="Times New Roman"/>
        </w:rPr>
        <w:t xml:space="preserve"> Una de las últimas obras </w:t>
      </w:r>
      <w:r w:rsidR="000F14D3">
        <w:rPr>
          <w:rFonts w:ascii="Times New Roman" w:hAnsi="Times New Roman" w:cs="Times New Roman"/>
        </w:rPr>
        <w:t xml:space="preserve">traducidas </w:t>
      </w:r>
      <w:r w:rsidRPr="0057157A">
        <w:rPr>
          <w:rFonts w:ascii="Times New Roman" w:hAnsi="Times New Roman" w:cs="Times New Roman"/>
        </w:rPr>
        <w:t xml:space="preserve">de Lorenz es </w:t>
      </w:r>
      <w:r w:rsidRPr="0057157A">
        <w:rPr>
          <w:rFonts w:ascii="Times New Roman" w:hAnsi="Times New Roman" w:cs="Times New Roman"/>
          <w:i/>
        </w:rPr>
        <w:t>Estoy aquí ¿Dónde estás tú?</w:t>
      </w:r>
      <w:r w:rsidRPr="0057157A">
        <w:rPr>
          <w:rFonts w:ascii="Times New Roman" w:hAnsi="Times New Roman" w:cs="Times New Roman"/>
        </w:rPr>
        <w:t xml:space="preserve"> (</w:t>
      </w:r>
      <w:r w:rsidR="000F14D3">
        <w:rPr>
          <w:rFonts w:ascii="Times New Roman" w:hAnsi="Times New Roman" w:cs="Times New Roman"/>
        </w:rPr>
        <w:t xml:space="preserve">Traducción de Manuel Vázquez. </w:t>
      </w:r>
      <w:r w:rsidRPr="0057157A">
        <w:rPr>
          <w:rFonts w:ascii="Times New Roman" w:hAnsi="Times New Roman" w:cs="Times New Roman"/>
        </w:rPr>
        <w:t>Barcelona: Plaza &amp; Janes, 1989) en la que</w:t>
      </w:r>
      <w:r w:rsidR="002F0D85">
        <w:rPr>
          <w:rFonts w:ascii="Times New Roman" w:hAnsi="Times New Roman" w:cs="Times New Roman"/>
        </w:rPr>
        <w:t>,</w:t>
      </w:r>
      <w:r w:rsidRPr="0057157A">
        <w:rPr>
          <w:rFonts w:ascii="Times New Roman" w:hAnsi="Times New Roman" w:cs="Times New Roman"/>
        </w:rPr>
        <w:t xml:space="preserve"> </w:t>
      </w:r>
      <w:r w:rsidR="002F0D85" w:rsidRPr="002F0D85">
        <w:rPr>
          <w:rFonts w:ascii="Times New Roman" w:hAnsi="Times New Roman" w:cs="Times New Roman"/>
        </w:rPr>
        <w:t>con la co</w:t>
      </w:r>
      <w:r w:rsidR="002F0D85">
        <w:rPr>
          <w:rFonts w:ascii="Times New Roman" w:hAnsi="Times New Roman" w:cs="Times New Roman"/>
        </w:rPr>
        <w:t xml:space="preserve">laboración de Michael </w:t>
      </w:r>
      <w:proofErr w:type="spellStart"/>
      <w:r w:rsidR="002F0D85">
        <w:rPr>
          <w:rFonts w:ascii="Times New Roman" w:hAnsi="Times New Roman" w:cs="Times New Roman"/>
        </w:rPr>
        <w:t>Marlys</w:t>
      </w:r>
      <w:proofErr w:type="spellEnd"/>
      <w:r w:rsidR="002F0D85">
        <w:rPr>
          <w:rFonts w:ascii="Times New Roman" w:hAnsi="Times New Roman" w:cs="Times New Roman"/>
        </w:rPr>
        <w:t xml:space="preserve"> y </w:t>
      </w:r>
      <w:proofErr w:type="spellStart"/>
      <w:r w:rsidR="002F0D85">
        <w:rPr>
          <w:rFonts w:ascii="Times New Roman" w:hAnsi="Times New Roman" w:cs="Times New Roman"/>
        </w:rPr>
        <w:t>A</w:t>
      </w:r>
      <w:r w:rsidR="002F0D85" w:rsidRPr="002F0D85">
        <w:rPr>
          <w:rFonts w:ascii="Times New Roman" w:hAnsi="Times New Roman" w:cs="Times New Roman"/>
        </w:rPr>
        <w:t>ngelika</w:t>
      </w:r>
      <w:proofErr w:type="spellEnd"/>
      <w:r w:rsidR="002F0D85" w:rsidRPr="002F0D85">
        <w:rPr>
          <w:rFonts w:ascii="Times New Roman" w:hAnsi="Times New Roman" w:cs="Times New Roman"/>
        </w:rPr>
        <w:t xml:space="preserve"> </w:t>
      </w:r>
      <w:proofErr w:type="spellStart"/>
      <w:r w:rsidR="002F0D85" w:rsidRPr="002F0D85">
        <w:rPr>
          <w:rFonts w:ascii="Times New Roman" w:hAnsi="Times New Roman" w:cs="Times New Roman"/>
        </w:rPr>
        <w:t>Tipler</w:t>
      </w:r>
      <w:proofErr w:type="spellEnd"/>
      <w:r w:rsidR="002F0D85">
        <w:rPr>
          <w:rFonts w:ascii="Times New Roman" w:hAnsi="Times New Roman" w:cs="Times New Roman"/>
        </w:rPr>
        <w:t xml:space="preserve">, </w:t>
      </w:r>
      <w:r w:rsidRPr="0057157A">
        <w:rPr>
          <w:rFonts w:ascii="Times New Roman" w:hAnsi="Times New Roman" w:cs="Times New Roman"/>
        </w:rPr>
        <w:t xml:space="preserve">comenta ampliamente sus investigaciones durante </w:t>
      </w:r>
      <w:r>
        <w:rPr>
          <w:rFonts w:ascii="Times New Roman" w:hAnsi="Times New Roman" w:cs="Times New Roman"/>
        </w:rPr>
        <w:t xml:space="preserve">más de cinco </w:t>
      </w:r>
      <w:r w:rsidRPr="0057157A">
        <w:rPr>
          <w:rFonts w:ascii="Times New Roman" w:hAnsi="Times New Roman" w:cs="Times New Roman"/>
        </w:rPr>
        <w:t xml:space="preserve">décadas </w:t>
      </w:r>
      <w:r w:rsidR="00C31EE3">
        <w:rPr>
          <w:rFonts w:ascii="Times New Roman" w:hAnsi="Times New Roman" w:cs="Times New Roman"/>
        </w:rPr>
        <w:t>sobre</w:t>
      </w:r>
      <w:r w:rsidRPr="0057157A">
        <w:rPr>
          <w:rFonts w:ascii="Times New Roman" w:hAnsi="Times New Roman" w:cs="Times New Roman"/>
        </w:rPr>
        <w:t xml:space="preserve"> </w:t>
      </w:r>
      <w:r w:rsidR="000F14D3">
        <w:rPr>
          <w:rFonts w:ascii="Times New Roman" w:hAnsi="Times New Roman" w:cs="Times New Roman"/>
        </w:rPr>
        <w:t>la conducta d</w:t>
      </w:r>
      <w:r w:rsidRPr="0057157A">
        <w:rPr>
          <w:rFonts w:ascii="Times New Roman" w:hAnsi="Times New Roman" w:cs="Times New Roman"/>
        </w:rPr>
        <w:t>el ganso gris.</w:t>
      </w:r>
      <w:r>
        <w:rPr>
          <w:rFonts w:ascii="Times New Roman" w:hAnsi="Times New Roman" w:cs="Times New Roman"/>
        </w:rPr>
        <w:t xml:space="preserve"> El título implica el significado comunicativo del graznido</w:t>
      </w:r>
      <w:r w:rsidR="00076AF0">
        <w:rPr>
          <w:rFonts w:ascii="Times New Roman" w:hAnsi="Times New Roman" w:cs="Times New Roman"/>
        </w:rPr>
        <w:t xml:space="preserve"> justificado mediante observaciones etológicas</w:t>
      </w:r>
      <w:r>
        <w:rPr>
          <w:rFonts w:ascii="Times New Roman" w:hAnsi="Times New Roman" w:cs="Times New Roman"/>
        </w:rPr>
        <w:t>.</w:t>
      </w:r>
    </w:p>
  </w:footnote>
  <w:footnote w:id="2">
    <w:p w:rsidR="00634494" w:rsidRPr="00634494" w:rsidRDefault="00634494">
      <w:pPr>
        <w:pStyle w:val="Textonotapie"/>
        <w:rPr>
          <w:rFonts w:ascii="Times New Roman" w:hAnsi="Times New Roman" w:cs="Times New Roman"/>
          <w:lang w:val="en-US"/>
        </w:rPr>
      </w:pPr>
      <w:r w:rsidRPr="00634494">
        <w:rPr>
          <w:rStyle w:val="Refdenotaalpie"/>
          <w:rFonts w:ascii="Times New Roman" w:hAnsi="Times New Roman" w:cs="Times New Roman"/>
        </w:rPr>
        <w:footnoteRef/>
      </w:r>
      <w:r w:rsidRPr="00634494">
        <w:rPr>
          <w:rFonts w:ascii="Times New Roman" w:hAnsi="Times New Roman" w:cs="Times New Roman"/>
          <w:lang w:val="en-US"/>
        </w:rPr>
        <w:t xml:space="preserve"> Wiley,</w:t>
      </w:r>
      <w:r w:rsidR="004131FC">
        <w:rPr>
          <w:rFonts w:ascii="Times New Roman" w:hAnsi="Times New Roman" w:cs="Times New Roman"/>
          <w:lang w:val="en-US"/>
        </w:rPr>
        <w:t xml:space="preserve"> D., </w:t>
      </w:r>
      <w:r w:rsidRPr="00634494">
        <w:rPr>
          <w:rFonts w:ascii="Times New Roman" w:hAnsi="Times New Roman" w:cs="Times New Roman"/>
          <w:lang w:val="en-US"/>
        </w:rPr>
        <w:t>Ware,</w:t>
      </w:r>
      <w:r w:rsidR="004131FC">
        <w:rPr>
          <w:rFonts w:ascii="Times New Roman" w:hAnsi="Times New Roman" w:cs="Times New Roman"/>
          <w:lang w:val="en-US"/>
        </w:rPr>
        <w:t xml:space="preserve"> C.,</w:t>
      </w:r>
      <w:r w:rsidRPr="006344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4494">
        <w:rPr>
          <w:rFonts w:ascii="Times New Roman" w:hAnsi="Times New Roman" w:cs="Times New Roman"/>
          <w:lang w:val="en-US"/>
        </w:rPr>
        <w:t>Bocconcelli</w:t>
      </w:r>
      <w:proofErr w:type="spellEnd"/>
      <w:r w:rsidRPr="00634494">
        <w:rPr>
          <w:rFonts w:ascii="Times New Roman" w:hAnsi="Times New Roman" w:cs="Times New Roman"/>
          <w:lang w:val="en-US"/>
        </w:rPr>
        <w:t xml:space="preserve">, </w:t>
      </w:r>
      <w:r w:rsidR="004131FC">
        <w:rPr>
          <w:rFonts w:ascii="Times New Roman" w:hAnsi="Times New Roman" w:cs="Times New Roman"/>
          <w:lang w:val="en-US"/>
        </w:rPr>
        <w:t xml:space="preserve">A., </w:t>
      </w:r>
      <w:proofErr w:type="spellStart"/>
      <w:r w:rsidRPr="00634494">
        <w:rPr>
          <w:rFonts w:ascii="Times New Roman" w:hAnsi="Times New Roman" w:cs="Times New Roman"/>
          <w:lang w:val="en-US"/>
        </w:rPr>
        <w:t>Cholewiak</w:t>
      </w:r>
      <w:proofErr w:type="spellEnd"/>
      <w:r w:rsidRPr="00634494">
        <w:rPr>
          <w:rFonts w:ascii="Times New Roman" w:hAnsi="Times New Roman" w:cs="Times New Roman"/>
          <w:lang w:val="en-US"/>
        </w:rPr>
        <w:t xml:space="preserve">, </w:t>
      </w:r>
      <w:r w:rsidR="004131FC">
        <w:rPr>
          <w:rFonts w:ascii="Times New Roman" w:hAnsi="Times New Roman" w:cs="Times New Roman"/>
          <w:lang w:val="en-US"/>
        </w:rPr>
        <w:t xml:space="preserve">D., </w:t>
      </w:r>
      <w:proofErr w:type="spellStart"/>
      <w:r w:rsidRPr="00634494">
        <w:rPr>
          <w:rFonts w:ascii="Times New Roman" w:hAnsi="Times New Roman" w:cs="Times New Roman"/>
          <w:lang w:val="en-US"/>
        </w:rPr>
        <w:t>Friedlaender</w:t>
      </w:r>
      <w:proofErr w:type="spellEnd"/>
      <w:r w:rsidRPr="00634494">
        <w:rPr>
          <w:rFonts w:ascii="Times New Roman" w:hAnsi="Times New Roman" w:cs="Times New Roman"/>
          <w:lang w:val="en-US"/>
        </w:rPr>
        <w:t xml:space="preserve">, </w:t>
      </w:r>
      <w:r w:rsidR="004131FC">
        <w:rPr>
          <w:rFonts w:ascii="Times New Roman" w:hAnsi="Times New Roman" w:cs="Times New Roman"/>
          <w:lang w:val="en-US"/>
        </w:rPr>
        <w:t xml:space="preserve">A., </w:t>
      </w:r>
      <w:r w:rsidRPr="00634494">
        <w:rPr>
          <w:rFonts w:ascii="Times New Roman" w:hAnsi="Times New Roman" w:cs="Times New Roman"/>
          <w:lang w:val="en-US"/>
        </w:rPr>
        <w:t xml:space="preserve">Thompson, </w:t>
      </w:r>
      <w:r w:rsidR="004131FC">
        <w:rPr>
          <w:rFonts w:ascii="Times New Roman" w:hAnsi="Times New Roman" w:cs="Times New Roman"/>
          <w:lang w:val="en-US"/>
        </w:rPr>
        <w:t xml:space="preserve">M., </w:t>
      </w:r>
      <w:proofErr w:type="spellStart"/>
      <w:r w:rsidRPr="00634494">
        <w:rPr>
          <w:rFonts w:ascii="Times New Roman" w:hAnsi="Times New Roman" w:cs="Times New Roman"/>
          <w:lang w:val="en-US"/>
        </w:rPr>
        <w:t>Weinrich</w:t>
      </w:r>
      <w:proofErr w:type="spellEnd"/>
      <w:r w:rsidR="004131FC">
        <w:rPr>
          <w:rFonts w:ascii="Times New Roman" w:hAnsi="Times New Roman" w:cs="Times New Roman"/>
          <w:lang w:val="en-US"/>
        </w:rPr>
        <w:t>, M</w:t>
      </w:r>
      <w:r w:rsidRPr="00634494">
        <w:rPr>
          <w:rFonts w:ascii="Times New Roman" w:hAnsi="Times New Roman" w:cs="Times New Roman"/>
          <w:lang w:val="en-US"/>
        </w:rPr>
        <w:t xml:space="preserve">. </w:t>
      </w:r>
      <w:r w:rsidR="004131FC">
        <w:rPr>
          <w:rFonts w:ascii="Times New Roman" w:hAnsi="Times New Roman" w:cs="Times New Roman"/>
          <w:lang w:val="en-US"/>
        </w:rPr>
        <w:t>(</w:t>
      </w:r>
      <w:r w:rsidR="004131FC" w:rsidRPr="00634494">
        <w:rPr>
          <w:rFonts w:ascii="Times New Roman" w:hAnsi="Times New Roman" w:cs="Times New Roman"/>
          <w:lang w:val="en-US"/>
        </w:rPr>
        <w:t>2011</w:t>
      </w:r>
      <w:r w:rsidR="004131FC">
        <w:rPr>
          <w:rFonts w:ascii="Times New Roman" w:hAnsi="Times New Roman" w:cs="Times New Roman"/>
          <w:lang w:val="en-US"/>
        </w:rPr>
        <w:t>)</w:t>
      </w:r>
      <w:r w:rsidR="004131FC" w:rsidRPr="0063449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34494">
        <w:rPr>
          <w:rFonts w:ascii="Times New Roman" w:hAnsi="Times New Roman" w:cs="Times New Roman"/>
          <w:lang w:val="en-US"/>
        </w:rPr>
        <w:t>Underwater</w:t>
      </w:r>
      <w:proofErr w:type="gramEnd"/>
      <w:r w:rsidRPr="00634494">
        <w:rPr>
          <w:rFonts w:ascii="Times New Roman" w:hAnsi="Times New Roman" w:cs="Times New Roman"/>
          <w:lang w:val="en-US"/>
        </w:rPr>
        <w:t xml:space="preserve"> components of humpback whale bubble-net feeding </w:t>
      </w:r>
      <w:r w:rsidR="004131FC">
        <w:rPr>
          <w:rFonts w:ascii="Times New Roman" w:hAnsi="Times New Roman" w:cs="Times New Roman"/>
          <w:lang w:val="en-US"/>
        </w:rPr>
        <w:t xml:space="preserve">behavior </w:t>
      </w:r>
      <w:proofErr w:type="spellStart"/>
      <w:r w:rsidRPr="00634494">
        <w:rPr>
          <w:rFonts w:ascii="Times New Roman" w:hAnsi="Times New Roman" w:cs="Times New Roman"/>
          <w:i/>
          <w:lang w:val="en-US"/>
        </w:rPr>
        <w:t>Behaviour</w:t>
      </w:r>
      <w:proofErr w:type="spellEnd"/>
      <w:r w:rsidRPr="00634494">
        <w:rPr>
          <w:rFonts w:ascii="Times New Roman" w:hAnsi="Times New Roman" w:cs="Times New Roman"/>
          <w:lang w:val="en-US"/>
        </w:rPr>
        <w:t xml:space="preserve"> 148 (5): 575 DOI: 10.1163/000579511X570893</w:t>
      </w:r>
      <w:r>
        <w:rPr>
          <w:rFonts w:ascii="Times New Roman" w:hAnsi="Times New Roman" w:cs="Times New Roman"/>
          <w:lang w:val="en-US"/>
        </w:rPr>
        <w:t>.</w:t>
      </w:r>
    </w:p>
  </w:footnote>
  <w:footnote w:id="3">
    <w:p w:rsidR="00E92832" w:rsidRPr="00E92832" w:rsidRDefault="00E92832">
      <w:pPr>
        <w:pStyle w:val="Textonotapie"/>
        <w:rPr>
          <w:rFonts w:ascii="Times New Roman" w:hAnsi="Times New Roman" w:cs="Times New Roman"/>
        </w:rPr>
      </w:pPr>
      <w:r w:rsidRPr="00E92832">
        <w:rPr>
          <w:rStyle w:val="Refdenotaalpie"/>
          <w:rFonts w:ascii="Times New Roman" w:hAnsi="Times New Roman" w:cs="Times New Roman"/>
        </w:rPr>
        <w:footnoteRef/>
      </w:r>
      <w:r w:rsidRPr="00E92832">
        <w:rPr>
          <w:rFonts w:ascii="Times New Roman" w:hAnsi="Times New Roman" w:cs="Times New Roman"/>
        </w:rPr>
        <w:t xml:space="preserve"> Sobre las bases etológicas del lenguaje véase </w:t>
      </w:r>
      <w:r w:rsidRPr="00E92832">
        <w:rPr>
          <w:rFonts w:ascii="Times New Roman" w:hAnsi="Times New Roman" w:cs="Times New Roman"/>
          <w:i/>
        </w:rPr>
        <w:t xml:space="preserve">Del gesto a la palabra: la </w:t>
      </w:r>
      <w:proofErr w:type="spellStart"/>
      <w:r w:rsidRPr="00E92832">
        <w:rPr>
          <w:rFonts w:ascii="Times New Roman" w:hAnsi="Times New Roman" w:cs="Times New Roman"/>
          <w:i/>
        </w:rPr>
        <w:t>etología</w:t>
      </w:r>
      <w:proofErr w:type="spellEnd"/>
      <w:r w:rsidRPr="00E92832">
        <w:rPr>
          <w:rFonts w:ascii="Times New Roman" w:hAnsi="Times New Roman" w:cs="Times New Roman"/>
          <w:i/>
        </w:rPr>
        <w:t xml:space="preserve"> de la comunicación en los seres vivos</w:t>
      </w:r>
      <w:r>
        <w:rPr>
          <w:rFonts w:ascii="Times New Roman" w:hAnsi="Times New Roman" w:cs="Times New Roman"/>
        </w:rPr>
        <w:t xml:space="preserve"> de</w:t>
      </w:r>
      <w:r w:rsidRPr="00E92832">
        <w:rPr>
          <w:rFonts w:ascii="Times New Roman" w:hAnsi="Times New Roman" w:cs="Times New Roman"/>
        </w:rPr>
        <w:t xml:space="preserve"> Boris </w:t>
      </w:r>
      <w:proofErr w:type="spellStart"/>
      <w:r w:rsidRPr="00E92832">
        <w:rPr>
          <w:rFonts w:ascii="Times New Roman" w:hAnsi="Times New Roman" w:cs="Times New Roman"/>
        </w:rPr>
        <w:t>Cyrulnik</w:t>
      </w:r>
      <w:proofErr w:type="spellEnd"/>
      <w:r w:rsidRPr="00E92832">
        <w:rPr>
          <w:rFonts w:ascii="Times New Roman" w:hAnsi="Times New Roman" w:cs="Times New Roman"/>
        </w:rPr>
        <w:t xml:space="preserve">. </w:t>
      </w:r>
      <w:r w:rsidR="002E6FA5">
        <w:rPr>
          <w:rFonts w:ascii="Times New Roman" w:hAnsi="Times New Roman" w:cs="Times New Roman"/>
        </w:rPr>
        <w:t xml:space="preserve">Traducción de Marta Pino Moreno. </w:t>
      </w:r>
      <w:r w:rsidRPr="00E92832">
        <w:rPr>
          <w:rFonts w:ascii="Times New Roman" w:hAnsi="Times New Roman" w:cs="Times New Roman"/>
        </w:rPr>
        <w:t>Barcelona</w:t>
      </w:r>
      <w:r>
        <w:rPr>
          <w:rFonts w:ascii="Times New Roman" w:hAnsi="Times New Roman" w:cs="Times New Roman"/>
        </w:rPr>
        <w:t>:</w:t>
      </w:r>
      <w:r w:rsidRPr="00E92832">
        <w:rPr>
          <w:rFonts w:ascii="Times New Roman" w:hAnsi="Times New Roman" w:cs="Times New Roman"/>
        </w:rPr>
        <w:t xml:space="preserve"> </w:t>
      </w:r>
      <w:proofErr w:type="spellStart"/>
      <w:r w:rsidRPr="00E92832">
        <w:rPr>
          <w:rFonts w:ascii="Times New Roman" w:hAnsi="Times New Roman" w:cs="Times New Roman"/>
        </w:rPr>
        <w:t>Gedisa</w:t>
      </w:r>
      <w:proofErr w:type="spellEnd"/>
      <w:r w:rsidRPr="00E92832">
        <w:rPr>
          <w:rFonts w:ascii="Times New Roman" w:hAnsi="Times New Roman" w:cs="Times New Roman"/>
        </w:rPr>
        <w:t>, 2004.</w:t>
      </w:r>
    </w:p>
  </w:footnote>
  <w:footnote w:id="4">
    <w:p w:rsidR="00814D04" w:rsidRPr="00981EF4" w:rsidRDefault="00814D04">
      <w:pPr>
        <w:pStyle w:val="Textonotapie"/>
        <w:rPr>
          <w:rFonts w:ascii="Times New Roman" w:hAnsi="Times New Roman" w:cs="Times New Roman"/>
        </w:rPr>
      </w:pPr>
      <w:r w:rsidRPr="00981EF4">
        <w:rPr>
          <w:rStyle w:val="Refdenotaalpie"/>
          <w:rFonts w:ascii="Times New Roman" w:hAnsi="Times New Roman" w:cs="Times New Roman"/>
        </w:rPr>
        <w:footnoteRef/>
      </w:r>
      <w:r w:rsidRPr="00E614E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614E2">
        <w:rPr>
          <w:rFonts w:ascii="Times New Roman" w:hAnsi="Times New Roman" w:cs="Times New Roman"/>
          <w:i/>
          <w:lang w:val="en-US"/>
        </w:rPr>
        <w:t>Wisdom of the Body</w:t>
      </w:r>
      <w:r w:rsidRPr="00E614E2">
        <w:rPr>
          <w:rFonts w:ascii="Times New Roman" w:hAnsi="Times New Roman" w:cs="Times New Roman"/>
          <w:lang w:val="en-US"/>
        </w:rPr>
        <w:t xml:space="preserve"> en 1932.</w:t>
      </w:r>
      <w:proofErr w:type="gramEnd"/>
      <w:r w:rsidRPr="00E614E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Traducido por Augusto Pi Suñer y p</w:t>
      </w:r>
      <w:r w:rsidRPr="00981EF4">
        <w:rPr>
          <w:rFonts w:ascii="Times New Roman" w:hAnsi="Times New Roman" w:cs="Times New Roman"/>
        </w:rPr>
        <w:t>ublicado en castellano por Editorial Séneca en 1941</w:t>
      </w:r>
    </w:p>
  </w:footnote>
  <w:footnote w:id="5">
    <w:p w:rsidR="00AF1B0C" w:rsidRPr="00954C12" w:rsidRDefault="00AF1B0C">
      <w:pPr>
        <w:pStyle w:val="Textonotapie"/>
        <w:rPr>
          <w:rFonts w:ascii="Times New Roman" w:hAnsi="Times New Roman" w:cs="Times New Roman"/>
        </w:rPr>
      </w:pPr>
      <w:r w:rsidRPr="00954C12">
        <w:rPr>
          <w:rStyle w:val="Refdenotaalpie"/>
          <w:rFonts w:ascii="Times New Roman" w:hAnsi="Times New Roman" w:cs="Times New Roman"/>
        </w:rPr>
        <w:footnoteRef/>
      </w:r>
      <w:r w:rsidRPr="00954C12">
        <w:rPr>
          <w:rFonts w:ascii="Times New Roman" w:hAnsi="Times New Roman" w:cs="Times New Roman"/>
        </w:rPr>
        <w:t xml:space="preserve"> Este importante concepto fue acuñado por el propio </w:t>
      </w:r>
      <w:proofErr w:type="spellStart"/>
      <w:r w:rsidRPr="00954C12">
        <w:rPr>
          <w:rFonts w:ascii="Times New Roman" w:hAnsi="Times New Roman" w:cs="Times New Roman"/>
        </w:rPr>
        <w:t>Cannon</w:t>
      </w:r>
      <w:proofErr w:type="spellEnd"/>
      <w:r w:rsidRPr="00954C12">
        <w:rPr>
          <w:rFonts w:ascii="Times New Roman" w:hAnsi="Times New Roman" w:cs="Times New Roman"/>
        </w:rPr>
        <w:t xml:space="preserve"> y luego aplicado por la cibernética a los sistemas de control </w:t>
      </w:r>
      <w:r w:rsidR="00954C12">
        <w:rPr>
          <w:rFonts w:ascii="Times New Roman" w:hAnsi="Times New Roman" w:cs="Times New Roman"/>
        </w:rPr>
        <w:t xml:space="preserve">del equilibrio </w:t>
      </w:r>
      <w:r w:rsidRPr="00954C12">
        <w:rPr>
          <w:rFonts w:ascii="Times New Roman" w:hAnsi="Times New Roman" w:cs="Times New Roman"/>
        </w:rPr>
        <w:t>mediante flujos de retro-información presentes en los ecosistemas, la biosfera</w:t>
      </w:r>
      <w:r w:rsidR="00954C12" w:rsidRPr="00954C12">
        <w:rPr>
          <w:rFonts w:ascii="Times New Roman" w:hAnsi="Times New Roman" w:cs="Times New Roman"/>
        </w:rPr>
        <w:t xml:space="preserve"> o</w:t>
      </w:r>
      <w:r w:rsidRPr="00954C12">
        <w:rPr>
          <w:rFonts w:ascii="Times New Roman" w:hAnsi="Times New Roman" w:cs="Times New Roman"/>
        </w:rPr>
        <w:t xml:space="preserve"> </w:t>
      </w:r>
      <w:r w:rsidR="00954C12">
        <w:rPr>
          <w:rFonts w:ascii="Times New Roman" w:hAnsi="Times New Roman" w:cs="Times New Roman"/>
        </w:rPr>
        <w:t>las estructuras sociales</w:t>
      </w:r>
      <w:r w:rsidR="00954C12" w:rsidRPr="00954C12">
        <w:rPr>
          <w:rFonts w:ascii="Times New Roman" w:hAnsi="Times New Roman" w:cs="Times New Roman"/>
        </w:rPr>
        <w:t>, entre otros.</w:t>
      </w:r>
      <w:r w:rsidR="00DE3659">
        <w:rPr>
          <w:rFonts w:ascii="Times New Roman" w:hAnsi="Times New Roman" w:cs="Times New Roman"/>
        </w:rPr>
        <w:t xml:space="preserve"> </w:t>
      </w:r>
    </w:p>
  </w:footnote>
  <w:footnote w:id="6">
    <w:p w:rsidR="00814D04" w:rsidRPr="00AC7D35" w:rsidRDefault="00814D04">
      <w:pPr>
        <w:pStyle w:val="Textonotapie"/>
        <w:rPr>
          <w:rFonts w:ascii="Times New Roman" w:hAnsi="Times New Roman" w:cs="Times New Roman"/>
        </w:rPr>
      </w:pPr>
      <w:r w:rsidRPr="00AC7D35">
        <w:rPr>
          <w:rStyle w:val="Refdenotaalpie"/>
          <w:rFonts w:ascii="Times New Roman" w:hAnsi="Times New Roman" w:cs="Times New Roman"/>
        </w:rPr>
        <w:footnoteRef/>
      </w:r>
      <w:r w:rsidRPr="00AC7D35">
        <w:rPr>
          <w:rFonts w:ascii="Times New Roman" w:hAnsi="Times New Roman" w:cs="Times New Roman"/>
        </w:rPr>
        <w:t xml:space="preserve"> John </w:t>
      </w:r>
      <w:proofErr w:type="spellStart"/>
      <w:r w:rsidRPr="00AC7D35">
        <w:rPr>
          <w:rFonts w:ascii="Times New Roman" w:hAnsi="Times New Roman" w:cs="Times New Roman"/>
        </w:rPr>
        <w:t>Searle</w:t>
      </w:r>
      <w:proofErr w:type="spellEnd"/>
      <w:r w:rsidRPr="00AC7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(2001) </w:t>
      </w:r>
      <w:r w:rsidRPr="00AC7D35">
        <w:rPr>
          <w:rFonts w:ascii="Times New Roman" w:hAnsi="Times New Roman" w:cs="Times New Roman"/>
          <w:i/>
          <w:iCs/>
        </w:rPr>
        <w:t>Actos de habla</w:t>
      </w:r>
      <w:r w:rsidRPr="00AC7D35">
        <w:rPr>
          <w:rFonts w:ascii="Times New Roman" w:hAnsi="Times New Roman" w:cs="Times New Roman"/>
        </w:rPr>
        <w:t>, Ed</w:t>
      </w:r>
      <w:r>
        <w:rPr>
          <w:rFonts w:ascii="Times New Roman" w:hAnsi="Times New Roman" w:cs="Times New Roman"/>
        </w:rPr>
        <w:t>itorial</w:t>
      </w:r>
      <w:r w:rsidRPr="00AC7D35">
        <w:rPr>
          <w:rFonts w:ascii="Times New Roman" w:hAnsi="Times New Roman" w:cs="Times New Roman"/>
        </w:rPr>
        <w:t xml:space="preserve"> Cátedra</w:t>
      </w:r>
      <w:r>
        <w:rPr>
          <w:rFonts w:ascii="Times New Roman" w:hAnsi="Times New Roman" w:cs="Times New Roman"/>
        </w:rPr>
        <w:t>.</w:t>
      </w:r>
    </w:p>
  </w:footnote>
  <w:footnote w:id="7">
    <w:p w:rsidR="00814D04" w:rsidRPr="00AC7D35" w:rsidRDefault="00814D04">
      <w:pPr>
        <w:pStyle w:val="Textonotapie"/>
        <w:rPr>
          <w:rFonts w:ascii="Times New Roman" w:hAnsi="Times New Roman" w:cs="Times New Roman"/>
        </w:rPr>
      </w:pPr>
      <w:r w:rsidRPr="00AC7D35">
        <w:rPr>
          <w:rStyle w:val="Refdenotaalpie"/>
          <w:rFonts w:ascii="Times New Roman" w:hAnsi="Times New Roman" w:cs="Times New Roman"/>
        </w:rPr>
        <w:footnoteRef/>
      </w:r>
      <w:r w:rsidRPr="00AC7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 s</w:t>
      </w:r>
      <w:r w:rsidRPr="00AC7D35">
        <w:rPr>
          <w:rFonts w:ascii="Times New Roman" w:hAnsi="Times New Roman" w:cs="Times New Roman"/>
        </w:rPr>
        <w:t xml:space="preserve">u </w:t>
      </w:r>
      <w:r w:rsidRPr="00B57250">
        <w:rPr>
          <w:rFonts w:ascii="Times New Roman" w:hAnsi="Times New Roman" w:cs="Times New Roman"/>
          <w:i/>
        </w:rPr>
        <w:t>curso de lingüística general</w:t>
      </w:r>
      <w:r>
        <w:rPr>
          <w:rFonts w:ascii="Times New Roman" w:hAnsi="Times New Roman" w:cs="Times New Roman"/>
        </w:rPr>
        <w:t xml:space="preserve"> </w:t>
      </w:r>
      <w:r w:rsidRPr="00AC7D35">
        <w:rPr>
          <w:rFonts w:ascii="Times New Roman" w:hAnsi="Times New Roman" w:cs="Times New Roman"/>
        </w:rPr>
        <w:t>publicado póstumamente</w:t>
      </w:r>
      <w:r>
        <w:rPr>
          <w:rFonts w:ascii="Times New Roman" w:hAnsi="Times New Roman" w:cs="Times New Roman"/>
        </w:rPr>
        <w:t xml:space="preserve">. La versión en castellano está publicada por la editorial </w:t>
      </w:r>
      <w:proofErr w:type="spellStart"/>
      <w:r w:rsidRPr="00AC7D35">
        <w:rPr>
          <w:rFonts w:ascii="Times New Roman" w:hAnsi="Times New Roman" w:cs="Times New Roman"/>
        </w:rPr>
        <w:t>Payot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AC7D35">
        <w:rPr>
          <w:rFonts w:ascii="Times New Roman" w:hAnsi="Times New Roman" w:cs="Times New Roman"/>
        </w:rPr>
        <w:t>1995</w:t>
      </w:r>
      <w:r>
        <w:rPr>
          <w:rFonts w:ascii="Times New Roman" w:hAnsi="Times New Roman" w:cs="Times New Roman"/>
        </w:rPr>
        <w:t>).</w:t>
      </w:r>
    </w:p>
  </w:footnote>
  <w:footnote w:id="8">
    <w:p w:rsidR="003543CE" w:rsidRPr="00CD0C43" w:rsidRDefault="003543CE">
      <w:pPr>
        <w:pStyle w:val="Textonotapie"/>
        <w:rPr>
          <w:rFonts w:ascii="Times New Roman" w:hAnsi="Times New Roman" w:cs="Times New Roman"/>
        </w:rPr>
      </w:pPr>
      <w:r w:rsidRPr="00CD0C43">
        <w:rPr>
          <w:rStyle w:val="Refdenotaalpie"/>
          <w:rFonts w:ascii="Times New Roman" w:hAnsi="Times New Roman" w:cs="Times New Roman"/>
        </w:rPr>
        <w:footnoteRef/>
      </w:r>
      <w:r w:rsidRPr="00CD0C43">
        <w:rPr>
          <w:rFonts w:ascii="Times New Roman" w:hAnsi="Times New Roman" w:cs="Times New Roman"/>
        </w:rPr>
        <w:t xml:space="preserve"> Véase “</w:t>
      </w:r>
      <w:r w:rsidR="0059796F">
        <w:rPr>
          <w:rFonts w:ascii="Times New Roman" w:hAnsi="Times New Roman" w:cs="Times New Roman"/>
        </w:rPr>
        <w:t>S</w:t>
      </w:r>
      <w:r w:rsidRPr="00CD0C43">
        <w:rPr>
          <w:rFonts w:ascii="Times New Roman" w:hAnsi="Times New Roman" w:cs="Times New Roman"/>
        </w:rPr>
        <w:t xml:space="preserve">obre el sentido y la referencia” en </w:t>
      </w:r>
      <w:r w:rsidRPr="00CD0C43">
        <w:rPr>
          <w:rFonts w:ascii="Times New Roman" w:hAnsi="Times New Roman" w:cs="Times New Roman"/>
          <w:i/>
        </w:rPr>
        <w:t>Estudios sobre semántica</w:t>
      </w:r>
      <w:r w:rsidRPr="00CD0C43">
        <w:rPr>
          <w:rFonts w:ascii="Times New Roman" w:hAnsi="Times New Roman" w:cs="Times New Roman"/>
        </w:rPr>
        <w:t xml:space="preserve">, traducción de Ulises </w:t>
      </w:r>
      <w:proofErr w:type="spellStart"/>
      <w:r w:rsidRPr="00CD0C43">
        <w:rPr>
          <w:rFonts w:ascii="Times New Roman" w:hAnsi="Times New Roman" w:cs="Times New Roman"/>
        </w:rPr>
        <w:t>Moulines</w:t>
      </w:r>
      <w:proofErr w:type="spellEnd"/>
      <w:r w:rsidRPr="00CD0C43">
        <w:rPr>
          <w:rFonts w:ascii="Times New Roman" w:hAnsi="Times New Roman" w:cs="Times New Roman"/>
        </w:rPr>
        <w:t xml:space="preserve">. </w:t>
      </w:r>
      <w:r w:rsidR="00CD0C43">
        <w:rPr>
          <w:rFonts w:ascii="Times New Roman" w:hAnsi="Times New Roman" w:cs="Times New Roman"/>
        </w:rPr>
        <w:t xml:space="preserve">Barcelona; </w:t>
      </w:r>
      <w:r w:rsidRPr="00CD0C43">
        <w:rPr>
          <w:rFonts w:ascii="Times New Roman" w:hAnsi="Times New Roman" w:cs="Times New Roman"/>
        </w:rPr>
        <w:t xml:space="preserve">Ediciones </w:t>
      </w:r>
      <w:proofErr w:type="spellStart"/>
      <w:r w:rsidRPr="00CD0C43">
        <w:rPr>
          <w:rFonts w:ascii="Times New Roman" w:hAnsi="Times New Roman" w:cs="Times New Roman"/>
        </w:rPr>
        <w:t>Orbis</w:t>
      </w:r>
      <w:proofErr w:type="spellEnd"/>
      <w:r w:rsidR="00CD0C43" w:rsidRPr="00CD0C43">
        <w:rPr>
          <w:rFonts w:ascii="Times New Roman" w:hAnsi="Times New Roman" w:cs="Times New Roman"/>
        </w:rPr>
        <w:t>, 1962.</w:t>
      </w:r>
      <w:r w:rsidRPr="00CD0C43">
        <w:rPr>
          <w:rFonts w:ascii="Times New Roman" w:hAnsi="Times New Roman" w:cs="Times New Roman"/>
        </w:rPr>
        <w:t xml:space="preserve"> </w:t>
      </w:r>
    </w:p>
  </w:footnote>
  <w:footnote w:id="9">
    <w:p w:rsidR="00613C74" w:rsidRPr="00613C74" w:rsidRDefault="00613C74">
      <w:pPr>
        <w:pStyle w:val="Textonotapie"/>
        <w:rPr>
          <w:rFonts w:ascii="Times New Roman" w:hAnsi="Times New Roman" w:cs="Times New Roman"/>
        </w:rPr>
      </w:pPr>
      <w:r w:rsidRPr="00613C74">
        <w:rPr>
          <w:rStyle w:val="Refdenotaalpie"/>
          <w:rFonts w:ascii="Times New Roman" w:hAnsi="Times New Roman" w:cs="Times New Roman"/>
        </w:rPr>
        <w:footnoteRef/>
      </w:r>
      <w:r w:rsidRPr="00613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En: </w:t>
      </w:r>
      <w:r w:rsidRPr="00613C74">
        <w:rPr>
          <w:rFonts w:ascii="Times New Roman" w:hAnsi="Times New Roman" w:cs="Times New Roman"/>
          <w:i/>
        </w:rPr>
        <w:t>Pensamiento y lenguaje</w:t>
      </w:r>
      <w:r w:rsidRPr="00613C74">
        <w:rPr>
          <w:rFonts w:ascii="Times New Roman" w:hAnsi="Times New Roman" w:cs="Times New Roman"/>
        </w:rPr>
        <w:t xml:space="preserve">, traducido </w:t>
      </w:r>
      <w:r>
        <w:rPr>
          <w:rFonts w:ascii="Times New Roman" w:hAnsi="Times New Roman" w:cs="Times New Roman"/>
        </w:rPr>
        <w:t xml:space="preserve">por </w:t>
      </w:r>
      <w:r w:rsidRPr="00613C74">
        <w:rPr>
          <w:rFonts w:ascii="Times New Roman" w:hAnsi="Times New Roman" w:cs="Times New Roman"/>
        </w:rPr>
        <w:t xml:space="preserve">María Margarita </w:t>
      </w:r>
      <w:proofErr w:type="spellStart"/>
      <w:r w:rsidRPr="00613C74">
        <w:rPr>
          <w:rFonts w:ascii="Times New Roman" w:hAnsi="Times New Roman" w:cs="Times New Roman"/>
        </w:rPr>
        <w:t>Rotger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613C74">
        <w:rPr>
          <w:rFonts w:ascii="Times New Roman" w:hAnsi="Times New Roman" w:cs="Times New Roman"/>
        </w:rPr>
        <w:t>Ed. La Pléyade, Buenos Aires, 1987</w:t>
      </w:r>
      <w:r>
        <w:rPr>
          <w:rFonts w:ascii="Times New Roman" w:hAnsi="Times New Roman" w:cs="Times New Roman"/>
        </w:rPr>
        <w:t xml:space="preserve">. </w:t>
      </w:r>
    </w:p>
  </w:footnote>
  <w:footnote w:id="10">
    <w:p w:rsidR="000E0A18" w:rsidRPr="000E0A18" w:rsidRDefault="000E0A18">
      <w:pPr>
        <w:pStyle w:val="Textonotapie"/>
        <w:rPr>
          <w:rFonts w:ascii="Times New Roman" w:hAnsi="Times New Roman" w:cs="Times New Roman"/>
        </w:rPr>
      </w:pPr>
      <w:r w:rsidRPr="000E0A18">
        <w:rPr>
          <w:rStyle w:val="Refdenotaalpie"/>
          <w:rFonts w:ascii="Times New Roman" w:hAnsi="Times New Roman" w:cs="Times New Roman"/>
        </w:rPr>
        <w:footnoteRef/>
      </w:r>
      <w:r w:rsidRPr="000E0A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Véase: </w:t>
      </w:r>
      <w:r w:rsidRPr="000E0A18">
        <w:rPr>
          <w:rFonts w:ascii="Times New Roman" w:hAnsi="Times New Roman" w:cs="Times New Roman"/>
          <w:i/>
        </w:rPr>
        <w:t>Investigaciones Filosóficas</w:t>
      </w:r>
      <w:r>
        <w:rPr>
          <w:rFonts w:ascii="Times New Roman" w:hAnsi="Times New Roman" w:cs="Times New Roman"/>
          <w:i/>
        </w:rPr>
        <w:t>,</w:t>
      </w:r>
      <w:r w:rsidRPr="000E0A18">
        <w:rPr>
          <w:rFonts w:ascii="Times New Roman" w:hAnsi="Times New Roman" w:cs="Times New Roman"/>
        </w:rPr>
        <w:t xml:space="preserve"> traduc</w:t>
      </w:r>
      <w:r>
        <w:rPr>
          <w:rFonts w:ascii="Times New Roman" w:hAnsi="Times New Roman" w:cs="Times New Roman"/>
        </w:rPr>
        <w:t>ido por</w:t>
      </w:r>
      <w:r w:rsidRPr="000E0A18">
        <w:rPr>
          <w:rFonts w:ascii="Times New Roman" w:hAnsi="Times New Roman" w:cs="Times New Roman"/>
        </w:rPr>
        <w:t xml:space="preserve"> A. García Suárez y C. Ulises </w:t>
      </w:r>
      <w:proofErr w:type="spellStart"/>
      <w:r w:rsidRPr="000E0A18">
        <w:rPr>
          <w:rFonts w:ascii="Times New Roman" w:hAnsi="Times New Roman" w:cs="Times New Roman"/>
        </w:rPr>
        <w:t>Moulines</w:t>
      </w:r>
      <w:proofErr w:type="spellEnd"/>
      <w:r>
        <w:rPr>
          <w:rFonts w:ascii="Times New Roman" w:hAnsi="Times New Roman" w:cs="Times New Roman"/>
        </w:rPr>
        <w:t xml:space="preserve">. Instituto de </w:t>
      </w:r>
      <w:r w:rsidRPr="000E0A18">
        <w:rPr>
          <w:rFonts w:ascii="Times New Roman" w:hAnsi="Times New Roman" w:cs="Times New Roman"/>
        </w:rPr>
        <w:t xml:space="preserve">Investigaciones </w:t>
      </w:r>
      <w:r>
        <w:rPr>
          <w:rFonts w:ascii="Times New Roman" w:hAnsi="Times New Roman" w:cs="Times New Roman"/>
        </w:rPr>
        <w:t>Fi</w:t>
      </w:r>
      <w:r w:rsidRPr="000E0A18">
        <w:rPr>
          <w:rFonts w:ascii="Times New Roman" w:hAnsi="Times New Roman" w:cs="Times New Roman"/>
        </w:rPr>
        <w:t>losóficas</w:t>
      </w:r>
      <w:r>
        <w:rPr>
          <w:rFonts w:ascii="Times New Roman" w:hAnsi="Times New Roman" w:cs="Times New Roman"/>
        </w:rPr>
        <w:t xml:space="preserve"> (</w:t>
      </w:r>
      <w:r w:rsidRPr="000E0A18">
        <w:rPr>
          <w:rFonts w:ascii="Times New Roman" w:hAnsi="Times New Roman" w:cs="Times New Roman"/>
        </w:rPr>
        <w:t>UNAM</w:t>
      </w:r>
      <w:r>
        <w:rPr>
          <w:rFonts w:ascii="Times New Roman" w:hAnsi="Times New Roman" w:cs="Times New Roman"/>
        </w:rPr>
        <w:t>)</w:t>
      </w:r>
      <w:r w:rsidRPr="000E0A18">
        <w:rPr>
          <w:rFonts w:ascii="Times New Roman" w:hAnsi="Times New Roman" w:cs="Times New Roman"/>
        </w:rPr>
        <w:t xml:space="preserve"> y Crítica, México, 1988</w:t>
      </w:r>
      <w:proofErr w:type="gramStart"/>
      <w:r w:rsidRPr="000E0A18">
        <w:rPr>
          <w:rFonts w:ascii="Times New Roman" w:hAnsi="Times New Roman" w:cs="Times New Roman"/>
        </w:rPr>
        <w:t>;.</w:t>
      </w:r>
      <w:proofErr w:type="gramEnd"/>
    </w:p>
  </w:footnote>
  <w:footnote w:id="11">
    <w:p w:rsidR="00E92BBB" w:rsidRPr="00E92BBB" w:rsidRDefault="00E92BBB">
      <w:pPr>
        <w:pStyle w:val="Textonotapie"/>
        <w:rPr>
          <w:rFonts w:ascii="Times New Roman" w:hAnsi="Times New Roman" w:cs="Times New Roman"/>
        </w:rPr>
      </w:pPr>
      <w:r w:rsidRPr="00E92BBB">
        <w:rPr>
          <w:rStyle w:val="Refdenotaalpie"/>
          <w:rFonts w:ascii="Times New Roman" w:hAnsi="Times New Roman" w:cs="Times New Roman"/>
        </w:rPr>
        <w:footnoteRef/>
      </w:r>
      <w:r w:rsidRPr="00E92BBB">
        <w:rPr>
          <w:rFonts w:ascii="Times New Roman" w:hAnsi="Times New Roman" w:cs="Times New Roman"/>
        </w:rPr>
        <w:t xml:space="preserve"> Véase “El ícono, el signo y el símbolo” (Traducción al castellano de Sara Barrena): http://www.unav.es/gep/IconoIndiceSimbolo.html</w:t>
      </w:r>
    </w:p>
  </w:footnote>
  <w:footnote w:id="12">
    <w:p w:rsidR="00814D04" w:rsidRPr="00B57250" w:rsidRDefault="00814D04" w:rsidP="00876CB3">
      <w:pPr>
        <w:pStyle w:val="Textonotapie"/>
        <w:rPr>
          <w:rFonts w:ascii="Times New Roman" w:hAnsi="Times New Roman" w:cs="Times New Roman"/>
        </w:rPr>
      </w:pPr>
      <w:r w:rsidRPr="00B57250">
        <w:rPr>
          <w:rStyle w:val="Refdenotaalpie"/>
          <w:rFonts w:ascii="Times New Roman" w:hAnsi="Times New Roman" w:cs="Times New Roman"/>
        </w:rPr>
        <w:footnoteRef/>
      </w:r>
      <w:r w:rsidRPr="00B57250">
        <w:rPr>
          <w:rFonts w:ascii="Times New Roman" w:hAnsi="Times New Roman" w:cs="Times New Roman"/>
        </w:rPr>
        <w:t xml:space="preserve"> </w:t>
      </w:r>
      <w:r w:rsidRPr="00B57250">
        <w:rPr>
          <w:rFonts w:ascii="Times New Roman" w:hAnsi="Times New Roman" w:cs="Times New Roman"/>
          <w:lang w:val="es-SV"/>
        </w:rPr>
        <w:t xml:space="preserve">El concepto se establece en gran medida gracias a un nombre. En la propuesta de </w:t>
      </w:r>
      <w:proofErr w:type="spellStart"/>
      <w:r w:rsidRPr="00B57250">
        <w:rPr>
          <w:rFonts w:ascii="Times New Roman" w:hAnsi="Times New Roman" w:cs="Times New Roman"/>
          <w:lang w:val="es-SV"/>
        </w:rPr>
        <w:t>Saul</w:t>
      </w:r>
      <w:proofErr w:type="spellEnd"/>
      <w:r w:rsidRPr="00B57250">
        <w:rPr>
          <w:rFonts w:ascii="Times New Roman" w:hAnsi="Times New Roman" w:cs="Times New Roman"/>
          <w:lang w:val="es-SV"/>
        </w:rPr>
        <w:t xml:space="preserve"> </w:t>
      </w:r>
      <w:proofErr w:type="spellStart"/>
      <w:r w:rsidRPr="00B57250">
        <w:rPr>
          <w:rFonts w:ascii="Times New Roman" w:hAnsi="Times New Roman" w:cs="Times New Roman"/>
          <w:lang w:val="es-SV"/>
        </w:rPr>
        <w:t>Kripke</w:t>
      </w:r>
      <w:proofErr w:type="spellEnd"/>
      <w:r w:rsidRPr="00B57250">
        <w:rPr>
          <w:rFonts w:ascii="Times New Roman" w:hAnsi="Times New Roman" w:cs="Times New Roman"/>
          <w:lang w:val="es-SV"/>
        </w:rPr>
        <w:t xml:space="preserve"> el nombre es un </w:t>
      </w:r>
      <w:proofErr w:type="spellStart"/>
      <w:r w:rsidRPr="001455AF">
        <w:rPr>
          <w:rFonts w:ascii="Times New Roman" w:hAnsi="Times New Roman" w:cs="Times New Roman"/>
          <w:i/>
          <w:lang w:val="es-SV"/>
        </w:rPr>
        <w:t>designador</w:t>
      </w:r>
      <w:proofErr w:type="spellEnd"/>
      <w:r w:rsidRPr="00B57250">
        <w:rPr>
          <w:rFonts w:ascii="Times New Roman" w:hAnsi="Times New Roman" w:cs="Times New Roman"/>
          <w:lang w:val="es-SV"/>
        </w:rPr>
        <w:t xml:space="preserve"> que</w:t>
      </w:r>
      <w:r w:rsidRPr="00B57250">
        <w:rPr>
          <w:rFonts w:ascii="Times New Roman" w:hAnsi="Times New Roman" w:cs="Times New Roman"/>
        </w:rPr>
        <w:t xml:space="preserve"> se refiere a un objeto</w:t>
      </w:r>
      <w:r w:rsidR="006B7C0F">
        <w:rPr>
          <w:rFonts w:ascii="Times New Roman" w:hAnsi="Times New Roman" w:cs="Times New Roman"/>
        </w:rPr>
        <w:t>. C</w:t>
      </w:r>
      <w:r w:rsidRPr="00B57250">
        <w:rPr>
          <w:rFonts w:ascii="Times New Roman" w:hAnsi="Times New Roman" w:cs="Times New Roman"/>
        </w:rPr>
        <w:t>uando se refiere a la mis</w:t>
      </w:r>
      <w:r>
        <w:rPr>
          <w:rFonts w:ascii="Times New Roman" w:hAnsi="Times New Roman" w:cs="Times New Roman"/>
        </w:rPr>
        <w:t>m</w:t>
      </w:r>
      <w:r w:rsidRPr="00B57250">
        <w:rPr>
          <w:rFonts w:ascii="Times New Roman" w:hAnsi="Times New Roman" w:cs="Times New Roman"/>
        </w:rPr>
        <w:t>a entidad en todos los mundos posibles</w:t>
      </w:r>
      <w:r>
        <w:rPr>
          <w:rFonts w:ascii="Times New Roman" w:hAnsi="Times New Roman" w:cs="Times New Roman"/>
        </w:rPr>
        <w:t xml:space="preserve"> en los que la entidad existe</w:t>
      </w:r>
      <w:r w:rsidR="001455AF">
        <w:rPr>
          <w:rFonts w:ascii="Times New Roman" w:hAnsi="Times New Roman" w:cs="Times New Roman"/>
        </w:rPr>
        <w:t>,</w:t>
      </w:r>
      <w:r w:rsidR="007A5F7B" w:rsidRPr="007A5F7B">
        <w:rPr>
          <w:rFonts w:ascii="Times New Roman" w:hAnsi="Times New Roman" w:cs="Times New Roman"/>
        </w:rPr>
        <w:t xml:space="preserve"> </w:t>
      </w:r>
      <w:r w:rsidR="007A5F7B">
        <w:rPr>
          <w:rFonts w:ascii="Times New Roman" w:hAnsi="Times New Roman" w:cs="Times New Roman"/>
        </w:rPr>
        <w:t>lo denomina</w:t>
      </w:r>
      <w:r w:rsidR="007A5F7B" w:rsidRPr="00B57250">
        <w:rPr>
          <w:rFonts w:ascii="Times New Roman" w:hAnsi="Times New Roman" w:cs="Times New Roman"/>
        </w:rPr>
        <w:t xml:space="preserve"> </w:t>
      </w:r>
      <w:proofErr w:type="spellStart"/>
      <w:r w:rsidR="007A5F7B" w:rsidRPr="001455AF">
        <w:rPr>
          <w:rFonts w:ascii="Times New Roman" w:hAnsi="Times New Roman" w:cs="Times New Roman"/>
          <w:i/>
        </w:rPr>
        <w:t>designador</w:t>
      </w:r>
      <w:proofErr w:type="spellEnd"/>
      <w:r w:rsidR="007A5F7B" w:rsidRPr="001455AF">
        <w:rPr>
          <w:rFonts w:ascii="Times New Roman" w:hAnsi="Times New Roman" w:cs="Times New Roman"/>
          <w:i/>
        </w:rPr>
        <w:t xml:space="preserve"> rígido</w:t>
      </w:r>
      <w:r w:rsidRPr="00B57250">
        <w:rPr>
          <w:rFonts w:ascii="Times New Roman" w:hAnsi="Times New Roman" w:cs="Times New Roman"/>
        </w:rPr>
        <w:t xml:space="preserve">. Véase </w:t>
      </w:r>
      <w:proofErr w:type="spellStart"/>
      <w:r w:rsidRPr="00B57250">
        <w:rPr>
          <w:rFonts w:ascii="Times New Roman" w:hAnsi="Times New Roman" w:cs="Times New Roman"/>
        </w:rPr>
        <w:t>Saul</w:t>
      </w:r>
      <w:proofErr w:type="spellEnd"/>
      <w:r w:rsidRPr="00B57250">
        <w:rPr>
          <w:rFonts w:ascii="Times New Roman" w:hAnsi="Times New Roman" w:cs="Times New Roman"/>
        </w:rPr>
        <w:t xml:space="preserve"> </w:t>
      </w:r>
      <w:proofErr w:type="spellStart"/>
      <w:r w:rsidRPr="00B57250">
        <w:rPr>
          <w:rFonts w:ascii="Times New Roman" w:hAnsi="Times New Roman" w:cs="Times New Roman"/>
        </w:rPr>
        <w:t>Kripke</w:t>
      </w:r>
      <w:proofErr w:type="spellEnd"/>
      <w:r w:rsidRPr="00B57250">
        <w:rPr>
          <w:rFonts w:ascii="Times New Roman" w:hAnsi="Times New Roman" w:cs="Times New Roman"/>
        </w:rPr>
        <w:t xml:space="preserve"> (1978</w:t>
      </w:r>
      <w:r w:rsidRPr="00B57250">
        <w:rPr>
          <w:rFonts w:ascii="Times New Roman" w:hAnsi="Times New Roman" w:cs="Times New Roman"/>
          <w:i/>
        </w:rPr>
        <w:t>) Identidad y necesidad</w:t>
      </w:r>
      <w:r w:rsidRPr="00B57250">
        <w:rPr>
          <w:rFonts w:ascii="Times New Roman" w:hAnsi="Times New Roman" w:cs="Times New Roman"/>
        </w:rPr>
        <w:t>. Traducción de Margarita M. Valdés. México: UNAM.</w:t>
      </w:r>
    </w:p>
  </w:footnote>
  <w:footnote w:id="13">
    <w:p w:rsidR="004E2514" w:rsidRPr="004E2514" w:rsidRDefault="004E2514">
      <w:pPr>
        <w:pStyle w:val="Textonotapie"/>
        <w:rPr>
          <w:rFonts w:ascii="Times New Roman" w:hAnsi="Times New Roman" w:cs="Times New Roman"/>
        </w:rPr>
      </w:pPr>
      <w:r w:rsidRPr="004E2514">
        <w:rPr>
          <w:rStyle w:val="Refdenotaalpie"/>
          <w:rFonts w:ascii="Times New Roman" w:hAnsi="Times New Roman" w:cs="Times New Roman"/>
        </w:rPr>
        <w:footnoteRef/>
      </w:r>
      <w:r w:rsidRPr="004E2514">
        <w:rPr>
          <w:rFonts w:ascii="Times New Roman" w:hAnsi="Times New Roman" w:cs="Times New Roman"/>
        </w:rPr>
        <w:t xml:space="preserve"> </w:t>
      </w:r>
      <w:r w:rsidRPr="004E2514">
        <w:rPr>
          <w:rFonts w:ascii="Times New Roman" w:hAnsi="Times New Roman" w:cs="Times New Roman"/>
          <w:i/>
        </w:rPr>
        <w:t>Conciencia y lenguaje</w:t>
      </w:r>
      <w:r w:rsidRPr="004E2514">
        <w:rPr>
          <w:rFonts w:ascii="Times New Roman" w:hAnsi="Times New Roman" w:cs="Times New Roman"/>
        </w:rPr>
        <w:t xml:space="preserve">. Traducción: Marta </w:t>
      </w:r>
      <w:proofErr w:type="spellStart"/>
      <w:r w:rsidRPr="004E2514">
        <w:rPr>
          <w:rFonts w:ascii="Times New Roman" w:hAnsi="Times New Roman" w:cs="Times New Roman"/>
        </w:rPr>
        <w:t>Shuare</w:t>
      </w:r>
      <w:proofErr w:type="spellEnd"/>
      <w:r w:rsidRPr="004E2514">
        <w:rPr>
          <w:rFonts w:ascii="Times New Roman" w:hAnsi="Times New Roman" w:cs="Times New Roman"/>
        </w:rPr>
        <w:t>. Madrid: Visor Libros, 1984.</w:t>
      </w:r>
      <w:r w:rsidR="005779C5">
        <w:rPr>
          <w:rFonts w:ascii="Times New Roman" w:hAnsi="Times New Roman" w:cs="Times New Roman"/>
        </w:rPr>
        <w:t xml:space="preserve"> Luria examina las implicaciones de los campos semánticos, conjuntos de términos relacionados que proporcionan significados más precisos a sus componentes (páginas 37 y siguientes).</w:t>
      </w:r>
    </w:p>
  </w:footnote>
  <w:footnote w:id="14">
    <w:p w:rsidR="00941C0E" w:rsidRPr="00F3593E" w:rsidRDefault="00941C0E">
      <w:pPr>
        <w:pStyle w:val="Textonotapie"/>
        <w:rPr>
          <w:rFonts w:ascii="Times New Roman" w:hAnsi="Times New Roman" w:cs="Times New Roman"/>
        </w:rPr>
      </w:pPr>
      <w:r w:rsidRPr="00F3593E">
        <w:rPr>
          <w:rStyle w:val="Refdenotaalpie"/>
          <w:rFonts w:ascii="Times New Roman" w:hAnsi="Times New Roman" w:cs="Times New Roman"/>
        </w:rPr>
        <w:footnoteRef/>
      </w:r>
      <w:r w:rsidRPr="00F3593E">
        <w:rPr>
          <w:rFonts w:ascii="Times New Roman" w:hAnsi="Times New Roman" w:cs="Times New Roman"/>
        </w:rPr>
        <w:t xml:space="preserve"> En el capítulo XXXII “De las ideas verdaderas y falsas” en el </w:t>
      </w:r>
      <w:r w:rsidR="00F3593E" w:rsidRPr="00F3593E">
        <w:rPr>
          <w:rFonts w:ascii="Times New Roman" w:hAnsi="Times New Roman" w:cs="Times New Roman"/>
        </w:rPr>
        <w:t xml:space="preserve">Libro II del </w:t>
      </w:r>
      <w:r w:rsidR="00F3593E" w:rsidRPr="00F3593E">
        <w:rPr>
          <w:rFonts w:ascii="Times New Roman" w:hAnsi="Times New Roman" w:cs="Times New Roman"/>
          <w:i/>
        </w:rPr>
        <w:t>Ensayo sobre el entendimiento humano</w:t>
      </w:r>
      <w:r w:rsidR="00A96825" w:rsidRPr="00A96825">
        <w:t xml:space="preserve"> </w:t>
      </w:r>
      <w:r w:rsidR="00A96825" w:rsidRPr="00A96825">
        <w:rPr>
          <w:rFonts w:ascii="Times New Roman" w:hAnsi="Times New Roman" w:cs="Times New Roman"/>
        </w:rPr>
        <w:t>(1690), trad</w:t>
      </w:r>
      <w:r w:rsidR="00A96825">
        <w:rPr>
          <w:rFonts w:ascii="Times New Roman" w:hAnsi="Times New Roman" w:cs="Times New Roman"/>
        </w:rPr>
        <w:t>ucción castellana</w:t>
      </w:r>
      <w:r w:rsidR="00A96825" w:rsidRPr="00A96825">
        <w:rPr>
          <w:rFonts w:ascii="Times New Roman" w:hAnsi="Times New Roman" w:cs="Times New Roman"/>
        </w:rPr>
        <w:t xml:space="preserve"> por Edmundo </w:t>
      </w:r>
      <w:proofErr w:type="spellStart"/>
      <w:r w:rsidR="00A96825" w:rsidRPr="00A96825">
        <w:rPr>
          <w:rFonts w:ascii="Times New Roman" w:hAnsi="Times New Roman" w:cs="Times New Roman"/>
        </w:rPr>
        <w:t>O´Gorman</w:t>
      </w:r>
      <w:proofErr w:type="spellEnd"/>
      <w:r w:rsidR="00A96825" w:rsidRPr="00A96825">
        <w:rPr>
          <w:rFonts w:ascii="Times New Roman" w:hAnsi="Times New Roman" w:cs="Times New Roman"/>
        </w:rPr>
        <w:t>, México, F</w:t>
      </w:r>
      <w:r w:rsidR="00A10AA8">
        <w:rPr>
          <w:rFonts w:ascii="Times New Roman" w:hAnsi="Times New Roman" w:cs="Times New Roman"/>
        </w:rPr>
        <w:t xml:space="preserve">ondo de </w:t>
      </w:r>
      <w:r w:rsidR="00A96825" w:rsidRPr="00A96825">
        <w:rPr>
          <w:rFonts w:ascii="Times New Roman" w:hAnsi="Times New Roman" w:cs="Times New Roman"/>
        </w:rPr>
        <w:t>C</w:t>
      </w:r>
      <w:r w:rsidR="00A10AA8">
        <w:rPr>
          <w:rFonts w:ascii="Times New Roman" w:hAnsi="Times New Roman" w:cs="Times New Roman"/>
        </w:rPr>
        <w:t xml:space="preserve">ultura </w:t>
      </w:r>
      <w:r w:rsidR="00A96825" w:rsidRPr="00A96825">
        <w:rPr>
          <w:rFonts w:ascii="Times New Roman" w:hAnsi="Times New Roman" w:cs="Times New Roman"/>
        </w:rPr>
        <w:t>E</w:t>
      </w:r>
      <w:r w:rsidR="00A10AA8">
        <w:rPr>
          <w:rFonts w:ascii="Times New Roman" w:hAnsi="Times New Roman" w:cs="Times New Roman"/>
        </w:rPr>
        <w:t>conómica</w:t>
      </w:r>
      <w:r w:rsidR="00A96825" w:rsidRPr="00A96825">
        <w:rPr>
          <w:rFonts w:ascii="Times New Roman" w:hAnsi="Times New Roman" w:cs="Times New Roman"/>
        </w:rPr>
        <w:t>, 1956</w:t>
      </w:r>
      <w:r w:rsidR="00D91646">
        <w:rPr>
          <w:rFonts w:ascii="Times New Roman" w:hAnsi="Times New Roman" w:cs="Times New Roman"/>
        </w:rPr>
        <w:t>.</w:t>
      </w:r>
    </w:p>
  </w:footnote>
  <w:footnote w:id="15">
    <w:p w:rsidR="0059796F" w:rsidRPr="0059796F" w:rsidRDefault="0059796F">
      <w:pPr>
        <w:pStyle w:val="Textonotapie"/>
        <w:rPr>
          <w:rFonts w:ascii="Times New Roman" w:hAnsi="Times New Roman" w:cs="Times New Roman"/>
        </w:rPr>
      </w:pPr>
      <w:r w:rsidRPr="0059796F">
        <w:rPr>
          <w:rStyle w:val="Refdenotaalpie"/>
          <w:rFonts w:ascii="Times New Roman" w:hAnsi="Times New Roman" w:cs="Times New Roman"/>
        </w:rPr>
        <w:footnoteRef/>
      </w:r>
      <w:r w:rsidRPr="0059796F">
        <w:rPr>
          <w:rFonts w:ascii="Times New Roman" w:hAnsi="Times New Roman" w:cs="Times New Roman"/>
        </w:rPr>
        <w:t xml:space="preserve"> La cursiva aquí es intencionada.</w:t>
      </w:r>
    </w:p>
  </w:footnote>
  <w:footnote w:id="16">
    <w:p w:rsidR="00814D04" w:rsidRPr="00C32DBE" w:rsidRDefault="00814D04">
      <w:pPr>
        <w:pStyle w:val="Textonotapie"/>
        <w:rPr>
          <w:rFonts w:ascii="Times New Roman" w:hAnsi="Times New Roman" w:cs="Times New Roman"/>
        </w:rPr>
      </w:pPr>
      <w:r w:rsidRPr="00F4323C">
        <w:rPr>
          <w:rStyle w:val="Refdenotaalpie"/>
          <w:rFonts w:ascii="Times New Roman" w:hAnsi="Times New Roman" w:cs="Times New Roman"/>
        </w:rPr>
        <w:footnoteRef/>
      </w:r>
      <w:r w:rsidRPr="00C32D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32DBE">
        <w:rPr>
          <w:rFonts w:ascii="Times New Roman" w:hAnsi="Times New Roman" w:cs="Times New Roman"/>
        </w:rPr>
        <w:t xml:space="preserve">rene </w:t>
      </w:r>
      <w:proofErr w:type="spellStart"/>
      <w:r w:rsidRPr="00C32DBE">
        <w:rPr>
          <w:rFonts w:ascii="Times New Roman" w:hAnsi="Times New Roman" w:cs="Times New Roman"/>
        </w:rPr>
        <w:t>Pepperberg</w:t>
      </w:r>
      <w:proofErr w:type="spellEnd"/>
      <w:r w:rsidRPr="00C32DBE">
        <w:rPr>
          <w:rFonts w:ascii="Times New Roman" w:hAnsi="Times New Roman" w:cs="Times New Roman"/>
        </w:rPr>
        <w:t xml:space="preserve"> (1998). </w:t>
      </w:r>
      <w:hyperlink r:id="rId1" w:history="1">
        <w:r w:rsidRPr="00C32DBE">
          <w:rPr>
            <w:rStyle w:val="Hipervnculo"/>
            <w:rFonts w:ascii="Times New Roman" w:hAnsi="Times New Roman" w:cs="Times New Roman"/>
            <w:color w:val="auto"/>
            <w:u w:val="none"/>
          </w:rPr>
          <w:t xml:space="preserve">Hablando con Alex: Lógica y </w:t>
        </w:r>
        <w:r>
          <w:rPr>
            <w:rStyle w:val="Hipervnculo"/>
            <w:rFonts w:ascii="Times New Roman" w:hAnsi="Times New Roman" w:cs="Times New Roman"/>
            <w:color w:val="auto"/>
            <w:u w:val="none"/>
          </w:rPr>
          <w:t>conversación en l</w:t>
        </w:r>
        <w:r w:rsidRPr="00C32DBE">
          <w:rPr>
            <w:rStyle w:val="Hipervnculo"/>
            <w:rFonts w:ascii="Times New Roman" w:hAnsi="Times New Roman" w:cs="Times New Roman"/>
            <w:color w:val="auto"/>
            <w:u w:val="none"/>
          </w:rPr>
          <w:t>oros</w:t>
        </w:r>
      </w:hyperlink>
      <w:r w:rsidRPr="00C32D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32DBE">
        <w:rPr>
          <w:rFonts w:ascii="Times New Roman" w:hAnsi="Times New Roman" w:cs="Times New Roman"/>
          <w:i/>
        </w:rPr>
        <w:t>Scientific</w:t>
      </w:r>
      <w:proofErr w:type="spellEnd"/>
      <w:r w:rsidRPr="00C32DBE">
        <w:rPr>
          <w:rFonts w:ascii="Times New Roman" w:hAnsi="Times New Roman" w:cs="Times New Roman"/>
          <w:i/>
        </w:rPr>
        <w:t xml:space="preserve"> American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18 de mayo de 1998.</w:t>
      </w:r>
    </w:p>
  </w:footnote>
  <w:footnote w:id="17">
    <w:p w:rsidR="00814D04" w:rsidRPr="00C32DBE" w:rsidRDefault="00814D04">
      <w:pPr>
        <w:pStyle w:val="Textonotapie"/>
        <w:rPr>
          <w:rFonts w:ascii="Times New Roman" w:hAnsi="Times New Roman" w:cs="Times New Roman"/>
          <w:lang w:val="en-US"/>
        </w:rPr>
      </w:pPr>
      <w:r w:rsidRPr="00C32DBE">
        <w:rPr>
          <w:rStyle w:val="Refdenotaalpie"/>
          <w:rFonts w:ascii="Times New Roman" w:hAnsi="Times New Roman" w:cs="Times New Roman"/>
        </w:rPr>
        <w:footnoteRef/>
      </w:r>
      <w:r w:rsidRPr="00C32DB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32DBE">
        <w:rPr>
          <w:rFonts w:ascii="Times New Roman" w:hAnsi="Times New Roman" w:cs="Times New Roman"/>
          <w:lang w:val="en-US"/>
        </w:rPr>
        <w:t xml:space="preserve">Par </w:t>
      </w:r>
      <w:proofErr w:type="spellStart"/>
      <w:r w:rsidRPr="00C32DBE">
        <w:rPr>
          <w:rFonts w:ascii="Times New Roman" w:hAnsi="Times New Roman" w:cs="Times New Roman"/>
          <w:lang w:val="en-US"/>
        </w:rPr>
        <w:t>Segerdahl</w:t>
      </w:r>
      <w:proofErr w:type="spellEnd"/>
      <w:r w:rsidRPr="00C32DBE">
        <w:rPr>
          <w:rFonts w:ascii="Times New Roman" w:hAnsi="Times New Roman" w:cs="Times New Roman"/>
          <w:lang w:val="en-US"/>
        </w:rPr>
        <w:t>, William Fields y Sue Savage-</w:t>
      </w:r>
      <w:proofErr w:type="spellStart"/>
      <w:r w:rsidRPr="00C32DBE">
        <w:rPr>
          <w:rFonts w:ascii="Times New Roman" w:hAnsi="Times New Roman" w:cs="Times New Roman"/>
          <w:lang w:val="en-US"/>
        </w:rPr>
        <w:t>Rumbaugh</w:t>
      </w:r>
      <w:proofErr w:type="spellEnd"/>
      <w:r w:rsidRPr="00C32DBE">
        <w:rPr>
          <w:rFonts w:ascii="Times New Roman" w:hAnsi="Times New Roman" w:cs="Times New Roman"/>
          <w:lang w:val="en-US"/>
        </w:rPr>
        <w:t xml:space="preserve"> (2006) </w:t>
      </w:r>
      <w:proofErr w:type="spellStart"/>
      <w:r w:rsidRPr="00C32DBE">
        <w:rPr>
          <w:rFonts w:ascii="Times New Roman" w:hAnsi="Times New Roman" w:cs="Times New Roman"/>
          <w:i/>
          <w:lang w:val="en-US"/>
        </w:rPr>
        <w:t>Kanzi’s</w:t>
      </w:r>
      <w:proofErr w:type="spellEnd"/>
      <w:r w:rsidRPr="00C32DBE">
        <w:rPr>
          <w:rFonts w:ascii="Times New Roman" w:hAnsi="Times New Roman" w:cs="Times New Roman"/>
          <w:i/>
          <w:lang w:val="en-US"/>
        </w:rPr>
        <w:t xml:space="preserve"> primal language.</w:t>
      </w:r>
      <w:proofErr w:type="gramEnd"/>
      <w:r w:rsidRPr="00C32DBE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C32DBE">
        <w:rPr>
          <w:rFonts w:ascii="Times New Roman" w:hAnsi="Times New Roman" w:cs="Times New Roman"/>
          <w:i/>
          <w:lang w:val="en-US"/>
        </w:rPr>
        <w:t xml:space="preserve">The cultural </w:t>
      </w:r>
      <w:proofErr w:type="spellStart"/>
      <w:r w:rsidRPr="00C32DBE">
        <w:rPr>
          <w:rFonts w:ascii="Times New Roman" w:hAnsi="Times New Roman" w:cs="Times New Roman"/>
          <w:i/>
          <w:lang w:val="en-US"/>
        </w:rPr>
        <w:t>iniciation</w:t>
      </w:r>
      <w:proofErr w:type="spellEnd"/>
      <w:r w:rsidRPr="00C32DBE">
        <w:rPr>
          <w:rFonts w:ascii="Times New Roman" w:hAnsi="Times New Roman" w:cs="Times New Roman"/>
          <w:i/>
          <w:lang w:val="en-US"/>
        </w:rPr>
        <w:t xml:space="preserve"> of primates into language</w:t>
      </w:r>
      <w:r w:rsidRPr="00C32DBE">
        <w:rPr>
          <w:rFonts w:ascii="Times New Roman" w:hAnsi="Times New Roman" w:cs="Times New Roman"/>
          <w:lang w:val="en-US"/>
        </w:rPr>
        <w:t>.</w:t>
      </w:r>
      <w:proofErr w:type="gramEnd"/>
      <w:r w:rsidRPr="00C32DBE">
        <w:rPr>
          <w:rFonts w:ascii="Times New Roman" w:hAnsi="Times New Roman" w:cs="Times New Roman"/>
          <w:lang w:val="en-US"/>
        </w:rPr>
        <w:t xml:space="preserve"> Palgrave Macmillan</w:t>
      </w:r>
      <w:r>
        <w:rPr>
          <w:rFonts w:ascii="Times New Roman" w:hAnsi="Times New Roman" w:cs="Times New Roman"/>
          <w:lang w:val="en-US"/>
        </w:rPr>
        <w:t>.</w:t>
      </w:r>
    </w:p>
  </w:footnote>
  <w:footnote w:id="18">
    <w:p w:rsidR="00814D04" w:rsidRPr="00F11616" w:rsidRDefault="00814D04">
      <w:pPr>
        <w:pStyle w:val="Textonotapie"/>
        <w:rPr>
          <w:rFonts w:ascii="Times New Roman" w:hAnsi="Times New Roman" w:cs="Times New Roman"/>
        </w:rPr>
      </w:pPr>
      <w:r w:rsidRPr="00B02F78">
        <w:rPr>
          <w:rStyle w:val="Refdenotaalpie"/>
          <w:rFonts w:ascii="Times New Roman" w:hAnsi="Times New Roman" w:cs="Times New Roman"/>
        </w:rPr>
        <w:footnoteRef/>
      </w:r>
      <w:r w:rsidRPr="00B02F78">
        <w:rPr>
          <w:rFonts w:ascii="Times New Roman" w:hAnsi="Times New Roman" w:cs="Times New Roman"/>
          <w:lang w:val="en-US"/>
        </w:rPr>
        <w:t xml:space="preserve"> Dorothy L. Cheney, Robert M. </w:t>
      </w:r>
      <w:proofErr w:type="spellStart"/>
      <w:r w:rsidRPr="00B02F78">
        <w:rPr>
          <w:rFonts w:ascii="Times New Roman" w:hAnsi="Times New Roman" w:cs="Times New Roman"/>
          <w:lang w:val="en-US"/>
        </w:rPr>
        <w:t>Seyfarth</w:t>
      </w:r>
      <w:proofErr w:type="spellEnd"/>
      <w:r w:rsidRPr="00B02F78">
        <w:rPr>
          <w:rFonts w:ascii="Times New Roman" w:hAnsi="Times New Roman" w:cs="Times New Roman"/>
          <w:lang w:val="en-US"/>
        </w:rPr>
        <w:t xml:space="preserve"> (1998) </w:t>
      </w:r>
      <w:r w:rsidRPr="00B02F78">
        <w:rPr>
          <w:rFonts w:ascii="Times New Roman" w:hAnsi="Times New Roman" w:cs="Times New Roman"/>
          <w:bCs/>
          <w:i/>
          <w:lang w:val="en-US"/>
        </w:rPr>
        <w:t>How Monkeys See the World</w:t>
      </w:r>
      <w:r w:rsidRPr="00B02F78">
        <w:rPr>
          <w:rFonts w:ascii="Times New Roman" w:hAnsi="Times New Roman" w:cs="Times New Roman"/>
          <w:i/>
          <w:lang w:val="en-US"/>
        </w:rPr>
        <w:t>: Inside the Mind of Another Species</w:t>
      </w:r>
      <w:r w:rsidRPr="00B02F78">
        <w:rPr>
          <w:rFonts w:ascii="Times New Roman" w:hAnsi="Times New Roman" w:cs="Times New Roman"/>
          <w:lang w:val="en-US"/>
        </w:rPr>
        <w:t>, University of Chicago.</w:t>
      </w:r>
      <w:r w:rsidR="001455AF">
        <w:rPr>
          <w:rFonts w:ascii="Times New Roman" w:hAnsi="Times New Roman" w:cs="Times New Roman"/>
          <w:lang w:val="en-US"/>
        </w:rPr>
        <w:t xml:space="preserve"> </w:t>
      </w:r>
      <w:r w:rsidR="001455AF" w:rsidRPr="00F11616">
        <w:rPr>
          <w:rFonts w:ascii="Times New Roman" w:hAnsi="Times New Roman" w:cs="Times New Roman"/>
        </w:rPr>
        <w:t xml:space="preserve">De los mismos autores y en castellano véase: </w:t>
      </w:r>
      <w:r w:rsidR="00F11616" w:rsidRPr="00F11616">
        <w:rPr>
          <w:rFonts w:ascii="Times New Roman" w:hAnsi="Times New Roman" w:cs="Times New Roman"/>
        </w:rPr>
        <w:t xml:space="preserve">“Mente y significado en los monos” </w:t>
      </w:r>
      <w:r w:rsidR="00F11616">
        <w:rPr>
          <w:rFonts w:ascii="Times New Roman" w:hAnsi="Times New Roman" w:cs="Times New Roman"/>
        </w:rPr>
        <w:t xml:space="preserve">en </w:t>
      </w:r>
      <w:r w:rsidR="00F11616" w:rsidRPr="00F11616">
        <w:rPr>
          <w:rFonts w:ascii="Times New Roman" w:hAnsi="Times New Roman" w:cs="Times New Roman"/>
          <w:i/>
        </w:rPr>
        <w:t>Investigación y Ciencia</w:t>
      </w:r>
      <w:r w:rsidR="00F11616">
        <w:rPr>
          <w:rFonts w:ascii="Times New Roman" w:hAnsi="Times New Roman" w:cs="Times New Roman"/>
        </w:rPr>
        <w:t xml:space="preserve">, temas 32: La conducta de los primates, </w:t>
      </w:r>
      <w:proofErr w:type="spellStart"/>
      <w:r w:rsidR="00F11616">
        <w:rPr>
          <w:rFonts w:ascii="Times New Roman" w:hAnsi="Times New Roman" w:cs="Times New Roman"/>
        </w:rPr>
        <w:t>pp</w:t>
      </w:r>
      <w:proofErr w:type="spellEnd"/>
      <w:r w:rsidR="00F11616">
        <w:rPr>
          <w:rFonts w:ascii="Times New Roman" w:hAnsi="Times New Roman" w:cs="Times New Roman"/>
        </w:rPr>
        <w:t xml:space="preserve"> 56-63, 2003. </w:t>
      </w:r>
    </w:p>
  </w:footnote>
  <w:footnote w:id="19">
    <w:p w:rsidR="00814D04" w:rsidRPr="00D05D89" w:rsidRDefault="00814D04">
      <w:pPr>
        <w:pStyle w:val="Textonotapie"/>
        <w:rPr>
          <w:rFonts w:ascii="Times New Roman" w:hAnsi="Times New Roman" w:cs="Times New Roman"/>
        </w:rPr>
      </w:pPr>
      <w:r w:rsidRPr="00B02F78">
        <w:rPr>
          <w:rStyle w:val="Refdenotaalpie"/>
          <w:rFonts w:ascii="Times New Roman" w:hAnsi="Times New Roman" w:cs="Times New Roman"/>
        </w:rPr>
        <w:footnoteRef/>
      </w:r>
      <w:r w:rsidRPr="00B02F78">
        <w:rPr>
          <w:rFonts w:ascii="Times New Roman" w:hAnsi="Times New Roman" w:cs="Times New Roman"/>
        </w:rPr>
        <w:t xml:space="preserve"> </w:t>
      </w:r>
      <w:r w:rsidR="00A96825">
        <w:rPr>
          <w:rFonts w:ascii="Times New Roman" w:hAnsi="Times New Roman" w:cs="Times New Roman"/>
        </w:rPr>
        <w:t>A</w:t>
      </w:r>
      <w:r w:rsidRPr="00B02F78">
        <w:rPr>
          <w:rFonts w:ascii="Times New Roman" w:hAnsi="Times New Roman" w:cs="Times New Roman"/>
        </w:rPr>
        <w:t xml:space="preserve"> una chimpancé llamada Sarah se le mostraron fotos de una persona en una jaula y en diferentes situaciones para poder o no alcanzar un plátano fuera de la jaula. Si </w:t>
      </w:r>
      <w:r>
        <w:rPr>
          <w:rFonts w:ascii="Times New Roman" w:hAnsi="Times New Roman" w:cs="Times New Roman"/>
        </w:rPr>
        <w:t xml:space="preserve">acaso </w:t>
      </w:r>
      <w:r w:rsidRPr="00B02F78">
        <w:rPr>
          <w:rFonts w:ascii="Times New Roman" w:hAnsi="Times New Roman" w:cs="Times New Roman"/>
        </w:rPr>
        <w:t>la chimpancé se puede poner en el lugar de esta persona</w:t>
      </w:r>
      <w:r>
        <w:rPr>
          <w:rFonts w:ascii="Times New Roman" w:hAnsi="Times New Roman" w:cs="Times New Roman"/>
        </w:rPr>
        <w:t>,</w:t>
      </w:r>
      <w:r w:rsidRPr="00B02F78">
        <w:rPr>
          <w:rFonts w:ascii="Times New Roman" w:hAnsi="Times New Roman" w:cs="Times New Roman"/>
        </w:rPr>
        <w:t xml:space="preserve"> debe señalar cuál es la fotografía con la </w:t>
      </w:r>
      <w:r>
        <w:rPr>
          <w:rFonts w:ascii="Times New Roman" w:hAnsi="Times New Roman" w:cs="Times New Roman"/>
        </w:rPr>
        <w:t>posibilidad de alcanzar el plátano</w:t>
      </w:r>
      <w:r w:rsidRPr="00B02F78">
        <w:rPr>
          <w:rFonts w:ascii="Times New Roman" w:hAnsi="Times New Roman" w:cs="Times New Roman"/>
        </w:rPr>
        <w:t xml:space="preserve">. </w:t>
      </w:r>
      <w:r w:rsidRPr="00E8617E">
        <w:rPr>
          <w:rFonts w:ascii="Times New Roman" w:hAnsi="Times New Roman" w:cs="Times New Roman"/>
          <w:lang w:val="en-US"/>
        </w:rPr>
        <w:t xml:space="preserve">Sarah pasó satisfactoriamente la prueba. </w:t>
      </w:r>
      <w:r w:rsidR="004E1F2C">
        <w:rPr>
          <w:rFonts w:ascii="Times New Roman" w:hAnsi="Times New Roman" w:cs="Times New Roman"/>
          <w:lang w:val="en-US"/>
        </w:rPr>
        <w:t xml:space="preserve">David </w:t>
      </w:r>
      <w:proofErr w:type="spellStart"/>
      <w:r w:rsidRPr="00B02F78">
        <w:rPr>
          <w:rFonts w:ascii="Times New Roman" w:hAnsi="Times New Roman" w:cs="Times New Roman"/>
          <w:lang w:val="en-US"/>
        </w:rPr>
        <w:t>Premack</w:t>
      </w:r>
      <w:proofErr w:type="spellEnd"/>
      <w:r w:rsidRPr="00B02F78">
        <w:rPr>
          <w:rFonts w:ascii="Times New Roman" w:hAnsi="Times New Roman" w:cs="Times New Roman"/>
          <w:lang w:val="en-US"/>
        </w:rPr>
        <w:t xml:space="preserve"> y </w:t>
      </w:r>
      <w:r w:rsidR="004E1F2C">
        <w:rPr>
          <w:rFonts w:ascii="Times New Roman" w:hAnsi="Times New Roman" w:cs="Times New Roman"/>
          <w:lang w:val="en-US"/>
        </w:rPr>
        <w:t xml:space="preserve">Guy </w:t>
      </w:r>
      <w:r w:rsidRPr="00B02F78">
        <w:rPr>
          <w:rFonts w:ascii="Times New Roman" w:hAnsi="Times New Roman" w:cs="Times New Roman"/>
          <w:lang w:val="en-US"/>
        </w:rPr>
        <w:t xml:space="preserve">Woodruff (1978): Does the chimpanzee have a theory of mind? </w:t>
      </w:r>
      <w:r w:rsidRPr="00D05D89">
        <w:rPr>
          <w:rFonts w:ascii="Times New Roman" w:hAnsi="Times New Roman" w:cs="Times New Roman"/>
          <w:i/>
        </w:rPr>
        <w:t>Behavioral and Brain Sciencies</w:t>
      </w:r>
      <w:r w:rsidRPr="00D05D89">
        <w:rPr>
          <w:rFonts w:ascii="Times New Roman" w:hAnsi="Times New Roman" w:cs="Times New Roman"/>
        </w:rPr>
        <w:t xml:space="preserve">, I, 515-526. </w:t>
      </w:r>
    </w:p>
  </w:footnote>
  <w:footnote w:id="20">
    <w:p w:rsidR="00983017" w:rsidRPr="00CC27A3" w:rsidRDefault="00983017">
      <w:pPr>
        <w:pStyle w:val="Textonotapie"/>
        <w:rPr>
          <w:rFonts w:ascii="Times New Roman" w:hAnsi="Times New Roman" w:cs="Times New Roman"/>
        </w:rPr>
      </w:pPr>
      <w:r w:rsidRPr="00CC27A3">
        <w:rPr>
          <w:rStyle w:val="Refdenotaalpie"/>
          <w:rFonts w:ascii="Times New Roman" w:hAnsi="Times New Roman" w:cs="Times New Roman"/>
        </w:rPr>
        <w:footnoteRef/>
      </w:r>
      <w:r w:rsidRPr="00CC27A3">
        <w:rPr>
          <w:rFonts w:ascii="Times New Roman" w:hAnsi="Times New Roman" w:cs="Times New Roman"/>
        </w:rPr>
        <w:t xml:space="preserve"> </w:t>
      </w:r>
      <w:r w:rsidR="00CC27A3" w:rsidRPr="00CC27A3">
        <w:rPr>
          <w:rFonts w:ascii="Times New Roman" w:hAnsi="Times New Roman" w:cs="Times New Roman"/>
        </w:rPr>
        <w:t>Véase de su auto</w:t>
      </w:r>
      <w:r w:rsidR="00CC27A3">
        <w:rPr>
          <w:rFonts w:ascii="Times New Roman" w:hAnsi="Times New Roman" w:cs="Times New Roman"/>
        </w:rPr>
        <w:t>ría</w:t>
      </w:r>
      <w:r w:rsidR="00CC27A3" w:rsidRPr="00CC27A3">
        <w:rPr>
          <w:rFonts w:ascii="Times New Roman" w:hAnsi="Times New Roman" w:cs="Times New Roman"/>
        </w:rPr>
        <w:t xml:space="preserve"> </w:t>
      </w:r>
      <w:r w:rsidR="00CC27A3" w:rsidRPr="00CC27A3">
        <w:rPr>
          <w:rFonts w:ascii="Times New Roman" w:hAnsi="Times New Roman" w:cs="Times New Roman"/>
          <w:i/>
        </w:rPr>
        <w:t>Primates y filósofos</w:t>
      </w:r>
      <w:r w:rsidR="00CC27A3" w:rsidRPr="00CC27A3">
        <w:rPr>
          <w:rFonts w:ascii="Times New Roman" w:hAnsi="Times New Roman" w:cs="Times New Roman"/>
        </w:rPr>
        <w:t xml:space="preserve"> </w:t>
      </w:r>
      <w:r w:rsidR="00CC27A3">
        <w:rPr>
          <w:rFonts w:ascii="Times New Roman" w:hAnsi="Times New Roman" w:cs="Times New Roman"/>
        </w:rPr>
        <w:t xml:space="preserve">traducido por Vanesa Casanova. </w:t>
      </w:r>
      <w:r w:rsidR="004E1F2C" w:rsidRPr="00CC27A3">
        <w:rPr>
          <w:rFonts w:ascii="Times New Roman" w:hAnsi="Times New Roman" w:cs="Times New Roman"/>
        </w:rPr>
        <w:t>Editorial</w:t>
      </w:r>
      <w:r w:rsidR="00CC27A3" w:rsidRPr="00CC27A3">
        <w:rPr>
          <w:rFonts w:ascii="Times New Roman" w:hAnsi="Times New Roman" w:cs="Times New Roman"/>
        </w:rPr>
        <w:t xml:space="preserve"> </w:t>
      </w:r>
      <w:proofErr w:type="spellStart"/>
      <w:r w:rsidR="00CC27A3" w:rsidRPr="00CC27A3">
        <w:rPr>
          <w:rFonts w:ascii="Times New Roman" w:hAnsi="Times New Roman" w:cs="Times New Roman"/>
        </w:rPr>
        <w:t>Paidos</w:t>
      </w:r>
      <w:proofErr w:type="spellEnd"/>
      <w:r w:rsidR="00CC27A3" w:rsidRPr="00CC27A3">
        <w:rPr>
          <w:rFonts w:ascii="Times New Roman" w:hAnsi="Times New Roman" w:cs="Times New Roman"/>
        </w:rPr>
        <w:t>, 2007.</w:t>
      </w:r>
    </w:p>
  </w:footnote>
  <w:footnote w:id="21">
    <w:p w:rsidR="00814D04" w:rsidRPr="005029F1" w:rsidRDefault="00814D04" w:rsidP="00B02F78">
      <w:pPr>
        <w:pStyle w:val="Textonotapie"/>
        <w:rPr>
          <w:lang w:val="en-US"/>
        </w:rPr>
      </w:pPr>
      <w:r w:rsidRPr="005029F1">
        <w:rPr>
          <w:rStyle w:val="Refdenotaalpie"/>
          <w:rFonts w:ascii="Times New Roman" w:hAnsi="Times New Roman" w:cs="Times New Roman"/>
        </w:rPr>
        <w:footnoteRef/>
      </w:r>
      <w:r w:rsidRPr="005029F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029F1">
        <w:rPr>
          <w:rFonts w:ascii="Times New Roman" w:hAnsi="Times New Roman" w:cs="Times New Roman"/>
          <w:lang w:val="en-US"/>
        </w:rPr>
        <w:t xml:space="preserve">James B. </w:t>
      </w:r>
      <w:proofErr w:type="spellStart"/>
      <w:r w:rsidRPr="005029F1">
        <w:rPr>
          <w:rFonts w:ascii="Times New Roman" w:hAnsi="Times New Roman" w:cs="Times New Roman"/>
          <w:lang w:val="en-US"/>
        </w:rPr>
        <w:t>Harrod</w:t>
      </w:r>
      <w:proofErr w:type="spellEnd"/>
      <w:r w:rsidRPr="005029F1">
        <w:rPr>
          <w:rFonts w:ascii="Times New Roman" w:hAnsi="Times New Roman" w:cs="Times New Roman"/>
          <w:lang w:val="en-US"/>
        </w:rPr>
        <w:t xml:space="preserve"> (2011) A Trans-Species De</w:t>
      </w:r>
      <w:r w:rsidRPr="005029F1">
        <w:rPr>
          <w:rFonts w:ascii="Times New Roman" w:hAnsi="Times New Roman" w:cs="Times New Roman"/>
        </w:rPr>
        <w:t>ﬁ</w:t>
      </w:r>
      <w:proofErr w:type="spellStart"/>
      <w:r w:rsidRPr="005029F1">
        <w:rPr>
          <w:rFonts w:ascii="Times New Roman" w:hAnsi="Times New Roman" w:cs="Times New Roman"/>
          <w:lang w:val="en-US"/>
        </w:rPr>
        <w:t>nition</w:t>
      </w:r>
      <w:proofErr w:type="spellEnd"/>
      <w:r w:rsidRPr="005029F1">
        <w:rPr>
          <w:rFonts w:ascii="Times New Roman" w:hAnsi="Times New Roman" w:cs="Times New Roman"/>
          <w:lang w:val="en-US"/>
        </w:rPr>
        <w:t xml:space="preserve"> of Religion</w:t>
      </w:r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029F1">
        <w:rPr>
          <w:rFonts w:ascii="Times New Roman" w:hAnsi="Times New Roman" w:cs="Times New Roman"/>
          <w:i/>
          <w:lang w:val="en-US"/>
        </w:rPr>
        <w:t>Journal for the Study of Religion, Nature and Culture</w:t>
      </w:r>
      <w:r w:rsidRPr="005029F1">
        <w:rPr>
          <w:rFonts w:ascii="Times New Roman" w:hAnsi="Times New Roman" w:cs="Times New Roman"/>
          <w:lang w:val="en-US"/>
        </w:rPr>
        <w:t xml:space="preserve"> 1749-4907 doi:10.1558/jsrnc.v5i3.327</w:t>
      </w:r>
      <w:r>
        <w:rPr>
          <w:rFonts w:ascii="Times New Roman" w:hAnsi="Times New Roman" w:cs="Times New Roman"/>
          <w:lang w:val="en-US"/>
        </w:rPr>
        <w:t>.</w:t>
      </w:r>
      <w:proofErr w:type="gramEnd"/>
    </w:p>
  </w:footnote>
  <w:footnote w:id="22">
    <w:p w:rsidR="00CC27A3" w:rsidRPr="00D05D89" w:rsidRDefault="00CC27A3">
      <w:pPr>
        <w:pStyle w:val="Textonotapie"/>
        <w:rPr>
          <w:rFonts w:ascii="Times New Roman" w:hAnsi="Times New Roman" w:cs="Times New Roman"/>
          <w:lang w:val="en-US"/>
        </w:rPr>
      </w:pPr>
      <w:r w:rsidRPr="00CC27A3">
        <w:rPr>
          <w:rStyle w:val="Refdenotaalpie"/>
          <w:rFonts w:ascii="Times New Roman" w:hAnsi="Times New Roman" w:cs="Times New Roman"/>
        </w:rPr>
        <w:footnoteRef/>
      </w:r>
      <w:r w:rsidRPr="00CC27A3">
        <w:rPr>
          <w:rFonts w:ascii="Times New Roman" w:hAnsi="Times New Roman" w:cs="Times New Roman"/>
        </w:rPr>
        <w:t xml:space="preserve"> Nicholas Humphrey (2001) </w:t>
      </w:r>
      <w:r w:rsidRPr="00CC27A3">
        <w:rPr>
          <w:rFonts w:ascii="Times New Roman" w:hAnsi="Times New Roman" w:cs="Times New Roman"/>
          <w:i/>
        </w:rPr>
        <w:t xml:space="preserve">La </w:t>
      </w:r>
      <w:r>
        <w:rPr>
          <w:rFonts w:ascii="Times New Roman" w:hAnsi="Times New Roman" w:cs="Times New Roman"/>
          <w:i/>
        </w:rPr>
        <w:t>m</w:t>
      </w:r>
      <w:r w:rsidRPr="00CC27A3">
        <w:rPr>
          <w:rFonts w:ascii="Times New Roman" w:hAnsi="Times New Roman" w:cs="Times New Roman"/>
          <w:i/>
        </w:rPr>
        <w:t>irada interior</w:t>
      </w:r>
      <w:r w:rsidRPr="00CC27A3">
        <w:rPr>
          <w:rFonts w:ascii="Times New Roman" w:hAnsi="Times New Roman" w:cs="Times New Roman"/>
        </w:rPr>
        <w:t xml:space="preserve">. </w:t>
      </w:r>
      <w:r w:rsidRPr="00D05D89">
        <w:rPr>
          <w:rFonts w:ascii="Times New Roman" w:hAnsi="Times New Roman" w:cs="Times New Roman"/>
          <w:lang w:val="en-US"/>
        </w:rPr>
        <w:t>Madrid: Alianza Editorial.</w:t>
      </w:r>
    </w:p>
  </w:footnote>
  <w:footnote w:id="23">
    <w:p w:rsidR="00814D04" w:rsidRPr="00E8617E" w:rsidRDefault="00814D04">
      <w:pPr>
        <w:pStyle w:val="Textonotapie"/>
        <w:rPr>
          <w:rFonts w:ascii="Times New Roman" w:hAnsi="Times New Roman" w:cs="Times New Roman"/>
        </w:rPr>
      </w:pPr>
      <w:r w:rsidRPr="00AC2884">
        <w:rPr>
          <w:rStyle w:val="Refdenotaalpie"/>
          <w:rFonts w:ascii="Times New Roman" w:hAnsi="Times New Roman" w:cs="Times New Roman"/>
        </w:rPr>
        <w:footnoteRef/>
      </w:r>
      <w:r w:rsidRPr="00AC28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Robin </w:t>
      </w:r>
      <w:r w:rsidRPr="00AC2884">
        <w:rPr>
          <w:rFonts w:ascii="Times New Roman" w:hAnsi="Times New Roman" w:cs="Times New Roman"/>
          <w:lang w:val="en-US"/>
        </w:rPr>
        <w:t>Dunbar</w:t>
      </w:r>
      <w:r>
        <w:rPr>
          <w:rFonts w:ascii="Times New Roman" w:hAnsi="Times New Roman" w:cs="Times New Roman"/>
          <w:lang w:val="en-US"/>
        </w:rPr>
        <w:t xml:space="preserve"> (</w:t>
      </w:r>
      <w:r w:rsidRPr="00AC2884">
        <w:rPr>
          <w:rFonts w:ascii="Times New Roman" w:hAnsi="Times New Roman" w:cs="Times New Roman"/>
          <w:lang w:val="en-US"/>
        </w:rPr>
        <w:t>1997</w:t>
      </w:r>
      <w:r>
        <w:rPr>
          <w:rFonts w:ascii="Times New Roman" w:hAnsi="Times New Roman" w:cs="Times New Roman"/>
          <w:lang w:val="en-US"/>
        </w:rPr>
        <w:t>)</w:t>
      </w:r>
      <w:r w:rsidRPr="00AC2884">
        <w:rPr>
          <w:rFonts w:ascii="Times New Roman" w:hAnsi="Times New Roman" w:cs="Times New Roman"/>
          <w:lang w:val="en-US"/>
        </w:rPr>
        <w:t xml:space="preserve"> </w:t>
      </w:r>
      <w:r w:rsidRPr="00AC2884">
        <w:rPr>
          <w:rFonts w:ascii="Times New Roman" w:hAnsi="Times New Roman" w:cs="Times New Roman"/>
          <w:i/>
          <w:lang w:val="en-US"/>
        </w:rPr>
        <w:t>Grooming, Gossip and the Evolution of Language</w:t>
      </w:r>
      <w:r w:rsidRPr="00AC2884">
        <w:rPr>
          <w:rFonts w:ascii="Times New Roman" w:hAnsi="Times New Roman" w:cs="Times New Roman"/>
          <w:lang w:val="en-US"/>
        </w:rPr>
        <w:t xml:space="preserve">. </w:t>
      </w:r>
      <w:r w:rsidRPr="00E8617E">
        <w:rPr>
          <w:rFonts w:ascii="Times New Roman" w:hAnsi="Times New Roman" w:cs="Times New Roman"/>
        </w:rPr>
        <w:t xml:space="preserve">Harvard </w:t>
      </w:r>
      <w:proofErr w:type="spellStart"/>
      <w:r w:rsidRPr="00E8617E">
        <w:rPr>
          <w:rFonts w:ascii="Times New Roman" w:hAnsi="Times New Roman" w:cs="Times New Roman"/>
        </w:rPr>
        <w:t>University</w:t>
      </w:r>
      <w:proofErr w:type="spellEnd"/>
      <w:r w:rsidRPr="00E8617E">
        <w:rPr>
          <w:rFonts w:ascii="Times New Roman" w:hAnsi="Times New Roman" w:cs="Times New Roman"/>
        </w:rPr>
        <w:t xml:space="preserve"> </w:t>
      </w:r>
      <w:proofErr w:type="spellStart"/>
      <w:r w:rsidRPr="00E8617E">
        <w:rPr>
          <w:rFonts w:ascii="Times New Roman" w:hAnsi="Times New Roman" w:cs="Times New Roman"/>
        </w:rPr>
        <w:t>Press</w:t>
      </w:r>
      <w:proofErr w:type="spellEnd"/>
      <w:r w:rsidR="004F1E6C">
        <w:rPr>
          <w:rFonts w:ascii="Times New Roman" w:hAnsi="Times New Roman" w:cs="Times New Roman"/>
        </w:rPr>
        <w:t>.</w:t>
      </w:r>
    </w:p>
  </w:footnote>
  <w:footnote w:id="24">
    <w:p w:rsidR="00814D04" w:rsidRPr="00E8617E" w:rsidRDefault="00814D04">
      <w:pPr>
        <w:pStyle w:val="Textonotapie"/>
        <w:rPr>
          <w:rFonts w:ascii="Times New Roman" w:hAnsi="Times New Roman" w:cs="Times New Roman"/>
        </w:rPr>
      </w:pPr>
      <w:r w:rsidRPr="00AC2884">
        <w:rPr>
          <w:rStyle w:val="Refdenotaalpie"/>
          <w:rFonts w:ascii="Times New Roman" w:hAnsi="Times New Roman" w:cs="Times New Roman"/>
        </w:rPr>
        <w:footnoteRef/>
      </w:r>
      <w:r w:rsidRPr="00E8617E">
        <w:rPr>
          <w:rFonts w:ascii="Times New Roman" w:hAnsi="Times New Roman" w:cs="Times New Roman"/>
        </w:rPr>
        <w:t xml:space="preserve"> Véase Dunbar, op cit.</w:t>
      </w:r>
    </w:p>
  </w:footnote>
  <w:footnote w:id="25">
    <w:p w:rsidR="00CD21D2" w:rsidRPr="00CD21D2" w:rsidRDefault="00CD21D2" w:rsidP="00CD21D2">
      <w:pPr>
        <w:pStyle w:val="Textonotapie"/>
        <w:rPr>
          <w:rFonts w:ascii="Times New Roman" w:hAnsi="Times New Roman" w:cs="Times New Roman"/>
          <w:lang w:val="en-US"/>
        </w:rPr>
      </w:pPr>
      <w:r w:rsidRPr="00AC2884">
        <w:rPr>
          <w:rStyle w:val="Refdenotaalpie"/>
          <w:rFonts w:ascii="Times New Roman" w:hAnsi="Times New Roman" w:cs="Times New Roman"/>
        </w:rPr>
        <w:footnoteRef/>
      </w:r>
      <w:r w:rsidRPr="00AC2884">
        <w:rPr>
          <w:rFonts w:ascii="Times New Roman" w:hAnsi="Times New Roman" w:cs="Times New Roman"/>
        </w:rPr>
        <w:t xml:space="preserve"> Roger Bartra (</w:t>
      </w:r>
      <w:r>
        <w:rPr>
          <w:rFonts w:ascii="Times New Roman" w:hAnsi="Times New Roman" w:cs="Times New Roman"/>
        </w:rPr>
        <w:t>2007</w:t>
      </w:r>
      <w:r w:rsidRPr="00AC2884">
        <w:rPr>
          <w:rFonts w:ascii="Times New Roman" w:hAnsi="Times New Roman" w:cs="Times New Roman"/>
        </w:rPr>
        <w:t xml:space="preserve">) </w:t>
      </w:r>
      <w:r w:rsidRPr="00AC2884">
        <w:rPr>
          <w:rFonts w:ascii="Times New Roman" w:hAnsi="Times New Roman" w:cs="Times New Roman"/>
          <w:i/>
        </w:rPr>
        <w:t>Antropología del cerebro. La conciencia y los sistemas simbólicos</w:t>
      </w:r>
      <w:r>
        <w:rPr>
          <w:rFonts w:ascii="Times New Roman" w:hAnsi="Times New Roman" w:cs="Times New Roman"/>
        </w:rPr>
        <w:t xml:space="preserve">. </w:t>
      </w:r>
      <w:r w:rsidRPr="00CD21D2">
        <w:rPr>
          <w:rFonts w:ascii="Times New Roman" w:hAnsi="Times New Roman" w:cs="Times New Roman"/>
          <w:lang w:val="en-US"/>
        </w:rPr>
        <w:t xml:space="preserve">México: </w:t>
      </w:r>
      <w:proofErr w:type="spellStart"/>
      <w:r w:rsidRPr="00CD21D2">
        <w:rPr>
          <w:rFonts w:ascii="Times New Roman" w:hAnsi="Times New Roman" w:cs="Times New Roman"/>
          <w:lang w:val="en-US"/>
        </w:rPr>
        <w:t>Fondo</w:t>
      </w:r>
      <w:proofErr w:type="spellEnd"/>
      <w:r w:rsidRPr="00CD21D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CD21D2">
        <w:rPr>
          <w:rFonts w:ascii="Times New Roman" w:hAnsi="Times New Roman" w:cs="Times New Roman"/>
          <w:lang w:val="en-US"/>
        </w:rPr>
        <w:t>Cultura</w:t>
      </w:r>
      <w:proofErr w:type="spellEnd"/>
      <w:r w:rsidRPr="00CD21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21D2">
        <w:rPr>
          <w:rFonts w:ascii="Times New Roman" w:hAnsi="Times New Roman" w:cs="Times New Roman"/>
          <w:lang w:val="en-US"/>
        </w:rPr>
        <w:t>Económica</w:t>
      </w:r>
      <w:proofErr w:type="spellEnd"/>
      <w:r w:rsidRPr="00CD21D2">
        <w:rPr>
          <w:rFonts w:ascii="Times New Roman" w:hAnsi="Times New Roman" w:cs="Times New Roman"/>
          <w:lang w:val="en-US"/>
        </w:rPr>
        <w:t>.</w:t>
      </w:r>
    </w:p>
  </w:footnote>
  <w:footnote w:id="26">
    <w:p w:rsidR="00A96825" w:rsidRPr="00812B3C" w:rsidRDefault="00A96825">
      <w:pPr>
        <w:pStyle w:val="Textonotapie"/>
        <w:rPr>
          <w:rFonts w:ascii="Times New Roman" w:hAnsi="Times New Roman" w:cs="Times New Roman"/>
        </w:rPr>
      </w:pPr>
      <w:r w:rsidRPr="00812B3C">
        <w:rPr>
          <w:rStyle w:val="Refdenotaalpie"/>
          <w:rFonts w:ascii="Times New Roman" w:hAnsi="Times New Roman" w:cs="Times New Roman"/>
        </w:rPr>
        <w:footnoteRef/>
      </w:r>
      <w:r w:rsidRPr="00812B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12B3C" w:rsidRPr="00812B3C">
        <w:rPr>
          <w:rFonts w:ascii="Times New Roman" w:hAnsi="Times New Roman" w:cs="Times New Roman"/>
          <w:lang w:val="en-US"/>
        </w:rPr>
        <w:t>Jaynes</w:t>
      </w:r>
      <w:proofErr w:type="spellEnd"/>
      <w:r w:rsidR="00812B3C" w:rsidRPr="00812B3C">
        <w:rPr>
          <w:rFonts w:ascii="Times New Roman" w:hAnsi="Times New Roman" w:cs="Times New Roman"/>
          <w:lang w:val="en-US"/>
        </w:rPr>
        <w:t xml:space="preserve">, J. (1976) </w:t>
      </w:r>
      <w:proofErr w:type="gramStart"/>
      <w:r w:rsidR="00812B3C" w:rsidRPr="00812B3C">
        <w:rPr>
          <w:rFonts w:ascii="Times New Roman" w:hAnsi="Times New Roman" w:cs="Times New Roman"/>
          <w:i/>
          <w:lang w:val="en-US"/>
        </w:rPr>
        <w:t>The</w:t>
      </w:r>
      <w:proofErr w:type="gramEnd"/>
      <w:r w:rsidR="00812B3C" w:rsidRPr="00812B3C">
        <w:rPr>
          <w:rFonts w:ascii="Times New Roman" w:hAnsi="Times New Roman" w:cs="Times New Roman"/>
          <w:i/>
          <w:lang w:val="en-US"/>
        </w:rPr>
        <w:t xml:space="preserve"> Origin of Consciousness in the Breakdown of the Bicameral Mind</w:t>
      </w:r>
      <w:r w:rsidR="00812B3C" w:rsidRPr="00812B3C">
        <w:rPr>
          <w:rFonts w:ascii="Times New Roman" w:hAnsi="Times New Roman" w:cs="Times New Roman"/>
          <w:lang w:val="en-US"/>
        </w:rPr>
        <w:t xml:space="preserve">. </w:t>
      </w:r>
      <w:r w:rsidR="00812B3C" w:rsidRPr="00812B3C">
        <w:rPr>
          <w:rFonts w:ascii="Times New Roman" w:hAnsi="Times New Roman" w:cs="Times New Roman"/>
        </w:rPr>
        <w:t xml:space="preserve">Toronto: </w:t>
      </w:r>
      <w:proofErr w:type="spellStart"/>
      <w:r w:rsidR="00812B3C" w:rsidRPr="00812B3C">
        <w:rPr>
          <w:rFonts w:ascii="Times New Roman" w:hAnsi="Times New Roman" w:cs="Times New Roman"/>
        </w:rPr>
        <w:t>University</w:t>
      </w:r>
      <w:proofErr w:type="spellEnd"/>
      <w:r w:rsidR="00812B3C" w:rsidRPr="00812B3C">
        <w:rPr>
          <w:rFonts w:ascii="Times New Roman" w:hAnsi="Times New Roman" w:cs="Times New Roman"/>
        </w:rPr>
        <w:t xml:space="preserve"> of Toronto </w:t>
      </w:r>
      <w:proofErr w:type="spellStart"/>
      <w:r w:rsidR="00812B3C" w:rsidRPr="00812B3C">
        <w:rPr>
          <w:rFonts w:ascii="Times New Roman" w:hAnsi="Times New Roman" w:cs="Times New Roman"/>
        </w:rPr>
        <w:t>Press</w:t>
      </w:r>
      <w:proofErr w:type="spellEnd"/>
      <w:r w:rsidR="00812B3C" w:rsidRPr="00812B3C">
        <w:rPr>
          <w:rFonts w:ascii="Times New Roman" w:hAnsi="Times New Roman" w:cs="Times New Roman"/>
        </w:rPr>
        <w:t>.</w:t>
      </w:r>
      <w:r w:rsidR="00812B3C">
        <w:rPr>
          <w:rFonts w:ascii="Times New Roman" w:hAnsi="Times New Roman" w:cs="Times New Roman"/>
        </w:rPr>
        <w:t xml:space="preserve"> </w:t>
      </w:r>
      <w:r w:rsidR="00B062EA" w:rsidRPr="00812B3C">
        <w:rPr>
          <w:rFonts w:ascii="Times New Roman" w:hAnsi="Times New Roman" w:cs="Times New Roman"/>
        </w:rPr>
        <w:t xml:space="preserve">Traducción de </w:t>
      </w:r>
      <w:r w:rsidR="004E1F2C" w:rsidRPr="00812B3C">
        <w:rPr>
          <w:rFonts w:ascii="Times New Roman" w:hAnsi="Times New Roman" w:cs="Times New Roman"/>
        </w:rPr>
        <w:t>Agustín</w:t>
      </w:r>
      <w:r w:rsidR="004E1F2C">
        <w:rPr>
          <w:rFonts w:ascii="Times New Roman" w:hAnsi="Times New Roman" w:cs="Times New Roman"/>
        </w:rPr>
        <w:t xml:space="preserve"> Bá</w:t>
      </w:r>
      <w:r w:rsidR="00B062EA" w:rsidRPr="00812B3C">
        <w:rPr>
          <w:rFonts w:ascii="Times New Roman" w:hAnsi="Times New Roman" w:cs="Times New Roman"/>
        </w:rPr>
        <w:t>rcena</w:t>
      </w:r>
      <w:r w:rsidR="00B062EA">
        <w:rPr>
          <w:rFonts w:ascii="Times New Roman" w:hAnsi="Times New Roman" w:cs="Times New Roman"/>
        </w:rPr>
        <w:t>:</w:t>
      </w:r>
      <w:r w:rsidR="00B062EA" w:rsidRPr="00812B3C">
        <w:rPr>
          <w:rFonts w:ascii="Times New Roman" w:hAnsi="Times New Roman" w:cs="Times New Roman"/>
        </w:rPr>
        <w:t xml:space="preserve"> </w:t>
      </w:r>
      <w:r w:rsidR="00812B3C" w:rsidRPr="00B062EA">
        <w:rPr>
          <w:rFonts w:ascii="Times New Roman" w:hAnsi="Times New Roman" w:cs="Times New Roman"/>
          <w:i/>
        </w:rPr>
        <w:t>El Origen de la Conciencia en la Ruptura de la Mente Bicameral</w:t>
      </w:r>
      <w:r w:rsidR="00812B3C" w:rsidRPr="00812B3C">
        <w:rPr>
          <w:rFonts w:ascii="Times New Roman" w:hAnsi="Times New Roman" w:cs="Times New Roman"/>
        </w:rPr>
        <w:t xml:space="preserve">. </w:t>
      </w:r>
      <w:r w:rsidR="00B062EA" w:rsidRPr="00812B3C">
        <w:rPr>
          <w:rFonts w:ascii="Times New Roman" w:hAnsi="Times New Roman" w:cs="Times New Roman"/>
        </w:rPr>
        <w:t>M</w:t>
      </w:r>
      <w:r w:rsidR="00B062EA">
        <w:rPr>
          <w:rFonts w:ascii="Times New Roman" w:hAnsi="Times New Roman" w:cs="Times New Roman"/>
        </w:rPr>
        <w:t>é</w:t>
      </w:r>
      <w:r w:rsidR="00B062EA" w:rsidRPr="00812B3C">
        <w:rPr>
          <w:rFonts w:ascii="Times New Roman" w:hAnsi="Times New Roman" w:cs="Times New Roman"/>
        </w:rPr>
        <w:t>xico</w:t>
      </w:r>
      <w:r w:rsidR="00B062EA">
        <w:rPr>
          <w:rFonts w:ascii="Times New Roman" w:hAnsi="Times New Roman" w:cs="Times New Roman"/>
        </w:rPr>
        <w:t>:</w:t>
      </w:r>
      <w:r w:rsidR="00B062EA" w:rsidRPr="00812B3C">
        <w:rPr>
          <w:rFonts w:ascii="Times New Roman" w:hAnsi="Times New Roman" w:cs="Times New Roman"/>
        </w:rPr>
        <w:t xml:space="preserve"> </w:t>
      </w:r>
      <w:r w:rsidR="00812B3C" w:rsidRPr="00812B3C">
        <w:rPr>
          <w:rFonts w:ascii="Times New Roman" w:hAnsi="Times New Roman" w:cs="Times New Roman"/>
        </w:rPr>
        <w:t>Fondo de Cultura Económica, 1987.</w:t>
      </w:r>
    </w:p>
  </w:footnote>
  <w:footnote w:id="27">
    <w:p w:rsidR="00814D04" w:rsidRPr="00AC2884" w:rsidRDefault="00814D04">
      <w:pPr>
        <w:pStyle w:val="Textonotapie"/>
        <w:rPr>
          <w:rFonts w:ascii="Times New Roman" w:hAnsi="Times New Roman" w:cs="Times New Roman"/>
          <w:lang w:val="en-US"/>
        </w:rPr>
      </w:pPr>
      <w:r w:rsidRPr="00AC2884">
        <w:rPr>
          <w:rStyle w:val="Refdenotaalpie"/>
          <w:rFonts w:ascii="Times New Roman" w:hAnsi="Times New Roman" w:cs="Times New Roman"/>
        </w:rPr>
        <w:footnoteRef/>
      </w:r>
      <w:r w:rsidRPr="007B38DB">
        <w:rPr>
          <w:rFonts w:ascii="Times New Roman" w:hAnsi="Times New Roman" w:cs="Times New Roman"/>
          <w:lang w:val="en-US"/>
        </w:rPr>
        <w:t xml:space="preserve"> Peggy La </w:t>
      </w:r>
      <w:proofErr w:type="spellStart"/>
      <w:r w:rsidRPr="007B38DB">
        <w:rPr>
          <w:rFonts w:ascii="Times New Roman" w:hAnsi="Times New Roman" w:cs="Times New Roman"/>
          <w:lang w:val="en-US"/>
        </w:rPr>
        <w:t>Cerra</w:t>
      </w:r>
      <w:proofErr w:type="spellEnd"/>
      <w:r w:rsidRPr="007B38DB">
        <w:rPr>
          <w:rFonts w:ascii="Times New Roman" w:hAnsi="Times New Roman" w:cs="Times New Roman"/>
          <w:lang w:val="en-US"/>
        </w:rPr>
        <w:t xml:space="preserve"> y Roger Bingham (2002) </w:t>
      </w:r>
      <w:proofErr w:type="gramStart"/>
      <w:r w:rsidRPr="007B38DB">
        <w:rPr>
          <w:rFonts w:ascii="Times New Roman" w:hAnsi="Times New Roman" w:cs="Times New Roman"/>
          <w:i/>
          <w:lang w:val="en-US"/>
        </w:rPr>
        <w:t>The</w:t>
      </w:r>
      <w:proofErr w:type="gramEnd"/>
      <w:r w:rsidRPr="007B38DB">
        <w:rPr>
          <w:rFonts w:ascii="Times New Roman" w:hAnsi="Times New Roman" w:cs="Times New Roman"/>
          <w:i/>
          <w:lang w:val="en-US"/>
        </w:rPr>
        <w:t xml:space="preserve"> Origin of Minds. </w:t>
      </w:r>
      <w:proofErr w:type="gramStart"/>
      <w:r w:rsidRPr="00AC2884">
        <w:rPr>
          <w:rFonts w:ascii="Times New Roman" w:hAnsi="Times New Roman" w:cs="Times New Roman"/>
          <w:i/>
          <w:lang w:val="en-US"/>
        </w:rPr>
        <w:t>Evolution, Uniqueness and the New Science of the Self.</w:t>
      </w:r>
      <w:proofErr w:type="gramEnd"/>
      <w:r w:rsidRPr="00AC2884">
        <w:rPr>
          <w:rFonts w:ascii="Times New Roman" w:hAnsi="Times New Roman" w:cs="Times New Roman"/>
          <w:lang w:val="en-US"/>
        </w:rPr>
        <w:t xml:space="preserve"> </w:t>
      </w:r>
      <w:r w:rsidR="00D91646">
        <w:rPr>
          <w:rFonts w:ascii="Times New Roman" w:hAnsi="Times New Roman" w:cs="Times New Roman"/>
          <w:lang w:val="en-US"/>
        </w:rPr>
        <w:t>New York: Harmony Books</w:t>
      </w:r>
      <w:r>
        <w:rPr>
          <w:rFonts w:ascii="Times New Roman" w:hAnsi="Times New Roman" w:cs="Times New Roman"/>
          <w:lang w:val="en-US"/>
        </w:rPr>
        <w:t xml:space="preserve">. </w:t>
      </w:r>
    </w:p>
  </w:footnote>
  <w:footnote w:id="28">
    <w:p w:rsidR="00814D04" w:rsidRPr="00E8617E" w:rsidRDefault="00814D04">
      <w:pPr>
        <w:pStyle w:val="Textonotapie"/>
        <w:rPr>
          <w:rFonts w:ascii="Times New Roman" w:hAnsi="Times New Roman" w:cs="Times New Roman"/>
          <w:lang w:val="en-US"/>
        </w:rPr>
      </w:pPr>
      <w:r w:rsidRPr="00AC2884">
        <w:rPr>
          <w:rStyle w:val="Refdenotaalpie"/>
          <w:rFonts w:ascii="Times New Roman" w:hAnsi="Times New Roman" w:cs="Times New Roman"/>
        </w:rPr>
        <w:footnoteRef/>
      </w:r>
      <w:r w:rsidRPr="00E8617E">
        <w:rPr>
          <w:rFonts w:ascii="Times New Roman" w:hAnsi="Times New Roman" w:cs="Times New Roman"/>
          <w:lang w:val="en-US"/>
        </w:rPr>
        <w:t xml:space="preserve"> Marvin Harris (1987) </w:t>
      </w:r>
      <w:r w:rsidRPr="00E8617E">
        <w:rPr>
          <w:rFonts w:ascii="Times New Roman" w:hAnsi="Times New Roman" w:cs="Times New Roman"/>
          <w:i/>
          <w:lang w:val="en-US"/>
        </w:rPr>
        <w:t>El materialismo cultural</w:t>
      </w:r>
      <w:r w:rsidRPr="00E8617E">
        <w:rPr>
          <w:rFonts w:ascii="Times New Roman" w:hAnsi="Times New Roman" w:cs="Times New Roman"/>
          <w:lang w:val="en-US"/>
        </w:rPr>
        <w:t xml:space="preserve">. </w:t>
      </w:r>
      <w:r w:rsidR="00DB0801">
        <w:rPr>
          <w:rFonts w:ascii="Times New Roman" w:hAnsi="Times New Roman" w:cs="Times New Roman"/>
          <w:lang w:val="en-US"/>
        </w:rPr>
        <w:t xml:space="preserve">Madrid: </w:t>
      </w:r>
      <w:proofErr w:type="spellStart"/>
      <w:r w:rsidRPr="00E8617E">
        <w:rPr>
          <w:rFonts w:ascii="Times New Roman" w:hAnsi="Times New Roman" w:cs="Times New Roman"/>
          <w:lang w:val="en-US"/>
        </w:rPr>
        <w:t>Alianza</w:t>
      </w:r>
      <w:proofErr w:type="spellEnd"/>
      <w:r w:rsidRPr="00E8617E">
        <w:rPr>
          <w:rFonts w:ascii="Times New Roman" w:hAnsi="Times New Roman" w:cs="Times New Roman"/>
          <w:lang w:val="en-US"/>
        </w:rPr>
        <w:t xml:space="preserve"> Editorial.</w:t>
      </w:r>
    </w:p>
  </w:footnote>
  <w:footnote w:id="29">
    <w:p w:rsidR="00814D04" w:rsidRPr="00AC2884" w:rsidRDefault="00814D04" w:rsidP="00863319">
      <w:pPr>
        <w:pStyle w:val="Textonotapie"/>
        <w:rPr>
          <w:rFonts w:ascii="Times New Roman" w:hAnsi="Times New Roman" w:cs="Times New Roman"/>
        </w:rPr>
      </w:pPr>
      <w:r w:rsidRPr="00AC2884">
        <w:rPr>
          <w:rStyle w:val="Refdenotaalpie"/>
          <w:rFonts w:ascii="Times New Roman" w:hAnsi="Times New Roman" w:cs="Times New Roman"/>
        </w:rPr>
        <w:footnoteRef/>
      </w:r>
      <w:r w:rsidRPr="00E8617E">
        <w:rPr>
          <w:rFonts w:ascii="Times New Roman" w:hAnsi="Times New Roman" w:cs="Times New Roman"/>
          <w:lang w:val="en-US"/>
        </w:rPr>
        <w:t xml:space="preserve"> Ernst G. Bormann (1985) Symbolic Convergence Theory: A Communication Formulation. </w:t>
      </w:r>
      <w:proofErr w:type="spellStart"/>
      <w:r w:rsidRPr="000E5C5B">
        <w:rPr>
          <w:rFonts w:ascii="Times New Roman" w:hAnsi="Times New Roman" w:cs="Times New Roman"/>
          <w:i/>
        </w:rPr>
        <w:t>Journal</w:t>
      </w:r>
      <w:proofErr w:type="spellEnd"/>
      <w:r w:rsidRPr="000E5C5B">
        <w:rPr>
          <w:rFonts w:ascii="Times New Roman" w:hAnsi="Times New Roman" w:cs="Times New Roman"/>
          <w:i/>
        </w:rPr>
        <w:t xml:space="preserve"> of </w:t>
      </w:r>
      <w:proofErr w:type="spellStart"/>
      <w:r w:rsidRPr="000E5C5B">
        <w:rPr>
          <w:rFonts w:ascii="Times New Roman" w:hAnsi="Times New Roman" w:cs="Times New Roman"/>
          <w:i/>
        </w:rPr>
        <w:t>Communication</w:t>
      </w:r>
      <w:proofErr w:type="spellEnd"/>
      <w:r w:rsidRPr="000E5C5B">
        <w:rPr>
          <w:rFonts w:ascii="Times New Roman" w:hAnsi="Times New Roman" w:cs="Times New Roman"/>
          <w:i/>
        </w:rPr>
        <w:t xml:space="preserve"> </w:t>
      </w:r>
      <w:r w:rsidRPr="000E5C5B">
        <w:rPr>
          <w:rFonts w:ascii="Times New Roman" w:hAnsi="Times New Roman" w:cs="Times New Roman"/>
        </w:rPr>
        <w:t>35 (4): 128–138.</w:t>
      </w:r>
    </w:p>
  </w:footnote>
  <w:footnote w:id="30">
    <w:p w:rsidR="00814D04" w:rsidRPr="00E8617E" w:rsidRDefault="00814D04">
      <w:pPr>
        <w:pStyle w:val="Textonotapie"/>
        <w:rPr>
          <w:rFonts w:ascii="Times New Roman" w:hAnsi="Times New Roman" w:cs="Times New Roman"/>
        </w:rPr>
      </w:pPr>
      <w:r w:rsidRPr="000E5C5B">
        <w:rPr>
          <w:rStyle w:val="Refdenotaalpie"/>
          <w:rFonts w:ascii="Times New Roman" w:hAnsi="Times New Roman" w:cs="Times New Roman"/>
        </w:rPr>
        <w:footnoteRef/>
      </w:r>
      <w:r w:rsidRPr="000E5C5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E5C5B">
        <w:rPr>
          <w:rFonts w:ascii="Times New Roman" w:hAnsi="Times New Roman" w:cs="Times New Roman"/>
          <w:lang w:val="en-US"/>
        </w:rPr>
        <w:t xml:space="preserve">Donald E. Brown (1991) </w:t>
      </w:r>
      <w:r w:rsidRPr="000E5C5B">
        <w:rPr>
          <w:rFonts w:ascii="Times New Roman" w:hAnsi="Times New Roman" w:cs="Times New Roman"/>
          <w:i/>
          <w:lang w:val="en-US"/>
        </w:rPr>
        <w:t>Human Universals</w:t>
      </w:r>
      <w:r w:rsidRPr="000E5C5B">
        <w:rPr>
          <w:rFonts w:ascii="Times New Roman" w:hAnsi="Times New Roman" w:cs="Times New Roman"/>
          <w:lang w:val="en-US"/>
        </w:rPr>
        <w:t>.</w:t>
      </w:r>
      <w:proofErr w:type="gramEnd"/>
      <w:r w:rsidRPr="000E5C5B">
        <w:rPr>
          <w:rFonts w:ascii="Times New Roman" w:hAnsi="Times New Roman" w:cs="Times New Roman"/>
          <w:lang w:val="en-US"/>
        </w:rPr>
        <w:t xml:space="preserve"> </w:t>
      </w:r>
      <w:r w:rsidRPr="00E8617E">
        <w:rPr>
          <w:rFonts w:ascii="Times New Roman" w:hAnsi="Times New Roman" w:cs="Times New Roman"/>
        </w:rPr>
        <w:t>New York: McGraw-Hill.</w:t>
      </w:r>
    </w:p>
  </w:footnote>
  <w:footnote w:id="31">
    <w:p w:rsidR="0059796F" w:rsidRPr="0059796F" w:rsidRDefault="0059796F">
      <w:pPr>
        <w:pStyle w:val="Textonotapie"/>
        <w:rPr>
          <w:rFonts w:ascii="Times New Roman" w:hAnsi="Times New Roman" w:cs="Times New Roman"/>
        </w:rPr>
      </w:pPr>
      <w:r w:rsidRPr="0059796F">
        <w:rPr>
          <w:rStyle w:val="Refdenotaalpie"/>
          <w:rFonts w:ascii="Times New Roman" w:hAnsi="Times New Roman" w:cs="Times New Roman"/>
        </w:rPr>
        <w:footnoteRef/>
      </w:r>
      <w:r w:rsidRPr="0059796F">
        <w:rPr>
          <w:rFonts w:ascii="Times New Roman" w:hAnsi="Times New Roman" w:cs="Times New Roman"/>
        </w:rPr>
        <w:t xml:space="preserve"> La tesis de la modularidad cerebral se ha extendido a los procesos mentales, particularmente en </w:t>
      </w:r>
      <w:r w:rsidRPr="0059796F">
        <w:rPr>
          <w:rFonts w:ascii="Times New Roman" w:hAnsi="Times New Roman" w:cs="Times New Roman"/>
          <w:i/>
        </w:rPr>
        <w:t>La modularidad de la mente</w:t>
      </w:r>
      <w:r w:rsidRPr="0059796F">
        <w:rPr>
          <w:rFonts w:ascii="Times New Roman" w:hAnsi="Times New Roman" w:cs="Times New Roman"/>
        </w:rPr>
        <w:t xml:space="preserve"> de Jerry </w:t>
      </w:r>
      <w:proofErr w:type="spellStart"/>
      <w:r w:rsidRPr="0059796F">
        <w:rPr>
          <w:rFonts w:ascii="Times New Roman" w:hAnsi="Times New Roman" w:cs="Times New Roman"/>
        </w:rPr>
        <w:t>Fodor</w:t>
      </w:r>
      <w:proofErr w:type="spellEnd"/>
      <w:r>
        <w:rPr>
          <w:rFonts w:ascii="Times New Roman" w:hAnsi="Times New Roman" w:cs="Times New Roman"/>
        </w:rPr>
        <w:t xml:space="preserve"> (</w:t>
      </w:r>
      <w:r w:rsidR="003C5698">
        <w:rPr>
          <w:rFonts w:ascii="Times New Roman" w:hAnsi="Times New Roman" w:cs="Times New Roman"/>
        </w:rPr>
        <w:t>Traducción al castellano en: Madrid, Morata, 1986)</w:t>
      </w:r>
    </w:p>
  </w:footnote>
  <w:footnote w:id="32">
    <w:p w:rsidR="00814D04" w:rsidRPr="00D44C72" w:rsidRDefault="00814D04">
      <w:pPr>
        <w:pStyle w:val="Textonotapie"/>
        <w:rPr>
          <w:rFonts w:ascii="Times New Roman" w:hAnsi="Times New Roman" w:cs="Times New Roman"/>
        </w:rPr>
      </w:pPr>
      <w:r w:rsidRPr="00D44C72">
        <w:rPr>
          <w:rStyle w:val="Refdenotaalpie"/>
          <w:rFonts w:ascii="Times New Roman" w:hAnsi="Times New Roman" w:cs="Times New Roman"/>
        </w:rPr>
        <w:footnoteRef/>
      </w:r>
      <w:r w:rsidRPr="00D44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Para una revisión en castellano de los centros cerebrales involucrados en el lenguaje, véase: </w:t>
      </w:r>
      <w:proofErr w:type="spellStart"/>
      <w:r>
        <w:rPr>
          <w:rFonts w:ascii="Times New Roman" w:hAnsi="Times New Roman" w:cs="Times New Roman"/>
        </w:rPr>
        <w:t>Feggy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44C72">
        <w:rPr>
          <w:rFonts w:ascii="Times New Roman" w:hAnsi="Times New Roman" w:cs="Times New Roman"/>
        </w:rPr>
        <w:t>Ostrosky</w:t>
      </w:r>
      <w:proofErr w:type="spellEnd"/>
      <w:r>
        <w:rPr>
          <w:rFonts w:ascii="Times New Roman" w:hAnsi="Times New Roman" w:cs="Times New Roman"/>
        </w:rPr>
        <w:t>-Solís y Alfredo</w:t>
      </w:r>
      <w:r w:rsidRPr="00D44C72">
        <w:rPr>
          <w:rFonts w:ascii="Times New Roman" w:hAnsi="Times New Roman" w:cs="Times New Roman"/>
        </w:rPr>
        <w:t xml:space="preserve"> Ardila</w:t>
      </w:r>
      <w:r>
        <w:rPr>
          <w:rFonts w:ascii="Times New Roman" w:hAnsi="Times New Roman" w:cs="Times New Roman"/>
        </w:rPr>
        <w:t xml:space="preserve"> (1994)</w:t>
      </w:r>
      <w:r w:rsidRPr="00D44C72">
        <w:rPr>
          <w:rFonts w:ascii="Times New Roman" w:hAnsi="Times New Roman" w:cs="Times New Roman"/>
        </w:rPr>
        <w:t xml:space="preserve"> </w:t>
      </w:r>
      <w:r w:rsidRPr="00D44C72">
        <w:rPr>
          <w:rFonts w:ascii="Times New Roman" w:hAnsi="Times New Roman" w:cs="Times New Roman"/>
          <w:i/>
        </w:rPr>
        <w:t>Cerebro y Lenguaje. Perspectivas en la organización cerebral del lenguaje y de los procesos cognoscitivos.</w:t>
      </w:r>
      <w:r w:rsidRPr="00D44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México: </w:t>
      </w:r>
      <w:r w:rsidRPr="00D44C72">
        <w:rPr>
          <w:rFonts w:ascii="Times New Roman" w:hAnsi="Times New Roman" w:cs="Times New Roman"/>
        </w:rPr>
        <w:t>Edit</w:t>
      </w:r>
      <w:r>
        <w:rPr>
          <w:rFonts w:ascii="Times New Roman" w:hAnsi="Times New Roman" w:cs="Times New Roman"/>
        </w:rPr>
        <w:t>orial</w:t>
      </w:r>
      <w:r w:rsidRPr="00D44C72">
        <w:rPr>
          <w:rFonts w:ascii="Times New Roman" w:hAnsi="Times New Roman" w:cs="Times New Roman"/>
        </w:rPr>
        <w:t xml:space="preserve"> Trillas.</w:t>
      </w:r>
    </w:p>
  </w:footnote>
  <w:footnote w:id="33">
    <w:p w:rsidR="004E2514" w:rsidRPr="004E2514" w:rsidRDefault="004E2514">
      <w:pPr>
        <w:pStyle w:val="Textonotapie"/>
        <w:rPr>
          <w:rFonts w:ascii="Times New Roman" w:hAnsi="Times New Roman" w:cs="Times New Roman"/>
        </w:rPr>
      </w:pPr>
      <w:r w:rsidRPr="004E2514">
        <w:rPr>
          <w:rStyle w:val="Refdenotaalpie"/>
          <w:rFonts w:ascii="Times New Roman" w:hAnsi="Times New Roman" w:cs="Times New Roman"/>
        </w:rPr>
        <w:footnoteRef/>
      </w:r>
      <w:r w:rsidRPr="004E2514">
        <w:rPr>
          <w:rFonts w:ascii="Times New Roman" w:hAnsi="Times New Roman" w:cs="Times New Roman"/>
        </w:rPr>
        <w:t xml:space="preserve"> Carmen Galán Rodríguez afirma que los conceptos de Humboldt de “forma interna” “</w:t>
      </w:r>
      <w:proofErr w:type="spellStart"/>
      <w:r w:rsidRPr="004E2514">
        <w:rPr>
          <w:rFonts w:ascii="Times New Roman" w:hAnsi="Times New Roman" w:cs="Times New Roman"/>
        </w:rPr>
        <w:t>enérgeia</w:t>
      </w:r>
      <w:proofErr w:type="spellEnd"/>
      <w:r w:rsidRPr="004E2514">
        <w:rPr>
          <w:rFonts w:ascii="Times New Roman" w:hAnsi="Times New Roman" w:cs="Times New Roman"/>
        </w:rPr>
        <w:t>” han venido a considerarse claves en la lingüística moderna (file:///C:/Users/Dr%20Diaz/Downloads/Dialnet-LaTeoriaLinguisticaDeWihelmVonHumboldt-58813.pdf)</w:t>
      </w:r>
    </w:p>
  </w:footnote>
  <w:footnote w:id="34">
    <w:p w:rsidR="00814D04" w:rsidRPr="00D44C72" w:rsidRDefault="00814D04" w:rsidP="000E5C5B">
      <w:pPr>
        <w:pStyle w:val="Textonotapie"/>
        <w:rPr>
          <w:rFonts w:ascii="Times New Roman" w:hAnsi="Times New Roman" w:cs="Times New Roman"/>
        </w:rPr>
      </w:pPr>
      <w:r w:rsidRPr="000E5C5B">
        <w:rPr>
          <w:rStyle w:val="Refdenotaalpie"/>
          <w:rFonts w:ascii="Times New Roman" w:hAnsi="Times New Roman" w:cs="Times New Roman"/>
        </w:rPr>
        <w:footnoteRef/>
      </w:r>
      <w:r w:rsidRPr="000E5C5B">
        <w:rPr>
          <w:rFonts w:ascii="Times New Roman" w:hAnsi="Times New Roman" w:cs="Times New Roman"/>
        </w:rPr>
        <w:t xml:space="preserve"> Chomsky, Noam (2003) </w:t>
      </w:r>
      <w:r w:rsidRPr="00D44C72">
        <w:rPr>
          <w:rFonts w:ascii="Times New Roman" w:hAnsi="Times New Roman" w:cs="Times New Roman"/>
          <w:i/>
        </w:rPr>
        <w:t>Sobre la naturaleza y el lenguaje</w:t>
      </w:r>
      <w:r w:rsidRPr="000E5C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F2344">
        <w:rPr>
          <w:rFonts w:ascii="Times New Roman" w:hAnsi="Times New Roman" w:cs="Times New Roman"/>
        </w:rPr>
        <w:t xml:space="preserve">Traducción de Cristina Piña </w:t>
      </w:r>
      <w:proofErr w:type="spellStart"/>
      <w:r w:rsidR="005F2344">
        <w:rPr>
          <w:rFonts w:ascii="Times New Roman" w:hAnsi="Times New Roman" w:cs="Times New Roman"/>
        </w:rPr>
        <w:t>Aldao</w:t>
      </w:r>
      <w:proofErr w:type="spellEnd"/>
      <w:r w:rsidR="005F2344">
        <w:rPr>
          <w:rFonts w:ascii="Times New Roman" w:hAnsi="Times New Roman" w:cs="Times New Roman"/>
        </w:rPr>
        <w:t xml:space="preserve">. México: </w:t>
      </w:r>
      <w:r>
        <w:rPr>
          <w:rFonts w:ascii="Times New Roman" w:hAnsi="Times New Roman" w:cs="Times New Roman"/>
        </w:rPr>
        <w:t>Ediciones AKAL</w:t>
      </w:r>
      <w:r w:rsidRPr="00D44C72">
        <w:rPr>
          <w:rFonts w:ascii="Times New Roman" w:hAnsi="Times New Roman" w:cs="Times New Roman"/>
        </w:rPr>
        <w:t>.</w:t>
      </w:r>
    </w:p>
  </w:footnote>
  <w:footnote w:id="35">
    <w:p w:rsidR="00814D04" w:rsidRPr="00DD096E" w:rsidRDefault="00814D04">
      <w:pPr>
        <w:pStyle w:val="Textonotapie"/>
        <w:rPr>
          <w:rFonts w:ascii="Times New Roman" w:hAnsi="Times New Roman" w:cs="Times New Roman"/>
        </w:rPr>
      </w:pPr>
      <w:r w:rsidRPr="00DD096E">
        <w:rPr>
          <w:rStyle w:val="Refdenotaalpie"/>
          <w:rFonts w:ascii="Times New Roman" w:hAnsi="Times New Roman" w:cs="Times New Roman"/>
        </w:rPr>
        <w:footnoteRef/>
      </w:r>
      <w:r w:rsidRPr="00DD096E">
        <w:rPr>
          <w:rFonts w:ascii="Times New Roman" w:hAnsi="Times New Roman" w:cs="Times New Roman"/>
        </w:rPr>
        <w:t xml:space="preserve"> Steven </w:t>
      </w:r>
      <w:proofErr w:type="spellStart"/>
      <w:r w:rsidRPr="00DD096E">
        <w:rPr>
          <w:rFonts w:ascii="Times New Roman" w:hAnsi="Times New Roman" w:cs="Times New Roman"/>
        </w:rPr>
        <w:t>Pinker</w:t>
      </w:r>
      <w:proofErr w:type="spellEnd"/>
      <w:r>
        <w:rPr>
          <w:rFonts w:ascii="Times New Roman" w:hAnsi="Times New Roman" w:cs="Times New Roman"/>
        </w:rPr>
        <w:t xml:space="preserve"> (2012)</w:t>
      </w:r>
      <w:r w:rsidRPr="00DD096E">
        <w:rPr>
          <w:rFonts w:ascii="Times New Roman" w:hAnsi="Times New Roman" w:cs="Times New Roman"/>
        </w:rPr>
        <w:t xml:space="preserve"> </w:t>
      </w:r>
      <w:r w:rsidRPr="00DD096E">
        <w:rPr>
          <w:rFonts w:ascii="Times New Roman" w:hAnsi="Times New Roman" w:cs="Times New Roman"/>
          <w:i/>
        </w:rPr>
        <w:t>El instinto del lenguaje</w:t>
      </w:r>
      <w:r w:rsidRPr="00DD096E">
        <w:rPr>
          <w:rFonts w:ascii="Times New Roman" w:hAnsi="Times New Roman" w:cs="Times New Roman"/>
        </w:rPr>
        <w:t xml:space="preserve">. Traducción de José Manuel </w:t>
      </w:r>
      <w:proofErr w:type="spellStart"/>
      <w:r w:rsidRPr="00DD096E">
        <w:rPr>
          <w:rFonts w:ascii="Times New Roman" w:hAnsi="Times New Roman" w:cs="Times New Roman"/>
        </w:rPr>
        <w:t>Igoa</w:t>
      </w:r>
      <w:proofErr w:type="spellEnd"/>
      <w:r w:rsidRPr="00DD096E">
        <w:rPr>
          <w:rFonts w:ascii="Times New Roman" w:hAnsi="Times New Roman" w:cs="Times New Roman"/>
        </w:rPr>
        <w:t xml:space="preserve"> y </w:t>
      </w:r>
      <w:r w:rsidR="005F2344" w:rsidRPr="00DD096E">
        <w:rPr>
          <w:rFonts w:ascii="Times New Roman" w:hAnsi="Times New Roman" w:cs="Times New Roman"/>
        </w:rPr>
        <w:t>Alejandro</w:t>
      </w:r>
      <w:r w:rsidRPr="00DD096E">
        <w:rPr>
          <w:rFonts w:ascii="Times New Roman" w:hAnsi="Times New Roman" w:cs="Times New Roman"/>
        </w:rPr>
        <w:t xml:space="preserve"> Pradera</w:t>
      </w:r>
      <w:r>
        <w:rPr>
          <w:rFonts w:ascii="Times New Roman" w:hAnsi="Times New Roman" w:cs="Times New Roman"/>
        </w:rPr>
        <w:t xml:space="preserve">. </w:t>
      </w:r>
      <w:r w:rsidRPr="00DD096E">
        <w:rPr>
          <w:rFonts w:ascii="Times New Roman" w:hAnsi="Times New Roman" w:cs="Times New Roman"/>
        </w:rPr>
        <w:t>Madrid</w:t>
      </w:r>
      <w:r w:rsidR="005F2344">
        <w:rPr>
          <w:rFonts w:ascii="Times New Roman" w:hAnsi="Times New Roman" w:cs="Times New Roman"/>
        </w:rPr>
        <w:t>:</w:t>
      </w:r>
      <w:r w:rsidRPr="00DD096E">
        <w:rPr>
          <w:rFonts w:ascii="Times New Roman" w:hAnsi="Times New Roman" w:cs="Times New Roman"/>
        </w:rPr>
        <w:t xml:space="preserve"> Alianza Editorial</w:t>
      </w:r>
      <w:r>
        <w:rPr>
          <w:rFonts w:ascii="Times New Roman" w:hAnsi="Times New Roman" w:cs="Times New Roman"/>
        </w:rPr>
        <w:t>.</w:t>
      </w:r>
    </w:p>
  </w:footnote>
  <w:footnote w:id="36">
    <w:p w:rsidR="00814D04" w:rsidRPr="00DD096E" w:rsidRDefault="00814D04">
      <w:pPr>
        <w:pStyle w:val="Textonotapie"/>
        <w:rPr>
          <w:rFonts w:ascii="Times New Roman" w:hAnsi="Times New Roman" w:cs="Times New Roman"/>
        </w:rPr>
      </w:pPr>
      <w:r w:rsidRPr="00DD096E">
        <w:rPr>
          <w:rStyle w:val="Refdenotaalpie"/>
          <w:rFonts w:ascii="Times New Roman" w:hAnsi="Times New Roman" w:cs="Times New Roman"/>
        </w:rPr>
        <w:footnoteRef/>
      </w:r>
      <w:r w:rsidRPr="00DD096E">
        <w:rPr>
          <w:rFonts w:ascii="Times New Roman" w:hAnsi="Times New Roman" w:cs="Times New Roman"/>
        </w:rPr>
        <w:t xml:space="preserve"> Jerry A. </w:t>
      </w:r>
      <w:proofErr w:type="spellStart"/>
      <w:r w:rsidRPr="00DD096E">
        <w:rPr>
          <w:rFonts w:ascii="Times New Roman" w:hAnsi="Times New Roman" w:cs="Times New Roman"/>
        </w:rPr>
        <w:t>Fodor</w:t>
      </w:r>
      <w:proofErr w:type="spellEnd"/>
      <w:r w:rsidRPr="00DD096E">
        <w:rPr>
          <w:rFonts w:ascii="Times New Roman" w:hAnsi="Times New Roman" w:cs="Times New Roman"/>
        </w:rPr>
        <w:t xml:space="preserve"> (1985). </w:t>
      </w:r>
      <w:r w:rsidRPr="00B57250">
        <w:rPr>
          <w:rFonts w:ascii="Times New Roman" w:hAnsi="Times New Roman" w:cs="Times New Roman"/>
          <w:i/>
        </w:rPr>
        <w:t>El lenguaje del pensamiento</w:t>
      </w:r>
      <w:r w:rsidRPr="00DD096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Madrid: </w:t>
      </w:r>
      <w:r w:rsidRPr="00DD096E">
        <w:rPr>
          <w:rFonts w:ascii="Times New Roman" w:hAnsi="Times New Roman" w:cs="Times New Roman"/>
        </w:rPr>
        <w:t>Alianza Editorial</w:t>
      </w:r>
      <w:r>
        <w:rPr>
          <w:rFonts w:ascii="Times New Roman" w:hAnsi="Times New Roman" w:cs="Times New Roman"/>
        </w:rPr>
        <w:t>.</w:t>
      </w:r>
    </w:p>
  </w:footnote>
  <w:footnote w:id="37">
    <w:p w:rsidR="00814D04" w:rsidRPr="002B185D" w:rsidRDefault="00814D04">
      <w:pPr>
        <w:pStyle w:val="Textonotapie"/>
        <w:rPr>
          <w:rFonts w:ascii="Times New Roman" w:hAnsi="Times New Roman" w:cs="Times New Roman"/>
          <w:lang w:val="en-US"/>
        </w:rPr>
      </w:pPr>
      <w:r w:rsidRPr="002B185D">
        <w:rPr>
          <w:rStyle w:val="Refdenotaalpie"/>
          <w:rFonts w:ascii="Times New Roman" w:hAnsi="Times New Roman" w:cs="Times New Roman"/>
        </w:rPr>
        <w:footnoteRef/>
      </w:r>
      <w:r w:rsidRPr="002B185D">
        <w:rPr>
          <w:rFonts w:ascii="Times New Roman" w:hAnsi="Times New Roman" w:cs="Times New Roman"/>
        </w:rPr>
        <w:t xml:space="preserve"> Antonio </w:t>
      </w:r>
      <w:proofErr w:type="spellStart"/>
      <w:r w:rsidRPr="002B185D">
        <w:rPr>
          <w:rFonts w:ascii="Times New Roman" w:hAnsi="Times New Roman" w:cs="Times New Roman"/>
        </w:rPr>
        <w:t>Damasio</w:t>
      </w:r>
      <w:proofErr w:type="spellEnd"/>
      <w:r w:rsidRPr="002B185D">
        <w:rPr>
          <w:rFonts w:ascii="Times New Roman" w:hAnsi="Times New Roman" w:cs="Times New Roman"/>
        </w:rPr>
        <w:t xml:space="preserve"> (2000) </w:t>
      </w:r>
      <w:r w:rsidRPr="009E0073">
        <w:rPr>
          <w:rFonts w:ascii="Times New Roman" w:hAnsi="Times New Roman" w:cs="Times New Roman"/>
          <w:i/>
        </w:rPr>
        <w:t>Sentir lo que sucede</w:t>
      </w:r>
      <w:r w:rsidRPr="002B185D">
        <w:rPr>
          <w:rFonts w:ascii="Times New Roman" w:hAnsi="Times New Roman" w:cs="Times New Roman"/>
        </w:rPr>
        <w:t xml:space="preserve">. </w:t>
      </w:r>
      <w:r w:rsidRPr="002B185D">
        <w:rPr>
          <w:rFonts w:ascii="Times New Roman" w:hAnsi="Times New Roman" w:cs="Times New Roman"/>
          <w:lang w:val="en-US"/>
        </w:rPr>
        <w:t>Santiago: Editorial Andrés Bello.</w:t>
      </w:r>
    </w:p>
  </w:footnote>
  <w:footnote w:id="38">
    <w:p w:rsidR="00814D04" w:rsidRPr="00E8617E" w:rsidRDefault="00814D04">
      <w:pPr>
        <w:pStyle w:val="Textonotapie"/>
        <w:rPr>
          <w:rFonts w:ascii="Times New Roman" w:hAnsi="Times New Roman" w:cs="Times New Roman"/>
        </w:rPr>
      </w:pPr>
      <w:r w:rsidRPr="009E0073">
        <w:rPr>
          <w:rStyle w:val="Refdenotaalpie"/>
          <w:rFonts w:ascii="Times New Roman" w:hAnsi="Times New Roman" w:cs="Times New Roman"/>
        </w:rPr>
        <w:footnoteRef/>
      </w:r>
      <w:r w:rsidRPr="009E0073">
        <w:rPr>
          <w:rFonts w:ascii="Times New Roman" w:hAnsi="Times New Roman" w:cs="Times New Roman"/>
          <w:lang w:val="en-US"/>
        </w:rPr>
        <w:t xml:space="preserve"> Erik </w:t>
      </w:r>
      <w:r>
        <w:rPr>
          <w:rFonts w:ascii="Times New Roman" w:hAnsi="Times New Roman" w:cs="Times New Roman"/>
          <w:lang w:val="en-US"/>
        </w:rPr>
        <w:t xml:space="preserve">D. </w:t>
      </w:r>
      <w:proofErr w:type="spellStart"/>
      <w:r w:rsidRPr="009E0073">
        <w:rPr>
          <w:rFonts w:ascii="Times New Roman" w:hAnsi="Times New Roman" w:cs="Times New Roman"/>
          <w:lang w:val="en-US"/>
        </w:rPr>
        <w:t>Goodwyn</w:t>
      </w:r>
      <w:proofErr w:type="spellEnd"/>
      <w:r w:rsidRPr="009E0073">
        <w:rPr>
          <w:rFonts w:ascii="Times New Roman" w:hAnsi="Times New Roman" w:cs="Times New Roman"/>
          <w:lang w:val="en-US"/>
        </w:rPr>
        <w:t xml:space="preserve"> (2012) </w:t>
      </w:r>
      <w:r w:rsidRPr="009E0073">
        <w:rPr>
          <w:rFonts w:ascii="Times New Roman" w:hAnsi="Times New Roman" w:cs="Times New Roman"/>
          <w:i/>
          <w:lang w:val="en-US"/>
        </w:rPr>
        <w:t>The Neurobiology of the Gods: How Brain Physiology Shapes the Recurrent Imagery of Myth and Dreams</w:t>
      </w:r>
      <w:r>
        <w:rPr>
          <w:rFonts w:ascii="Times New Roman" w:hAnsi="Times New Roman" w:cs="Times New Roman"/>
          <w:lang w:val="en-US"/>
        </w:rPr>
        <w:t xml:space="preserve">. </w:t>
      </w:r>
      <w:r w:rsidRPr="00E8617E">
        <w:rPr>
          <w:rFonts w:ascii="Times New Roman" w:hAnsi="Times New Roman" w:cs="Times New Roman"/>
        </w:rPr>
        <w:t>New York: Routledge.</w:t>
      </w:r>
    </w:p>
  </w:footnote>
  <w:footnote w:id="39">
    <w:p w:rsidR="00814D04" w:rsidRPr="00937045" w:rsidRDefault="00814D04" w:rsidP="00937045">
      <w:pPr>
        <w:pStyle w:val="Textonotapie"/>
        <w:rPr>
          <w:rFonts w:ascii="Times New Roman" w:hAnsi="Times New Roman" w:cs="Times New Roman"/>
        </w:rPr>
      </w:pPr>
      <w:r w:rsidRPr="00937045">
        <w:rPr>
          <w:rStyle w:val="Refdenotaalpie"/>
          <w:rFonts w:ascii="Times New Roman" w:hAnsi="Times New Roman" w:cs="Times New Roman"/>
        </w:rPr>
        <w:footnoteRef/>
      </w:r>
      <w:r w:rsidRPr="00937045">
        <w:rPr>
          <w:rFonts w:ascii="Times New Roman" w:hAnsi="Times New Roman" w:cs="Times New Roman"/>
        </w:rPr>
        <w:t xml:space="preserve"> José María Ruiz-Vargas e Isabel Cuevas (1994) Imágenes mentales y memoria: hacia una explicación del efecto de concreción. </w:t>
      </w:r>
      <w:r w:rsidRPr="00937045">
        <w:rPr>
          <w:rFonts w:ascii="Times New Roman" w:hAnsi="Times New Roman" w:cs="Times New Roman"/>
          <w:i/>
        </w:rPr>
        <w:t>Cognitiva</w:t>
      </w:r>
      <w:r w:rsidRPr="00937045">
        <w:rPr>
          <w:rFonts w:ascii="Times New Roman" w:hAnsi="Times New Roman" w:cs="Times New Roman"/>
        </w:rPr>
        <w:t xml:space="preserve"> 01/1994; 6(1):3-25. DOI:10.1174/021435594321237810</w:t>
      </w:r>
    </w:p>
  </w:footnote>
  <w:footnote w:id="40">
    <w:p w:rsidR="00814D04" w:rsidRPr="00937045" w:rsidRDefault="00814D04" w:rsidP="00937045">
      <w:pPr>
        <w:pStyle w:val="Textonotapie"/>
        <w:rPr>
          <w:rFonts w:ascii="Times New Roman" w:hAnsi="Times New Roman" w:cs="Times New Roman"/>
          <w:lang w:val="en-US"/>
        </w:rPr>
      </w:pPr>
      <w:r w:rsidRPr="00937045">
        <w:rPr>
          <w:rStyle w:val="Refdenotaalpie"/>
          <w:rFonts w:ascii="Times New Roman" w:hAnsi="Times New Roman" w:cs="Times New Roman"/>
        </w:rPr>
        <w:footnoteRef/>
      </w:r>
      <w:r w:rsidRPr="00937045">
        <w:rPr>
          <w:rFonts w:ascii="Times New Roman" w:hAnsi="Times New Roman" w:cs="Times New Roman"/>
        </w:rPr>
        <w:t xml:space="preserve"> R. </w:t>
      </w:r>
      <w:proofErr w:type="spellStart"/>
      <w:r w:rsidRPr="00937045">
        <w:rPr>
          <w:rFonts w:ascii="Times New Roman" w:hAnsi="Times New Roman" w:cs="Times New Roman"/>
        </w:rPr>
        <w:t>Quian</w:t>
      </w:r>
      <w:proofErr w:type="spellEnd"/>
      <w:r w:rsidRPr="00937045">
        <w:rPr>
          <w:rFonts w:ascii="Times New Roman" w:hAnsi="Times New Roman" w:cs="Times New Roman"/>
        </w:rPr>
        <w:t xml:space="preserve"> Quiroga, L. </w:t>
      </w:r>
      <w:proofErr w:type="spellStart"/>
      <w:r w:rsidRPr="00937045">
        <w:rPr>
          <w:rFonts w:ascii="Times New Roman" w:hAnsi="Times New Roman" w:cs="Times New Roman"/>
        </w:rPr>
        <w:t>Reddy</w:t>
      </w:r>
      <w:proofErr w:type="spellEnd"/>
      <w:r w:rsidRPr="00937045">
        <w:rPr>
          <w:rFonts w:ascii="Times New Roman" w:hAnsi="Times New Roman" w:cs="Times New Roman"/>
        </w:rPr>
        <w:t xml:space="preserve">, G. </w:t>
      </w:r>
      <w:proofErr w:type="spellStart"/>
      <w:r w:rsidRPr="00937045">
        <w:rPr>
          <w:rFonts w:ascii="Times New Roman" w:hAnsi="Times New Roman" w:cs="Times New Roman"/>
        </w:rPr>
        <w:t>Kreiman</w:t>
      </w:r>
      <w:proofErr w:type="spellEnd"/>
      <w:r w:rsidRPr="00937045">
        <w:rPr>
          <w:rFonts w:ascii="Times New Roman" w:hAnsi="Times New Roman" w:cs="Times New Roman"/>
        </w:rPr>
        <w:t xml:space="preserve">, C. Koch. </w:t>
      </w:r>
      <w:proofErr w:type="gramStart"/>
      <w:r w:rsidRPr="00937045">
        <w:rPr>
          <w:rFonts w:ascii="Times New Roman" w:hAnsi="Times New Roman" w:cs="Times New Roman"/>
          <w:lang w:val="en-US"/>
        </w:rPr>
        <w:t xml:space="preserve">Invariant visual representation by single neurons in the human brain (2005) </w:t>
      </w:r>
      <w:r w:rsidRPr="00937045">
        <w:rPr>
          <w:rFonts w:ascii="Times New Roman" w:hAnsi="Times New Roman" w:cs="Times New Roman"/>
          <w:i/>
          <w:lang w:val="en-US"/>
        </w:rPr>
        <w:t>Nature</w:t>
      </w:r>
      <w:r w:rsidRPr="00937045">
        <w:rPr>
          <w:rFonts w:ascii="Times New Roman" w:hAnsi="Times New Roman" w:cs="Times New Roman"/>
          <w:lang w:val="en-US"/>
        </w:rPr>
        <w:t xml:space="preserve"> 435, 1102-1107.</w:t>
      </w:r>
      <w:proofErr w:type="gramEnd"/>
      <w:r w:rsidRPr="0093704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37045">
        <w:rPr>
          <w:rFonts w:ascii="Times New Roman" w:hAnsi="Times New Roman" w:cs="Times New Roman"/>
          <w:lang w:val="en-US"/>
        </w:rPr>
        <w:t>doi:</w:t>
      </w:r>
      <w:proofErr w:type="gramEnd"/>
      <w:r w:rsidRPr="00937045">
        <w:rPr>
          <w:rFonts w:ascii="Times New Roman" w:hAnsi="Times New Roman" w:cs="Times New Roman"/>
          <w:lang w:val="en-US"/>
        </w:rPr>
        <w:t xml:space="preserve">10.1038/nature03687. </w:t>
      </w:r>
    </w:p>
  </w:footnote>
  <w:footnote w:id="41">
    <w:p w:rsidR="00814D04" w:rsidRPr="00867758" w:rsidRDefault="00814D04">
      <w:pPr>
        <w:pStyle w:val="Textonotapie"/>
        <w:rPr>
          <w:rFonts w:ascii="Times New Roman" w:hAnsi="Times New Roman" w:cs="Times New Roman"/>
          <w:lang w:val="en-US"/>
        </w:rPr>
      </w:pPr>
      <w:r w:rsidRPr="00867758">
        <w:rPr>
          <w:rStyle w:val="Refdenotaalpie"/>
          <w:rFonts w:ascii="Times New Roman" w:hAnsi="Times New Roman" w:cs="Times New Roman"/>
        </w:rPr>
        <w:footnoteRef/>
      </w:r>
      <w:r w:rsidRPr="008677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67758">
        <w:rPr>
          <w:rFonts w:ascii="Times New Roman" w:hAnsi="Times New Roman" w:cs="Times New Roman"/>
          <w:lang w:val="en-US"/>
        </w:rPr>
        <w:t>Yury</w:t>
      </w:r>
      <w:proofErr w:type="spellEnd"/>
      <w:r w:rsidRPr="008677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67758">
        <w:rPr>
          <w:rFonts w:ascii="Times New Roman" w:hAnsi="Times New Roman" w:cs="Times New Roman"/>
          <w:lang w:val="en-US"/>
        </w:rPr>
        <w:t>Shtyrova</w:t>
      </w:r>
      <w:proofErr w:type="spellEnd"/>
      <w:r w:rsidRPr="00867758">
        <w:rPr>
          <w:rFonts w:ascii="Times New Roman" w:hAnsi="Times New Roman" w:cs="Times New Roman"/>
          <w:lang w:val="en-US"/>
        </w:rPr>
        <w:t xml:space="preserve">, Anna </w:t>
      </w:r>
      <w:proofErr w:type="spellStart"/>
      <w:r w:rsidRPr="00867758">
        <w:rPr>
          <w:rFonts w:ascii="Times New Roman" w:hAnsi="Times New Roman" w:cs="Times New Roman"/>
          <w:lang w:val="en-US"/>
        </w:rPr>
        <w:t>Butorinad</w:t>
      </w:r>
      <w:proofErr w:type="spellEnd"/>
      <w:r w:rsidRPr="00867758">
        <w:rPr>
          <w:rFonts w:ascii="Times New Roman" w:hAnsi="Times New Roman" w:cs="Times New Roman"/>
          <w:lang w:val="en-US"/>
        </w:rPr>
        <w:t xml:space="preserve">, Anastasia </w:t>
      </w:r>
      <w:proofErr w:type="spellStart"/>
      <w:r w:rsidRPr="00867758">
        <w:rPr>
          <w:rFonts w:ascii="Times New Roman" w:hAnsi="Times New Roman" w:cs="Times New Roman"/>
          <w:lang w:val="en-US"/>
        </w:rPr>
        <w:t>Nikolaevad</w:t>
      </w:r>
      <w:proofErr w:type="spellEnd"/>
      <w:r w:rsidRPr="00867758">
        <w:rPr>
          <w:rFonts w:ascii="Times New Roman" w:hAnsi="Times New Roman" w:cs="Times New Roman"/>
          <w:lang w:val="en-US"/>
        </w:rPr>
        <w:t xml:space="preserve">, Tatiana </w:t>
      </w:r>
      <w:proofErr w:type="spellStart"/>
      <w:r w:rsidRPr="00867758">
        <w:rPr>
          <w:rFonts w:ascii="Times New Roman" w:hAnsi="Times New Roman" w:cs="Times New Roman"/>
          <w:lang w:val="en-US"/>
        </w:rPr>
        <w:t>Stroganovad</w:t>
      </w:r>
      <w:proofErr w:type="spellEnd"/>
      <w:r w:rsidRPr="00867758">
        <w:rPr>
          <w:rFonts w:ascii="Times New Roman" w:hAnsi="Times New Roman" w:cs="Times New Roman"/>
          <w:lang w:val="en-US"/>
        </w:rPr>
        <w:t xml:space="preserve"> (2014) Automatic </w:t>
      </w:r>
      <w:proofErr w:type="spellStart"/>
      <w:r w:rsidRPr="00867758">
        <w:rPr>
          <w:rFonts w:ascii="Times New Roman" w:hAnsi="Times New Roman" w:cs="Times New Roman"/>
          <w:lang w:val="en-US"/>
        </w:rPr>
        <w:t>ultrarapid</w:t>
      </w:r>
      <w:proofErr w:type="spellEnd"/>
      <w:r w:rsidRPr="00867758">
        <w:rPr>
          <w:rFonts w:ascii="Times New Roman" w:hAnsi="Times New Roman" w:cs="Times New Roman"/>
          <w:lang w:val="en-US"/>
        </w:rPr>
        <w:t xml:space="preserve"> activation and inhibition of cortical motor systems in spoken word comprehension</w:t>
      </w:r>
      <w:r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867758">
        <w:rPr>
          <w:rFonts w:ascii="Times New Roman" w:hAnsi="Times New Roman" w:cs="Times New Roman"/>
          <w:i/>
          <w:lang w:val="en-US"/>
        </w:rPr>
        <w:t>Proceedings of the National Academy of Science</w:t>
      </w:r>
      <w:r>
        <w:rPr>
          <w:rFonts w:ascii="Times New Roman" w:hAnsi="Times New Roman" w:cs="Times New Roman"/>
          <w:i/>
          <w:lang w:val="en-US"/>
        </w:rPr>
        <w:t>s</w:t>
      </w:r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67758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867758">
        <w:rPr>
          <w:rFonts w:ascii="Times New Roman" w:hAnsi="Times New Roman" w:cs="Times New Roman"/>
          <w:lang w:val="en-US"/>
        </w:rPr>
        <w:t>: 10.1073/pnas.1323158111</w:t>
      </w:r>
      <w:r>
        <w:rPr>
          <w:rFonts w:ascii="Times New Roman" w:hAnsi="Times New Roman" w:cs="Times New Roman"/>
          <w:lang w:val="en-US"/>
        </w:rPr>
        <w:t xml:space="preserve">. </w:t>
      </w:r>
    </w:p>
  </w:footnote>
  <w:footnote w:id="42">
    <w:p w:rsidR="00814D04" w:rsidRPr="008D43B7" w:rsidRDefault="00814D04">
      <w:pPr>
        <w:pStyle w:val="Textonotapie"/>
        <w:rPr>
          <w:rFonts w:ascii="Times New Roman" w:hAnsi="Times New Roman" w:cs="Times New Roman"/>
          <w:lang w:val="en-US"/>
        </w:rPr>
      </w:pPr>
      <w:r w:rsidRPr="008D43B7">
        <w:rPr>
          <w:rStyle w:val="Refdenotaalpie"/>
          <w:rFonts w:ascii="Times New Roman" w:hAnsi="Times New Roman" w:cs="Times New Roman"/>
        </w:rPr>
        <w:footnoteRef/>
      </w:r>
      <w:r w:rsidRPr="008D43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43B7">
        <w:rPr>
          <w:rFonts w:ascii="Times New Roman" w:hAnsi="Times New Roman" w:cs="Times New Roman"/>
          <w:lang w:val="en-US"/>
        </w:rPr>
        <w:t>Mobbs</w:t>
      </w:r>
      <w:proofErr w:type="spellEnd"/>
      <w:r w:rsidRPr="008D43B7">
        <w:rPr>
          <w:rFonts w:ascii="Times New Roman" w:hAnsi="Times New Roman" w:cs="Times New Roman"/>
          <w:lang w:val="en-US"/>
        </w:rPr>
        <w:t xml:space="preserve">, D., </w:t>
      </w:r>
      <w:proofErr w:type="spellStart"/>
      <w:r w:rsidRPr="008D43B7">
        <w:rPr>
          <w:rFonts w:ascii="Times New Roman" w:hAnsi="Times New Roman" w:cs="Times New Roman"/>
          <w:lang w:val="en-US"/>
        </w:rPr>
        <w:t>Greicius</w:t>
      </w:r>
      <w:proofErr w:type="spellEnd"/>
      <w:r w:rsidRPr="008D43B7">
        <w:rPr>
          <w:rFonts w:ascii="Times New Roman" w:hAnsi="Times New Roman" w:cs="Times New Roman"/>
          <w:lang w:val="en-US"/>
        </w:rPr>
        <w:t xml:space="preserve">, A., </w:t>
      </w:r>
      <w:proofErr w:type="spellStart"/>
      <w:r w:rsidRPr="008D43B7">
        <w:rPr>
          <w:rFonts w:ascii="Times New Roman" w:hAnsi="Times New Roman" w:cs="Times New Roman"/>
          <w:lang w:val="en-US"/>
        </w:rPr>
        <w:t>Eiman</w:t>
      </w:r>
      <w:proofErr w:type="spellEnd"/>
      <w:r w:rsidRPr="008D43B7">
        <w:rPr>
          <w:rFonts w:ascii="Times New Roman" w:hAnsi="Times New Roman" w:cs="Times New Roman"/>
          <w:lang w:val="en-US"/>
        </w:rPr>
        <w:t>, M. V., Reiss, A.L. (2003) Humor Modulates the Mesolimbic Reward</w:t>
      </w:r>
      <w:r>
        <w:rPr>
          <w:rFonts w:ascii="Times New Roman" w:hAnsi="Times New Roman" w:cs="Times New Roman"/>
          <w:lang w:val="en-US"/>
        </w:rPr>
        <w:t xml:space="preserve"> </w:t>
      </w:r>
      <w:r w:rsidRPr="008D43B7">
        <w:rPr>
          <w:rFonts w:ascii="Times New Roman" w:hAnsi="Times New Roman" w:cs="Times New Roman"/>
          <w:lang w:val="en-US"/>
        </w:rPr>
        <w:t xml:space="preserve">Centers. </w:t>
      </w:r>
      <w:r w:rsidRPr="008D43B7">
        <w:rPr>
          <w:rFonts w:ascii="Times New Roman" w:hAnsi="Times New Roman" w:cs="Times New Roman"/>
          <w:i/>
          <w:iCs/>
          <w:lang w:val="en-US"/>
        </w:rPr>
        <w:t>Neuron</w:t>
      </w:r>
      <w:r w:rsidRPr="008D43B7">
        <w:rPr>
          <w:rFonts w:ascii="Times New Roman" w:hAnsi="Times New Roman" w:cs="Times New Roman"/>
          <w:lang w:val="en-US"/>
        </w:rPr>
        <w:t xml:space="preserve"> 40 (5): 1041-1048.</w:t>
      </w:r>
    </w:p>
  </w:footnote>
  <w:footnote w:id="43">
    <w:p w:rsidR="00814D04" w:rsidRPr="00E8617E" w:rsidRDefault="00814D04">
      <w:pPr>
        <w:pStyle w:val="Textonotapie"/>
        <w:rPr>
          <w:rFonts w:ascii="Times New Roman" w:hAnsi="Times New Roman" w:cs="Times New Roman"/>
          <w:lang w:val="en-US"/>
        </w:rPr>
      </w:pPr>
      <w:r w:rsidRPr="008D43B7">
        <w:rPr>
          <w:rStyle w:val="Refdenotaalpie"/>
          <w:rFonts w:ascii="Times New Roman" w:hAnsi="Times New Roman" w:cs="Times New Roman"/>
        </w:rPr>
        <w:footnoteRef/>
      </w:r>
      <w:r w:rsidRPr="008D43B7">
        <w:rPr>
          <w:rFonts w:ascii="Times New Roman" w:hAnsi="Times New Roman" w:cs="Times New Roman"/>
          <w:lang w:val="en-US"/>
        </w:rPr>
        <w:t xml:space="preserve"> Harris, S., Kaplan, J.T., </w:t>
      </w:r>
      <w:proofErr w:type="spellStart"/>
      <w:r w:rsidRPr="008D43B7">
        <w:rPr>
          <w:rFonts w:ascii="Times New Roman" w:hAnsi="Times New Roman" w:cs="Times New Roman"/>
          <w:lang w:val="en-US"/>
        </w:rPr>
        <w:t>Curiel</w:t>
      </w:r>
      <w:proofErr w:type="spellEnd"/>
      <w:r w:rsidRPr="008D43B7">
        <w:rPr>
          <w:rFonts w:ascii="Times New Roman" w:hAnsi="Times New Roman" w:cs="Times New Roman"/>
          <w:lang w:val="en-US"/>
        </w:rPr>
        <w:t xml:space="preserve">, A., </w:t>
      </w:r>
      <w:proofErr w:type="spellStart"/>
      <w:r w:rsidRPr="008D43B7">
        <w:rPr>
          <w:rFonts w:ascii="Times New Roman" w:hAnsi="Times New Roman" w:cs="Times New Roman"/>
          <w:lang w:val="en-US"/>
        </w:rPr>
        <w:t>Bookheimer</w:t>
      </w:r>
      <w:proofErr w:type="spellEnd"/>
      <w:r w:rsidRPr="008D43B7">
        <w:rPr>
          <w:rFonts w:ascii="Times New Roman" w:hAnsi="Times New Roman" w:cs="Times New Roman"/>
          <w:lang w:val="en-US"/>
        </w:rPr>
        <w:t xml:space="preserve">, S.Y., </w:t>
      </w:r>
      <w:proofErr w:type="spellStart"/>
      <w:r w:rsidRPr="008D43B7">
        <w:rPr>
          <w:rFonts w:ascii="Times New Roman" w:hAnsi="Times New Roman" w:cs="Times New Roman"/>
          <w:lang w:val="en-US"/>
        </w:rPr>
        <w:t>Iacoboni</w:t>
      </w:r>
      <w:proofErr w:type="spellEnd"/>
      <w:r w:rsidRPr="008D43B7">
        <w:rPr>
          <w:rFonts w:ascii="Times New Roman" w:hAnsi="Times New Roman" w:cs="Times New Roman"/>
          <w:lang w:val="en-US"/>
        </w:rPr>
        <w:t xml:space="preserve">, M. (2009) </w:t>
      </w:r>
      <w:proofErr w:type="gramStart"/>
      <w:r w:rsidRPr="008D43B7">
        <w:rPr>
          <w:rFonts w:ascii="Times New Roman" w:hAnsi="Times New Roman" w:cs="Times New Roman"/>
          <w:lang w:val="en-US"/>
        </w:rPr>
        <w:t>The</w:t>
      </w:r>
      <w:proofErr w:type="gramEnd"/>
      <w:r w:rsidRPr="008D43B7">
        <w:rPr>
          <w:rFonts w:ascii="Times New Roman" w:hAnsi="Times New Roman" w:cs="Times New Roman"/>
          <w:lang w:val="en-US"/>
        </w:rPr>
        <w:t xml:space="preserve"> Neural Correlates of Religious and Nonreligious Belief. </w:t>
      </w:r>
      <w:r w:rsidRPr="00E8617E">
        <w:rPr>
          <w:rFonts w:ascii="Times New Roman" w:hAnsi="Times New Roman" w:cs="Times New Roman"/>
          <w:lang w:val="en-US"/>
        </w:rPr>
        <w:t>PLoS ONE 5(1): 10.1371/annotation/7f0b174d-ab93-4844-8305-1de22836aab8.</w:t>
      </w:r>
    </w:p>
  </w:footnote>
  <w:footnote w:id="44">
    <w:p w:rsidR="00814D04" w:rsidRPr="00E8617E" w:rsidRDefault="00814D04" w:rsidP="006E320B">
      <w:pPr>
        <w:pStyle w:val="Textonotapie"/>
        <w:rPr>
          <w:rFonts w:ascii="Times New Roman" w:hAnsi="Times New Roman" w:cs="Times New Roman"/>
          <w:lang w:val="en-US"/>
        </w:rPr>
      </w:pPr>
      <w:r w:rsidRPr="006E320B">
        <w:rPr>
          <w:rStyle w:val="Refdenotaalpie"/>
          <w:rFonts w:ascii="Times New Roman" w:hAnsi="Times New Roman" w:cs="Times New Roman"/>
        </w:rPr>
        <w:footnoteRef/>
      </w:r>
      <w:r w:rsidRPr="00E8617E">
        <w:rPr>
          <w:rFonts w:ascii="Times New Roman" w:hAnsi="Times New Roman" w:cs="Times New Roman"/>
          <w:lang w:val="en-US"/>
        </w:rPr>
        <w:t xml:space="preserve"> Véase el artículo "This Is Your Brain on Metaphors” de Robert Sapolsky en el </w:t>
      </w:r>
      <w:r w:rsidRPr="00E8617E">
        <w:rPr>
          <w:rFonts w:ascii="Times New Roman" w:hAnsi="Times New Roman" w:cs="Times New Roman"/>
          <w:i/>
          <w:lang w:val="en-US"/>
        </w:rPr>
        <w:t>New York Times</w:t>
      </w:r>
      <w:r w:rsidRPr="00E8617E">
        <w:rPr>
          <w:rFonts w:ascii="Times New Roman" w:hAnsi="Times New Roman" w:cs="Times New Roman"/>
          <w:lang w:val="en-US"/>
        </w:rPr>
        <w:t xml:space="preserve"> del 14 de noviembre de 2010. </w:t>
      </w:r>
    </w:p>
  </w:footnote>
  <w:footnote w:id="45">
    <w:p w:rsidR="009E2E30" w:rsidRPr="009E2E30" w:rsidRDefault="009E2E30">
      <w:pPr>
        <w:pStyle w:val="Textonotapie"/>
        <w:rPr>
          <w:rFonts w:ascii="Times New Roman" w:hAnsi="Times New Roman" w:cs="Times New Roman"/>
        </w:rPr>
      </w:pPr>
      <w:r w:rsidRPr="009E2E30">
        <w:rPr>
          <w:rStyle w:val="Refdenotaalpie"/>
          <w:rFonts w:ascii="Times New Roman" w:hAnsi="Times New Roman" w:cs="Times New Roman"/>
        </w:rPr>
        <w:footnoteRef/>
      </w:r>
      <w:r w:rsidRPr="009E2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9E2E30">
        <w:rPr>
          <w:rFonts w:ascii="Times New Roman" w:hAnsi="Times New Roman" w:cs="Times New Roman"/>
        </w:rPr>
        <w:t>ara la neurofisiología</w:t>
      </w:r>
      <w:r>
        <w:rPr>
          <w:rFonts w:ascii="Times New Roman" w:hAnsi="Times New Roman" w:cs="Times New Roman"/>
        </w:rPr>
        <w:t>, l</w:t>
      </w:r>
      <w:r w:rsidRPr="009E2E30">
        <w:rPr>
          <w:rFonts w:ascii="Times New Roman" w:hAnsi="Times New Roman" w:cs="Times New Roman"/>
        </w:rPr>
        <w:t>a actividad eléctrica de las neuronas constituye el lenguaje del cerebro; véase como ejemplo</w:t>
      </w:r>
      <w:r>
        <w:rPr>
          <w:rFonts w:ascii="Times New Roman" w:hAnsi="Times New Roman" w:cs="Times New Roman"/>
        </w:rPr>
        <w:t>:</w:t>
      </w:r>
      <w:r w:rsidRPr="009E2E30">
        <w:rPr>
          <w:rFonts w:ascii="Times New Roman" w:hAnsi="Times New Roman" w:cs="Times New Roman"/>
        </w:rPr>
        <w:t xml:space="preserve"> </w:t>
      </w:r>
      <w:r w:rsidRPr="009E2E30">
        <w:rPr>
          <w:rFonts w:ascii="Times New Roman" w:hAnsi="Times New Roman" w:cs="Times New Roman"/>
          <w:i/>
        </w:rPr>
        <w:t>Lenguajes del cerebro</w:t>
      </w:r>
      <w:r w:rsidRPr="009E2E30">
        <w:rPr>
          <w:rFonts w:ascii="Times New Roman" w:hAnsi="Times New Roman" w:cs="Times New Roman"/>
        </w:rPr>
        <w:t xml:space="preserve"> de José M. Delgado García, Editorial Letra </w:t>
      </w:r>
      <w:r>
        <w:rPr>
          <w:rFonts w:ascii="Times New Roman" w:hAnsi="Times New Roman" w:cs="Times New Roman"/>
        </w:rPr>
        <w:t>Á</w:t>
      </w:r>
      <w:r w:rsidRPr="009E2E30">
        <w:rPr>
          <w:rFonts w:ascii="Times New Roman" w:hAnsi="Times New Roman" w:cs="Times New Roman"/>
        </w:rPr>
        <w:t>urea, 2006.</w:t>
      </w:r>
    </w:p>
  </w:footnote>
  <w:footnote w:id="46">
    <w:p w:rsidR="00814D04" w:rsidRPr="006E320B" w:rsidRDefault="00814D04">
      <w:pPr>
        <w:pStyle w:val="Textonotapie"/>
        <w:rPr>
          <w:rFonts w:ascii="Times New Roman" w:hAnsi="Times New Roman" w:cs="Times New Roman"/>
        </w:rPr>
      </w:pPr>
      <w:r w:rsidRPr="006E320B">
        <w:rPr>
          <w:rStyle w:val="Refdenotaalpie"/>
          <w:rFonts w:ascii="Times New Roman" w:hAnsi="Times New Roman" w:cs="Times New Roman"/>
        </w:rPr>
        <w:footnoteRef/>
      </w:r>
      <w:r w:rsidRPr="006E320B">
        <w:rPr>
          <w:rFonts w:ascii="Times New Roman" w:hAnsi="Times New Roman" w:cs="Times New Roman"/>
        </w:rPr>
        <w:t xml:space="preserve"> J.</w:t>
      </w:r>
      <w:r w:rsidR="00460C96">
        <w:rPr>
          <w:rFonts w:ascii="Times New Roman" w:hAnsi="Times New Roman" w:cs="Times New Roman"/>
        </w:rPr>
        <w:t xml:space="preserve"> </w:t>
      </w:r>
      <w:r w:rsidRPr="006E320B">
        <w:rPr>
          <w:rFonts w:ascii="Times New Roman" w:hAnsi="Times New Roman" w:cs="Times New Roman"/>
        </w:rPr>
        <w:t xml:space="preserve">L. Díaz (2007) </w:t>
      </w:r>
      <w:r w:rsidRPr="006E320B">
        <w:rPr>
          <w:rFonts w:ascii="Times New Roman" w:hAnsi="Times New Roman" w:cs="Times New Roman"/>
          <w:i/>
        </w:rPr>
        <w:t>La conciencia viviente</w:t>
      </w:r>
      <w:r w:rsidRPr="006E320B">
        <w:rPr>
          <w:rFonts w:ascii="Times New Roman" w:hAnsi="Times New Roman" w:cs="Times New Roman"/>
        </w:rPr>
        <w:t>. México: Fondo de Cultura Económica.</w:t>
      </w:r>
    </w:p>
  </w:footnote>
  <w:footnote w:id="47">
    <w:p w:rsidR="00814D04" w:rsidRPr="00C7035E" w:rsidRDefault="00814D04">
      <w:pPr>
        <w:pStyle w:val="Textonotapie"/>
        <w:rPr>
          <w:rFonts w:ascii="Times New Roman" w:hAnsi="Times New Roman" w:cs="Times New Roman"/>
        </w:rPr>
      </w:pPr>
      <w:r w:rsidRPr="00C7035E">
        <w:rPr>
          <w:rStyle w:val="Refdenotaalpie"/>
          <w:rFonts w:ascii="Times New Roman" w:hAnsi="Times New Roman" w:cs="Times New Roman"/>
        </w:rPr>
        <w:footnoteRef/>
      </w:r>
      <w:r w:rsidRPr="00C7035E">
        <w:rPr>
          <w:rFonts w:ascii="Times New Roman" w:hAnsi="Times New Roman" w:cs="Times New Roman"/>
        </w:rPr>
        <w:t xml:space="preserve"> Véase Díaz (</w:t>
      </w:r>
      <w:proofErr w:type="spellStart"/>
      <w:r>
        <w:rPr>
          <w:rFonts w:ascii="Times New Roman" w:hAnsi="Times New Roman" w:cs="Times New Roman"/>
        </w:rPr>
        <w:t>op</w:t>
      </w:r>
      <w:proofErr w:type="spellEnd"/>
      <w:r>
        <w:rPr>
          <w:rFonts w:ascii="Times New Roman" w:hAnsi="Times New Roman" w:cs="Times New Roman"/>
        </w:rPr>
        <w:t xml:space="preserve"> cit. </w:t>
      </w:r>
      <w:r w:rsidRPr="00C7035E">
        <w:rPr>
          <w:rFonts w:ascii="Times New Roman" w:hAnsi="Times New Roman" w:cs="Times New Roman"/>
        </w:rPr>
        <w:t>2007: 436-443)</w:t>
      </w:r>
      <w:r>
        <w:rPr>
          <w:rFonts w:ascii="Times New Roman" w:hAnsi="Times New Roman" w:cs="Times New Roman"/>
        </w:rPr>
        <w:t xml:space="preserve"> y </w:t>
      </w:r>
      <w:r w:rsidRPr="00C7035E">
        <w:rPr>
          <w:rFonts w:ascii="Times New Roman" w:hAnsi="Times New Roman" w:cs="Times New Roman"/>
        </w:rPr>
        <w:t xml:space="preserve">la introducción del libro de S. W. </w:t>
      </w:r>
      <w:proofErr w:type="spellStart"/>
      <w:r w:rsidRPr="00C7035E">
        <w:rPr>
          <w:rFonts w:ascii="Times New Roman" w:hAnsi="Times New Roman" w:cs="Times New Roman"/>
        </w:rPr>
        <w:t>Kuffler</w:t>
      </w:r>
      <w:proofErr w:type="spellEnd"/>
      <w:r w:rsidRPr="00C7035E">
        <w:rPr>
          <w:rFonts w:ascii="Times New Roman" w:hAnsi="Times New Roman" w:cs="Times New Roman"/>
        </w:rPr>
        <w:t xml:space="preserve"> y J.G. </w:t>
      </w:r>
      <w:proofErr w:type="spellStart"/>
      <w:r w:rsidRPr="00C7035E">
        <w:rPr>
          <w:rFonts w:ascii="Times New Roman" w:hAnsi="Times New Roman" w:cs="Times New Roman"/>
        </w:rPr>
        <w:t>Nicholls</w:t>
      </w:r>
      <w:proofErr w:type="spellEnd"/>
      <w:r w:rsidRPr="00C703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(1976) </w:t>
      </w:r>
      <w:proofErr w:type="spellStart"/>
      <w:r w:rsidRPr="00C7035E">
        <w:rPr>
          <w:rFonts w:ascii="Times New Roman" w:hAnsi="Times New Roman" w:cs="Times New Roman"/>
          <w:i/>
        </w:rPr>
        <w:t>From</w:t>
      </w:r>
      <w:proofErr w:type="spellEnd"/>
      <w:r w:rsidRPr="00C7035E">
        <w:rPr>
          <w:rFonts w:ascii="Times New Roman" w:hAnsi="Times New Roman" w:cs="Times New Roman"/>
          <w:i/>
        </w:rPr>
        <w:t xml:space="preserve"> </w:t>
      </w:r>
      <w:proofErr w:type="spellStart"/>
      <w:r w:rsidRPr="00C7035E">
        <w:rPr>
          <w:rFonts w:ascii="Times New Roman" w:hAnsi="Times New Roman" w:cs="Times New Roman"/>
          <w:i/>
        </w:rPr>
        <w:t>Neuron</w:t>
      </w:r>
      <w:proofErr w:type="spellEnd"/>
      <w:r w:rsidRPr="00C7035E">
        <w:rPr>
          <w:rFonts w:ascii="Times New Roman" w:hAnsi="Times New Roman" w:cs="Times New Roman"/>
          <w:i/>
        </w:rPr>
        <w:t xml:space="preserve"> </w:t>
      </w:r>
      <w:proofErr w:type="spellStart"/>
      <w:r w:rsidRPr="00C7035E">
        <w:rPr>
          <w:rFonts w:ascii="Times New Roman" w:hAnsi="Times New Roman" w:cs="Times New Roman"/>
          <w:i/>
        </w:rPr>
        <w:t>to</w:t>
      </w:r>
      <w:proofErr w:type="spellEnd"/>
      <w:r w:rsidRPr="00C7035E">
        <w:rPr>
          <w:rFonts w:ascii="Times New Roman" w:hAnsi="Times New Roman" w:cs="Times New Roman"/>
          <w:i/>
        </w:rPr>
        <w:t xml:space="preserve"> </w:t>
      </w:r>
      <w:proofErr w:type="spellStart"/>
      <w:r w:rsidRPr="00C7035E">
        <w:rPr>
          <w:rFonts w:ascii="Times New Roman" w:hAnsi="Times New Roman" w:cs="Times New Roman"/>
          <w:i/>
        </w:rPr>
        <w:t>Brain</w:t>
      </w:r>
      <w:proofErr w:type="spellEnd"/>
      <w:r w:rsidRPr="00C7035E">
        <w:rPr>
          <w:rFonts w:ascii="Times New Roman" w:hAnsi="Times New Roman" w:cs="Times New Roman"/>
        </w:rPr>
        <w:t xml:space="preserve">. </w:t>
      </w:r>
      <w:proofErr w:type="spellStart"/>
      <w:r w:rsidRPr="00C7035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</w:t>
      </w:r>
      <w:r w:rsidRPr="00C7035E">
        <w:rPr>
          <w:rFonts w:ascii="Times New Roman" w:hAnsi="Times New Roman" w:cs="Times New Roman"/>
        </w:rPr>
        <w:t>nau</w:t>
      </w:r>
      <w:r>
        <w:rPr>
          <w:rFonts w:ascii="Times New Roman" w:hAnsi="Times New Roman" w:cs="Times New Roman"/>
        </w:rPr>
        <w:t>e</w:t>
      </w:r>
      <w:r w:rsidRPr="00C7035E">
        <w:rPr>
          <w:rFonts w:ascii="Times New Roman" w:hAnsi="Times New Roman" w:cs="Times New Roman"/>
        </w:rPr>
        <w:t>r</w:t>
      </w:r>
      <w:proofErr w:type="spellEnd"/>
      <w:r w:rsidRPr="00C7035E">
        <w:rPr>
          <w:rFonts w:ascii="Times New Roman" w:hAnsi="Times New Roman" w:cs="Times New Roman"/>
        </w:rPr>
        <w:t xml:space="preserve"> </w:t>
      </w:r>
      <w:proofErr w:type="spellStart"/>
      <w:r w:rsidRPr="00C7035E">
        <w:rPr>
          <w:rFonts w:ascii="Times New Roman" w:hAnsi="Times New Roman" w:cs="Times New Roman"/>
        </w:rPr>
        <w:t>Associates</w:t>
      </w:r>
      <w:proofErr w:type="spellEnd"/>
      <w:r w:rsidRPr="00C7035E">
        <w:rPr>
          <w:rFonts w:ascii="Times New Roman" w:hAnsi="Times New Roman" w:cs="Times New Roman"/>
        </w:rPr>
        <w:t xml:space="preserve">, </w:t>
      </w:r>
      <w:proofErr w:type="spellStart"/>
      <w:r w:rsidRPr="00C7035E">
        <w:rPr>
          <w:rFonts w:ascii="Times New Roman" w:hAnsi="Times New Roman" w:cs="Times New Roman"/>
        </w:rPr>
        <w:t>Suberland</w:t>
      </w:r>
      <w:proofErr w:type="spellEnd"/>
      <w:r>
        <w:rPr>
          <w:rFonts w:ascii="Times New Roman" w:hAnsi="Times New Roman" w:cs="Times New Roman"/>
        </w:rPr>
        <w:t xml:space="preserve">. </w:t>
      </w:r>
    </w:p>
  </w:footnote>
  <w:footnote w:id="48">
    <w:p w:rsidR="00814D04" w:rsidRPr="00C7035E" w:rsidRDefault="00814D04">
      <w:pPr>
        <w:pStyle w:val="Textonotapie"/>
        <w:rPr>
          <w:rFonts w:ascii="Times New Roman" w:hAnsi="Times New Roman" w:cs="Times New Roman"/>
        </w:rPr>
      </w:pPr>
      <w:r w:rsidRPr="00C7035E">
        <w:rPr>
          <w:rStyle w:val="Refdenotaalpie"/>
          <w:rFonts w:ascii="Times New Roman" w:hAnsi="Times New Roman" w:cs="Times New Roman"/>
        </w:rPr>
        <w:footnoteRef/>
      </w:r>
      <w:r w:rsidRPr="00C7035E">
        <w:rPr>
          <w:rFonts w:ascii="Times New Roman" w:hAnsi="Times New Roman" w:cs="Times New Roman"/>
        </w:rPr>
        <w:t xml:space="preserve"> Díaz, </w:t>
      </w:r>
      <w:proofErr w:type="spellStart"/>
      <w:r w:rsidRPr="00C7035E">
        <w:rPr>
          <w:rFonts w:ascii="Times New Roman" w:hAnsi="Times New Roman" w:cs="Times New Roman"/>
        </w:rPr>
        <w:t>op</w:t>
      </w:r>
      <w:proofErr w:type="spellEnd"/>
      <w:r w:rsidRPr="00C7035E">
        <w:rPr>
          <w:rFonts w:ascii="Times New Roman" w:hAnsi="Times New Roman" w:cs="Times New Roman"/>
        </w:rPr>
        <w:t xml:space="preserve"> </w:t>
      </w:r>
      <w:proofErr w:type="spellStart"/>
      <w:r w:rsidRPr="00C7035E">
        <w:rPr>
          <w:rFonts w:ascii="Times New Roman" w:hAnsi="Times New Roman" w:cs="Times New Roman"/>
        </w:rPr>
        <w:t>cit</w:t>
      </w:r>
      <w:proofErr w:type="spellEnd"/>
      <w:r w:rsidRPr="00C7035E">
        <w:rPr>
          <w:rFonts w:ascii="Times New Roman" w:hAnsi="Times New Roman" w:cs="Times New Roman"/>
        </w:rPr>
        <w:t xml:space="preserve"> (2007: 445-474).</w:t>
      </w:r>
    </w:p>
  </w:footnote>
  <w:footnote w:id="49">
    <w:p w:rsidR="00814D04" w:rsidRPr="00C7035E" w:rsidRDefault="00814D04">
      <w:pPr>
        <w:pStyle w:val="Textonotapie"/>
        <w:rPr>
          <w:rFonts w:ascii="Times New Roman" w:hAnsi="Times New Roman" w:cs="Times New Roman"/>
        </w:rPr>
      </w:pPr>
      <w:r w:rsidRPr="00C7035E">
        <w:rPr>
          <w:rStyle w:val="Refdenotaalpie"/>
          <w:rFonts w:ascii="Times New Roman" w:hAnsi="Times New Roman" w:cs="Times New Roman"/>
        </w:rPr>
        <w:footnoteRef/>
      </w:r>
      <w:r w:rsidRPr="00C7035E">
        <w:rPr>
          <w:rFonts w:ascii="Times New Roman" w:hAnsi="Times New Roman" w:cs="Times New Roman"/>
        </w:rPr>
        <w:t xml:space="preserve"> Díaz </w:t>
      </w:r>
      <w:proofErr w:type="spellStart"/>
      <w:r w:rsidRPr="00C7035E">
        <w:rPr>
          <w:rFonts w:ascii="Times New Roman" w:hAnsi="Times New Roman" w:cs="Times New Roman"/>
        </w:rPr>
        <w:t>op</w:t>
      </w:r>
      <w:proofErr w:type="spellEnd"/>
      <w:r w:rsidRPr="00C7035E">
        <w:rPr>
          <w:rFonts w:ascii="Times New Roman" w:hAnsi="Times New Roman" w:cs="Times New Roman"/>
        </w:rPr>
        <w:t xml:space="preserve"> </w:t>
      </w:r>
      <w:proofErr w:type="spellStart"/>
      <w:r w:rsidRPr="00C7035E">
        <w:rPr>
          <w:rFonts w:ascii="Times New Roman" w:hAnsi="Times New Roman" w:cs="Times New Roman"/>
        </w:rPr>
        <w:t>cit</w:t>
      </w:r>
      <w:proofErr w:type="spellEnd"/>
      <w:r w:rsidRPr="00C7035E">
        <w:rPr>
          <w:rFonts w:ascii="Times New Roman" w:hAnsi="Times New Roman" w:cs="Times New Roman"/>
        </w:rPr>
        <w:t xml:space="preserve"> (2007, capítulo XI).</w:t>
      </w:r>
    </w:p>
  </w:footnote>
  <w:footnote w:id="50">
    <w:p w:rsidR="00814D04" w:rsidRPr="002E613D" w:rsidRDefault="00814D04">
      <w:pPr>
        <w:pStyle w:val="Textonotapie"/>
        <w:rPr>
          <w:rFonts w:ascii="Times New Roman" w:hAnsi="Times New Roman" w:cs="Times New Roman"/>
        </w:rPr>
      </w:pPr>
      <w:r w:rsidRPr="002E613D">
        <w:rPr>
          <w:rStyle w:val="Refdenotaalpie"/>
          <w:rFonts w:ascii="Times New Roman" w:hAnsi="Times New Roman" w:cs="Times New Roman"/>
        </w:rPr>
        <w:footnoteRef/>
      </w:r>
      <w:r w:rsidRPr="002E613D">
        <w:rPr>
          <w:rFonts w:ascii="Times New Roman" w:hAnsi="Times New Roman" w:cs="Times New Roman"/>
        </w:rPr>
        <w:t xml:space="preserve"> Eduardo Nicol (1957) </w:t>
      </w:r>
      <w:r w:rsidRPr="002E613D">
        <w:rPr>
          <w:rFonts w:ascii="Times New Roman" w:hAnsi="Times New Roman" w:cs="Times New Roman"/>
          <w:i/>
        </w:rPr>
        <w:t>La metafísica de la expresión</w:t>
      </w:r>
      <w:r w:rsidRPr="002E613D">
        <w:rPr>
          <w:rFonts w:ascii="Times New Roman" w:hAnsi="Times New Roman" w:cs="Times New Roman"/>
        </w:rPr>
        <w:t>. México: Fondo de Cultura Económica.</w:t>
      </w:r>
    </w:p>
  </w:footnote>
  <w:footnote w:id="51">
    <w:p w:rsidR="00757796" w:rsidRPr="00757796" w:rsidRDefault="00757796" w:rsidP="00757796">
      <w:pPr>
        <w:pStyle w:val="Textonotapie"/>
        <w:rPr>
          <w:rFonts w:ascii="Times New Roman" w:hAnsi="Times New Roman" w:cs="Times New Roman"/>
          <w:lang w:val="en-US"/>
        </w:rPr>
      </w:pPr>
      <w:r w:rsidRPr="002E613D">
        <w:rPr>
          <w:rStyle w:val="Refdenotaalpie"/>
          <w:rFonts w:ascii="Times New Roman" w:hAnsi="Times New Roman" w:cs="Times New Roman"/>
        </w:rPr>
        <w:footnoteRef/>
      </w:r>
      <w:r w:rsidRPr="0075779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57796">
        <w:rPr>
          <w:rFonts w:ascii="Times New Roman" w:hAnsi="Times New Roman" w:cs="Times New Roman"/>
          <w:i/>
          <w:lang w:val="en-US"/>
        </w:rPr>
        <w:t>Brain, Symbol and Experience</w:t>
      </w:r>
      <w:r w:rsidR="00F06A93">
        <w:rPr>
          <w:rFonts w:ascii="Times New Roman" w:hAnsi="Times New Roman" w:cs="Times New Roman"/>
          <w:i/>
          <w:lang w:val="en-US"/>
        </w:rPr>
        <w:t>.</w:t>
      </w:r>
      <w:proofErr w:type="gramEnd"/>
      <w:r w:rsidRPr="0075779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57796">
        <w:rPr>
          <w:rFonts w:ascii="Times New Roman" w:hAnsi="Times New Roman" w:cs="Times New Roman"/>
          <w:i/>
          <w:iCs/>
          <w:lang w:val="en-US"/>
        </w:rPr>
        <w:t xml:space="preserve">Toward a </w:t>
      </w:r>
      <w:proofErr w:type="spellStart"/>
      <w:r w:rsidRPr="00757796">
        <w:rPr>
          <w:rFonts w:ascii="Times New Roman" w:hAnsi="Times New Roman" w:cs="Times New Roman"/>
          <w:i/>
          <w:iCs/>
          <w:lang w:val="en-US"/>
        </w:rPr>
        <w:t>Neurophenomenology</w:t>
      </w:r>
      <w:proofErr w:type="spellEnd"/>
      <w:r w:rsidRPr="00757796">
        <w:rPr>
          <w:rFonts w:ascii="Times New Roman" w:hAnsi="Times New Roman" w:cs="Times New Roman"/>
          <w:i/>
          <w:iCs/>
          <w:lang w:val="en-US"/>
        </w:rPr>
        <w:t xml:space="preserve"> of Consciousness</w:t>
      </w:r>
      <w:r w:rsidRPr="00757796">
        <w:rPr>
          <w:rFonts w:ascii="Times New Roman" w:hAnsi="Times New Roman" w:cs="Times New Roman"/>
          <w:lang w:val="en-US"/>
        </w:rPr>
        <w:t xml:space="preserve"> de Charles D. Laughlin, Eugene </w:t>
      </w:r>
      <w:proofErr w:type="spellStart"/>
      <w:r w:rsidRPr="00757796">
        <w:rPr>
          <w:rFonts w:ascii="Times New Roman" w:hAnsi="Times New Roman" w:cs="Times New Roman"/>
          <w:lang w:val="en-US"/>
        </w:rPr>
        <w:t>d'Aquili</w:t>
      </w:r>
      <w:proofErr w:type="spellEnd"/>
      <w:r w:rsidRPr="00757796">
        <w:rPr>
          <w:rFonts w:ascii="Times New Roman" w:hAnsi="Times New Roman" w:cs="Times New Roman"/>
          <w:lang w:val="en-US"/>
        </w:rPr>
        <w:t xml:space="preserve"> y John McManus (1993) New York: Columbia University Press.</w:t>
      </w:r>
      <w:proofErr w:type="gramEnd"/>
    </w:p>
  </w:footnote>
  <w:footnote w:id="52">
    <w:p w:rsidR="007559D8" w:rsidRPr="007559D8" w:rsidRDefault="007559D8" w:rsidP="007559D8">
      <w:pPr>
        <w:pStyle w:val="Textonotapie"/>
        <w:rPr>
          <w:rFonts w:ascii="Times New Roman" w:hAnsi="Times New Roman" w:cs="Times New Roman"/>
          <w:lang w:val="en-US"/>
        </w:rPr>
      </w:pPr>
      <w:r w:rsidRPr="007559D8">
        <w:rPr>
          <w:rStyle w:val="Refdenotaalpie"/>
          <w:rFonts w:ascii="Times New Roman" w:hAnsi="Times New Roman" w:cs="Times New Roman"/>
        </w:rPr>
        <w:footnoteRef/>
      </w:r>
      <w:r w:rsidRPr="007559D8">
        <w:rPr>
          <w:rFonts w:ascii="Times New Roman" w:hAnsi="Times New Roman" w:cs="Times New Roman"/>
          <w:lang w:val="en-US"/>
        </w:rPr>
        <w:t xml:space="preserve"> Sebastian </w:t>
      </w:r>
      <w:proofErr w:type="spellStart"/>
      <w:r w:rsidRPr="007559D8">
        <w:rPr>
          <w:rFonts w:ascii="Times New Roman" w:hAnsi="Times New Roman" w:cs="Times New Roman"/>
          <w:lang w:val="en-US"/>
        </w:rPr>
        <w:t>Seung</w:t>
      </w:r>
      <w:proofErr w:type="spellEnd"/>
      <w:r w:rsidRPr="007559D8">
        <w:rPr>
          <w:rFonts w:ascii="Times New Roman" w:hAnsi="Times New Roman" w:cs="Times New Roman"/>
          <w:lang w:val="en-US"/>
        </w:rPr>
        <w:t xml:space="preserve"> (2012) </w:t>
      </w:r>
      <w:proofErr w:type="spellStart"/>
      <w:r w:rsidRPr="007559D8">
        <w:rPr>
          <w:rFonts w:ascii="Times New Roman" w:hAnsi="Times New Roman" w:cs="Times New Roman"/>
          <w:i/>
          <w:lang w:val="en-US"/>
        </w:rPr>
        <w:t>Connectome</w:t>
      </w:r>
      <w:proofErr w:type="spellEnd"/>
      <w:r w:rsidRPr="007559D8">
        <w:rPr>
          <w:rFonts w:ascii="Times New Roman" w:hAnsi="Times New Roman" w:cs="Times New Roman"/>
          <w:i/>
          <w:lang w:val="en-US"/>
        </w:rPr>
        <w:t>: How the Brain’s Wiring Makes Us Who We Are</w:t>
      </w:r>
      <w:r w:rsidRPr="007559D8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7559D8">
        <w:rPr>
          <w:rFonts w:ascii="Times New Roman" w:hAnsi="Times New Roman" w:cs="Times New Roman"/>
          <w:lang w:val="en-US"/>
        </w:rPr>
        <w:t>Houghton Mifflin Harcourt.</w:t>
      </w:r>
      <w:proofErr w:type="gramEnd"/>
      <w:r w:rsidRPr="007559D8">
        <w:rPr>
          <w:rFonts w:ascii="Times New Roman" w:hAnsi="Times New Roman" w:cs="Times New Roman"/>
          <w:lang w:val="en-US"/>
        </w:rPr>
        <w:t xml:space="preserve"> </w:t>
      </w:r>
    </w:p>
  </w:footnote>
  <w:footnote w:id="53">
    <w:p w:rsidR="00814D04" w:rsidRPr="00EB3032" w:rsidRDefault="00814D04">
      <w:pPr>
        <w:pStyle w:val="Textonotapie"/>
        <w:rPr>
          <w:rFonts w:ascii="Times New Roman" w:hAnsi="Times New Roman" w:cs="Times New Roman"/>
        </w:rPr>
      </w:pPr>
      <w:r w:rsidRPr="00AE220F">
        <w:rPr>
          <w:rStyle w:val="Refdenotaalpie"/>
          <w:rFonts w:ascii="Times New Roman" w:hAnsi="Times New Roman" w:cs="Times New Roman"/>
        </w:rPr>
        <w:footnoteRef/>
      </w:r>
      <w:r w:rsidRPr="00AE220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E220F">
        <w:rPr>
          <w:rFonts w:ascii="Times New Roman" w:hAnsi="Times New Roman" w:cs="Times New Roman"/>
          <w:lang w:val="en-US"/>
        </w:rPr>
        <w:t xml:space="preserve">Donald Davidson (1980) </w:t>
      </w:r>
      <w:r w:rsidRPr="00AE220F">
        <w:rPr>
          <w:rFonts w:ascii="Times New Roman" w:hAnsi="Times New Roman" w:cs="Times New Roman"/>
          <w:i/>
          <w:lang w:val="en-US"/>
        </w:rPr>
        <w:t>Essays on Actions and Events</w:t>
      </w:r>
      <w:r w:rsidRPr="00AE220F">
        <w:rPr>
          <w:rFonts w:ascii="Times New Roman" w:hAnsi="Times New Roman" w:cs="Times New Roman"/>
          <w:lang w:val="en-US"/>
        </w:rPr>
        <w:t>.</w:t>
      </w:r>
      <w:proofErr w:type="gramEnd"/>
      <w:r w:rsidRPr="00AE220F">
        <w:rPr>
          <w:rFonts w:ascii="Times New Roman" w:hAnsi="Times New Roman" w:cs="Times New Roman"/>
          <w:lang w:val="en-US"/>
        </w:rPr>
        <w:t xml:space="preserve"> </w:t>
      </w:r>
      <w:r w:rsidRPr="00527C75">
        <w:rPr>
          <w:rFonts w:ascii="Times New Roman" w:hAnsi="Times New Roman" w:cs="Times New Roman"/>
        </w:rPr>
        <w:t xml:space="preserve">Oxford: Clarendon. </w:t>
      </w:r>
      <w:r w:rsidR="001B5FCD" w:rsidRPr="00527C75">
        <w:rPr>
          <w:rFonts w:ascii="Times New Roman" w:hAnsi="Times New Roman" w:cs="Times New Roman"/>
        </w:rPr>
        <w:t>Traducido al castellano por el Instituto de Investig</w:t>
      </w:r>
      <w:r w:rsidR="001B5FCD">
        <w:rPr>
          <w:rFonts w:ascii="Times New Roman" w:hAnsi="Times New Roman" w:cs="Times New Roman"/>
        </w:rPr>
        <w:t xml:space="preserve">aciones Filosóficas de la UNAM y editado </w:t>
      </w:r>
      <w:r w:rsidR="00E71631">
        <w:rPr>
          <w:rFonts w:ascii="Times New Roman" w:hAnsi="Times New Roman" w:cs="Times New Roman"/>
        </w:rPr>
        <w:t xml:space="preserve">en 1995 </w:t>
      </w:r>
      <w:r w:rsidR="001B5FCD">
        <w:rPr>
          <w:rFonts w:ascii="Times New Roman" w:hAnsi="Times New Roman" w:cs="Times New Roman"/>
        </w:rPr>
        <w:t xml:space="preserve">por la UNAM y por </w:t>
      </w:r>
      <w:r w:rsidR="001B5FCD" w:rsidRPr="00E71631">
        <w:rPr>
          <w:rFonts w:ascii="Times New Roman" w:hAnsi="Times New Roman" w:cs="Times New Roman"/>
          <w:i/>
        </w:rPr>
        <w:t>Critica</w:t>
      </w:r>
      <w:r w:rsidR="001B5FCD">
        <w:rPr>
          <w:rFonts w:ascii="Times New Roman" w:hAnsi="Times New Roman" w:cs="Times New Roman"/>
        </w:rPr>
        <w:t xml:space="preserve"> con el título de </w:t>
      </w:r>
      <w:r w:rsidR="001B5FCD" w:rsidRPr="001B5FCD">
        <w:rPr>
          <w:rFonts w:ascii="Times New Roman" w:hAnsi="Times New Roman" w:cs="Times New Roman"/>
          <w:i/>
        </w:rPr>
        <w:t>Ensayos sobre acciones y sucesos</w:t>
      </w:r>
      <w:r w:rsidR="001B5FCD">
        <w:rPr>
          <w:rFonts w:ascii="Times New Roman" w:hAnsi="Times New Roman" w:cs="Times New Roman"/>
          <w:i/>
        </w:rPr>
        <w:t>.</w:t>
      </w:r>
    </w:p>
  </w:footnote>
  <w:footnote w:id="54">
    <w:p w:rsidR="00207B95" w:rsidRPr="003F6D75" w:rsidRDefault="00207B95">
      <w:pPr>
        <w:pStyle w:val="Textonotapie"/>
        <w:rPr>
          <w:rFonts w:ascii="Times New Roman" w:hAnsi="Times New Roman" w:cs="Times New Roman"/>
        </w:rPr>
      </w:pPr>
      <w:r w:rsidRPr="003F6D75">
        <w:rPr>
          <w:rStyle w:val="Refdenotaalpie"/>
          <w:rFonts w:ascii="Times New Roman" w:hAnsi="Times New Roman" w:cs="Times New Roman"/>
        </w:rPr>
        <w:footnoteRef/>
      </w:r>
      <w:r w:rsidRPr="003F6D75">
        <w:rPr>
          <w:rFonts w:ascii="Times New Roman" w:hAnsi="Times New Roman" w:cs="Times New Roman"/>
        </w:rPr>
        <w:t>Al respecto véase Díaz 2007 (</w:t>
      </w:r>
      <w:proofErr w:type="spellStart"/>
      <w:r w:rsidR="003F6D75">
        <w:rPr>
          <w:rFonts w:ascii="Times New Roman" w:hAnsi="Times New Roman" w:cs="Times New Roman"/>
        </w:rPr>
        <w:t>O</w:t>
      </w:r>
      <w:r w:rsidRPr="003F6D75">
        <w:rPr>
          <w:rFonts w:ascii="Times New Roman" w:hAnsi="Times New Roman" w:cs="Times New Roman"/>
        </w:rPr>
        <w:t>p</w:t>
      </w:r>
      <w:proofErr w:type="spellEnd"/>
      <w:r w:rsidR="003F6D75">
        <w:rPr>
          <w:rFonts w:ascii="Times New Roman" w:hAnsi="Times New Roman" w:cs="Times New Roman"/>
        </w:rPr>
        <w:t>.</w:t>
      </w:r>
      <w:r w:rsidRPr="003F6D75">
        <w:rPr>
          <w:rFonts w:ascii="Times New Roman" w:hAnsi="Times New Roman" w:cs="Times New Roman"/>
        </w:rPr>
        <w:t xml:space="preserve"> </w:t>
      </w:r>
      <w:r w:rsidR="003F6D75">
        <w:rPr>
          <w:rFonts w:ascii="Times New Roman" w:hAnsi="Times New Roman" w:cs="Times New Roman"/>
        </w:rPr>
        <w:t>c</w:t>
      </w:r>
      <w:r w:rsidRPr="003F6D75">
        <w:rPr>
          <w:rFonts w:ascii="Times New Roman" w:hAnsi="Times New Roman" w:cs="Times New Roman"/>
        </w:rPr>
        <w:t>it</w:t>
      </w:r>
      <w:r w:rsidR="003F6D75">
        <w:rPr>
          <w:rFonts w:ascii="Times New Roman" w:hAnsi="Times New Roman" w:cs="Times New Roman"/>
        </w:rPr>
        <w:t>.</w:t>
      </w:r>
      <w:r w:rsidRPr="003F6D75">
        <w:rPr>
          <w:rFonts w:ascii="Times New Roman" w:hAnsi="Times New Roman" w:cs="Times New Roman"/>
        </w:rPr>
        <w:t xml:space="preserve"> capítulo XV</w:t>
      </w:r>
      <w:r w:rsidR="003F6D75">
        <w:rPr>
          <w:rFonts w:ascii="Times New Roman" w:hAnsi="Times New Roman" w:cs="Times New Roman"/>
        </w:rPr>
        <w:t>)</w:t>
      </w:r>
      <w:r w:rsidR="003F6D75" w:rsidRPr="003F6D75">
        <w:rPr>
          <w:rFonts w:ascii="Times New Roman" w:hAnsi="Times New Roman" w:cs="Times New Roman"/>
        </w:rPr>
        <w:t xml:space="preserve"> y </w:t>
      </w:r>
      <w:r w:rsidR="003F6D75" w:rsidRPr="003F6D75">
        <w:rPr>
          <w:rFonts w:ascii="Times New Roman" w:hAnsi="Times New Roman" w:cs="Times New Roman"/>
          <w:i/>
        </w:rPr>
        <w:t>Leer la mente</w:t>
      </w:r>
      <w:r w:rsidR="003F6D75" w:rsidRPr="003F6D75">
        <w:rPr>
          <w:rFonts w:ascii="Times New Roman" w:hAnsi="Times New Roman" w:cs="Times New Roman"/>
        </w:rPr>
        <w:t xml:space="preserve"> de Jorge </w:t>
      </w:r>
      <w:proofErr w:type="spellStart"/>
      <w:r w:rsidR="003F6D75" w:rsidRPr="003F6D75">
        <w:rPr>
          <w:rFonts w:ascii="Times New Roman" w:hAnsi="Times New Roman" w:cs="Times New Roman"/>
        </w:rPr>
        <w:t>Volpi</w:t>
      </w:r>
      <w:proofErr w:type="spellEnd"/>
      <w:r w:rsidR="003F6D75" w:rsidRPr="003F6D75">
        <w:rPr>
          <w:rFonts w:ascii="Times New Roman" w:hAnsi="Times New Roman" w:cs="Times New Roman"/>
        </w:rPr>
        <w:t xml:space="preserve"> (México: </w:t>
      </w:r>
      <w:r w:rsidR="003F6D75">
        <w:rPr>
          <w:rFonts w:ascii="Times New Roman" w:hAnsi="Times New Roman" w:cs="Times New Roman"/>
        </w:rPr>
        <w:t>A</w:t>
      </w:r>
      <w:r w:rsidR="003F6D75" w:rsidRPr="003F6D75">
        <w:rPr>
          <w:rFonts w:ascii="Times New Roman" w:hAnsi="Times New Roman" w:cs="Times New Roman"/>
        </w:rPr>
        <w:t>lfaguara, 2011).</w:t>
      </w:r>
      <w:r w:rsidRPr="003F6D75">
        <w:rPr>
          <w:rFonts w:ascii="Times New Roman" w:hAnsi="Times New Roman" w:cs="Times New Roman"/>
        </w:rPr>
        <w:t xml:space="preserve"> </w:t>
      </w:r>
    </w:p>
  </w:footnote>
  <w:footnote w:id="55">
    <w:p w:rsidR="00A96FB5" w:rsidRPr="00A96FB5" w:rsidRDefault="00A96FB5" w:rsidP="00A96FB5">
      <w:pPr>
        <w:pStyle w:val="Textonotapie"/>
        <w:rPr>
          <w:rFonts w:ascii="Times New Roman" w:hAnsi="Times New Roman" w:cs="Times New Roman"/>
        </w:rPr>
      </w:pPr>
      <w:r w:rsidRPr="00A96FB5">
        <w:rPr>
          <w:rStyle w:val="Refdenotaalpie"/>
          <w:rFonts w:ascii="Times New Roman" w:hAnsi="Times New Roman" w:cs="Times New Roman"/>
        </w:rPr>
        <w:footnoteRef/>
      </w:r>
      <w:r w:rsidRPr="00A96FB5">
        <w:rPr>
          <w:rFonts w:ascii="Times New Roman" w:hAnsi="Times New Roman" w:cs="Times New Roman"/>
        </w:rPr>
        <w:t xml:space="preserve"> </w:t>
      </w:r>
      <w:r w:rsidR="0032333F">
        <w:rPr>
          <w:rFonts w:ascii="Times New Roman" w:hAnsi="Times New Roman" w:cs="Times New Roman"/>
        </w:rPr>
        <w:t>E</w:t>
      </w:r>
      <w:r w:rsidRPr="00A96FB5">
        <w:rPr>
          <w:rFonts w:ascii="Times New Roman" w:hAnsi="Times New Roman" w:cs="Times New Roman"/>
        </w:rPr>
        <w:t xml:space="preserve">n </w:t>
      </w:r>
      <w:r w:rsidR="003F6D75">
        <w:rPr>
          <w:rFonts w:ascii="Times New Roman" w:hAnsi="Times New Roman" w:cs="Times New Roman"/>
        </w:rPr>
        <w:t>el</w:t>
      </w:r>
      <w:r w:rsidRPr="00A96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célebre </w:t>
      </w:r>
      <w:r w:rsidRPr="00A96FB5">
        <w:rPr>
          <w:rFonts w:ascii="Times New Roman" w:hAnsi="Times New Roman" w:cs="Times New Roman"/>
        </w:rPr>
        <w:t>ensayo</w:t>
      </w:r>
      <w:r>
        <w:rPr>
          <w:rFonts w:ascii="Times New Roman" w:hAnsi="Times New Roman" w:cs="Times New Roman"/>
        </w:rPr>
        <w:t xml:space="preserve"> </w:t>
      </w:r>
      <w:r w:rsidR="0032333F">
        <w:rPr>
          <w:rFonts w:ascii="Times New Roman" w:hAnsi="Times New Roman" w:cs="Times New Roman"/>
        </w:rPr>
        <w:t xml:space="preserve">intitulado </w:t>
      </w:r>
      <w:proofErr w:type="spellStart"/>
      <w:r w:rsidR="0032333F" w:rsidRPr="0032333F">
        <w:rPr>
          <w:rFonts w:ascii="Times New Roman" w:hAnsi="Times New Roman" w:cs="Times New Roman"/>
          <w:i/>
        </w:rPr>
        <w:t>The</w:t>
      </w:r>
      <w:proofErr w:type="spellEnd"/>
      <w:r w:rsidR="0032333F" w:rsidRPr="0032333F">
        <w:rPr>
          <w:rFonts w:ascii="Times New Roman" w:hAnsi="Times New Roman" w:cs="Times New Roman"/>
          <w:i/>
        </w:rPr>
        <w:t xml:space="preserve"> </w:t>
      </w:r>
      <w:proofErr w:type="spellStart"/>
      <w:r w:rsidR="0032333F" w:rsidRPr="0032333F">
        <w:rPr>
          <w:rFonts w:ascii="Times New Roman" w:hAnsi="Times New Roman" w:cs="Times New Roman"/>
          <w:i/>
        </w:rPr>
        <w:t>meaning</w:t>
      </w:r>
      <w:proofErr w:type="spellEnd"/>
      <w:r w:rsidR="0032333F" w:rsidRPr="0032333F">
        <w:rPr>
          <w:rFonts w:ascii="Times New Roman" w:hAnsi="Times New Roman" w:cs="Times New Roman"/>
          <w:i/>
        </w:rPr>
        <w:t xml:space="preserve"> of </w:t>
      </w:r>
      <w:proofErr w:type="spellStart"/>
      <w:r w:rsidR="0032333F" w:rsidRPr="0032333F">
        <w:rPr>
          <w:rFonts w:ascii="Times New Roman" w:hAnsi="Times New Roman" w:cs="Times New Roman"/>
          <w:i/>
        </w:rPr>
        <w:t>meaning</w:t>
      </w:r>
      <w:proofErr w:type="spellEnd"/>
      <w:r w:rsidR="0032333F">
        <w:rPr>
          <w:rFonts w:ascii="Times New Roman" w:hAnsi="Times New Roman" w:cs="Times New Roman"/>
        </w:rPr>
        <w:t xml:space="preserve"> </w:t>
      </w:r>
      <w:r w:rsidR="003F6D75">
        <w:rPr>
          <w:rFonts w:ascii="Times New Roman" w:hAnsi="Times New Roman" w:cs="Times New Roman"/>
        </w:rPr>
        <w:t xml:space="preserve">de </w:t>
      </w:r>
      <w:r w:rsidR="003F6D75" w:rsidRPr="00A96FB5">
        <w:rPr>
          <w:rFonts w:ascii="Times New Roman" w:hAnsi="Times New Roman" w:cs="Times New Roman"/>
        </w:rPr>
        <w:t>1923</w:t>
      </w:r>
      <w:r w:rsidR="003F6D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lingüista </w:t>
      </w:r>
      <w:r w:rsidR="0032333F">
        <w:rPr>
          <w:rFonts w:ascii="Times New Roman" w:hAnsi="Times New Roman" w:cs="Times New Roman"/>
        </w:rPr>
        <w:t>C</w:t>
      </w:r>
      <w:r w:rsidR="006508BE">
        <w:rPr>
          <w:rFonts w:ascii="Times New Roman" w:hAnsi="Times New Roman" w:cs="Times New Roman"/>
        </w:rPr>
        <w:t>harles</w:t>
      </w:r>
      <w:r w:rsidR="0032333F">
        <w:rPr>
          <w:rFonts w:ascii="Times New Roman" w:hAnsi="Times New Roman" w:cs="Times New Roman"/>
        </w:rPr>
        <w:t xml:space="preserve"> </w:t>
      </w:r>
      <w:r w:rsidRPr="00A96FB5">
        <w:rPr>
          <w:rFonts w:ascii="Times New Roman" w:hAnsi="Times New Roman" w:cs="Times New Roman"/>
        </w:rPr>
        <w:t xml:space="preserve">Ogden y </w:t>
      </w:r>
      <w:r>
        <w:rPr>
          <w:rFonts w:ascii="Times New Roman" w:hAnsi="Times New Roman" w:cs="Times New Roman"/>
        </w:rPr>
        <w:t>el cr</w:t>
      </w:r>
      <w:r w:rsidR="0032333F">
        <w:rPr>
          <w:rFonts w:ascii="Times New Roman" w:hAnsi="Times New Roman" w:cs="Times New Roman"/>
        </w:rPr>
        <w:t>ítico</w:t>
      </w:r>
      <w:r>
        <w:rPr>
          <w:rFonts w:ascii="Times New Roman" w:hAnsi="Times New Roman" w:cs="Times New Roman"/>
        </w:rPr>
        <w:t xml:space="preserve"> literario </w:t>
      </w:r>
      <w:proofErr w:type="spellStart"/>
      <w:r w:rsidR="006508BE">
        <w:rPr>
          <w:rFonts w:ascii="Times New Roman" w:hAnsi="Times New Roman" w:cs="Times New Roman"/>
        </w:rPr>
        <w:t>Ivor</w:t>
      </w:r>
      <w:proofErr w:type="spellEnd"/>
      <w:r w:rsidR="006508BE">
        <w:rPr>
          <w:rFonts w:ascii="Times New Roman" w:hAnsi="Times New Roman" w:cs="Times New Roman"/>
        </w:rPr>
        <w:t xml:space="preserve"> </w:t>
      </w:r>
      <w:r w:rsidR="0032333F">
        <w:rPr>
          <w:rFonts w:ascii="Times New Roman" w:hAnsi="Times New Roman" w:cs="Times New Roman"/>
        </w:rPr>
        <w:t>A</w:t>
      </w:r>
      <w:r w:rsidR="006508BE">
        <w:rPr>
          <w:rFonts w:ascii="Times New Roman" w:hAnsi="Times New Roman" w:cs="Times New Roman"/>
        </w:rPr>
        <w:t>rmstrong</w:t>
      </w:r>
      <w:r w:rsidR="0032333F">
        <w:rPr>
          <w:rFonts w:ascii="Times New Roman" w:hAnsi="Times New Roman" w:cs="Times New Roman"/>
        </w:rPr>
        <w:t xml:space="preserve"> </w:t>
      </w:r>
      <w:r w:rsidRPr="00A96FB5">
        <w:rPr>
          <w:rFonts w:ascii="Times New Roman" w:hAnsi="Times New Roman" w:cs="Times New Roman"/>
        </w:rPr>
        <w:t>Richards</w:t>
      </w:r>
      <w:r>
        <w:rPr>
          <w:rFonts w:ascii="Times New Roman" w:hAnsi="Times New Roman" w:cs="Times New Roman"/>
        </w:rPr>
        <w:t xml:space="preserve"> p</w:t>
      </w:r>
      <w:r w:rsidR="0032333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opusieron </w:t>
      </w:r>
      <w:r w:rsidRPr="00A96FB5">
        <w:rPr>
          <w:rFonts w:ascii="Times New Roman" w:hAnsi="Times New Roman" w:cs="Times New Roman"/>
        </w:rPr>
        <w:t xml:space="preserve">las estrategias de estudio del significado </w:t>
      </w:r>
      <w:r>
        <w:rPr>
          <w:rFonts w:ascii="Times New Roman" w:hAnsi="Times New Roman" w:cs="Times New Roman"/>
        </w:rPr>
        <w:t>como una labor</w:t>
      </w:r>
      <w:r w:rsidRPr="00A96FB5">
        <w:rPr>
          <w:rFonts w:ascii="Times New Roman" w:hAnsi="Times New Roman" w:cs="Times New Roman"/>
        </w:rPr>
        <w:t xml:space="preserve"> interdisciplinaria</w:t>
      </w:r>
      <w:r>
        <w:rPr>
          <w:rFonts w:ascii="Times New Roman" w:hAnsi="Times New Roman" w:cs="Times New Roman"/>
        </w:rPr>
        <w:t xml:space="preserve"> que originalmente incluía a la semántica y </w:t>
      </w:r>
      <w:r w:rsidR="0032333F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 </w:t>
      </w:r>
      <w:r w:rsidR="0032333F">
        <w:rPr>
          <w:rFonts w:ascii="Times New Roman" w:hAnsi="Times New Roman" w:cs="Times New Roman"/>
        </w:rPr>
        <w:t>psicología. El modelo</w:t>
      </w:r>
      <w:r w:rsidR="009016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derivado de </w:t>
      </w:r>
      <w:r w:rsidR="0090165A">
        <w:rPr>
          <w:rFonts w:ascii="Times New Roman" w:hAnsi="Times New Roman" w:cs="Times New Roman"/>
        </w:rPr>
        <w:t xml:space="preserve">Charles </w:t>
      </w:r>
      <w:r w:rsidRPr="00A96FB5">
        <w:rPr>
          <w:rFonts w:ascii="Times New Roman" w:hAnsi="Times New Roman" w:cs="Times New Roman"/>
        </w:rPr>
        <w:t>P</w:t>
      </w:r>
      <w:r w:rsidR="006508BE">
        <w:rPr>
          <w:rFonts w:ascii="Times New Roman" w:hAnsi="Times New Roman" w:cs="Times New Roman"/>
        </w:rPr>
        <w:t>ie</w:t>
      </w:r>
      <w:r w:rsidRPr="00A96FB5">
        <w:rPr>
          <w:rFonts w:ascii="Times New Roman" w:hAnsi="Times New Roman" w:cs="Times New Roman"/>
        </w:rPr>
        <w:t>rce</w:t>
      </w:r>
      <w:r w:rsidR="009016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2333F">
        <w:rPr>
          <w:rFonts w:ascii="Times New Roman" w:hAnsi="Times New Roman" w:cs="Times New Roman"/>
        </w:rPr>
        <w:t xml:space="preserve">es un triángulo de relaciones entre los </w:t>
      </w:r>
      <w:r w:rsidRPr="00A96FB5">
        <w:rPr>
          <w:rFonts w:ascii="Times New Roman" w:hAnsi="Times New Roman" w:cs="Times New Roman"/>
        </w:rPr>
        <w:t xml:space="preserve">procesos mentales, </w:t>
      </w:r>
      <w:r>
        <w:rPr>
          <w:rFonts w:ascii="Times New Roman" w:hAnsi="Times New Roman" w:cs="Times New Roman"/>
        </w:rPr>
        <w:t>el signo (</w:t>
      </w:r>
      <w:r w:rsidRPr="00A96FB5">
        <w:rPr>
          <w:rFonts w:ascii="Times New Roman" w:hAnsi="Times New Roman" w:cs="Times New Roman"/>
        </w:rPr>
        <w:t>palabra</w:t>
      </w:r>
      <w:r>
        <w:rPr>
          <w:rFonts w:ascii="Times New Roman" w:hAnsi="Times New Roman" w:cs="Times New Roman"/>
        </w:rPr>
        <w:t xml:space="preserve"> o </w:t>
      </w:r>
      <w:r w:rsidRPr="00A96FB5">
        <w:rPr>
          <w:rFonts w:ascii="Times New Roman" w:hAnsi="Times New Roman" w:cs="Times New Roman"/>
        </w:rPr>
        <w:t>significante) y</w:t>
      </w:r>
      <w:r>
        <w:rPr>
          <w:rFonts w:ascii="Times New Roman" w:hAnsi="Times New Roman" w:cs="Times New Roman"/>
        </w:rPr>
        <w:t xml:space="preserve"> el</w:t>
      </w:r>
      <w:r w:rsidRPr="00A96FB5">
        <w:rPr>
          <w:rFonts w:ascii="Times New Roman" w:hAnsi="Times New Roman" w:cs="Times New Roman"/>
        </w:rPr>
        <w:t xml:space="preserve"> referente (objeto, realidad)</w:t>
      </w:r>
      <w:r w:rsidR="0032333F">
        <w:rPr>
          <w:rFonts w:ascii="Times New Roman" w:hAnsi="Times New Roman" w:cs="Times New Roman"/>
        </w:rPr>
        <w:t xml:space="preserve"> implicados en una locución o enunciado</w:t>
      </w:r>
      <w:r w:rsidRPr="00A96FB5">
        <w:rPr>
          <w:rFonts w:ascii="Times New Roman" w:hAnsi="Times New Roman" w:cs="Times New Roman"/>
        </w:rPr>
        <w:t xml:space="preserve">. </w:t>
      </w:r>
      <w:r w:rsidR="0032333F">
        <w:rPr>
          <w:rFonts w:ascii="Times New Roman" w:hAnsi="Times New Roman" w:cs="Times New Roman"/>
        </w:rPr>
        <w:t xml:space="preserve">El libro </w:t>
      </w:r>
      <w:r w:rsidR="0090165A">
        <w:rPr>
          <w:rFonts w:ascii="Times New Roman" w:hAnsi="Times New Roman" w:cs="Times New Roman"/>
        </w:rPr>
        <w:t>fue traducido al</w:t>
      </w:r>
      <w:r w:rsidR="0032333F">
        <w:rPr>
          <w:rFonts w:ascii="Times New Roman" w:hAnsi="Times New Roman" w:cs="Times New Roman"/>
        </w:rPr>
        <w:t xml:space="preserve"> castellano:</w:t>
      </w:r>
      <w:r w:rsidR="0032333F" w:rsidRPr="0032333F">
        <w:rPr>
          <w:rFonts w:ascii="Times New Roman" w:hAnsi="Times New Roman" w:cs="Times New Roman"/>
        </w:rPr>
        <w:t xml:space="preserve"> </w:t>
      </w:r>
      <w:r w:rsidR="0032333F" w:rsidRPr="0032333F">
        <w:rPr>
          <w:rFonts w:ascii="Times New Roman" w:hAnsi="Times New Roman" w:cs="Times New Roman"/>
          <w:i/>
        </w:rPr>
        <w:t>El significado del significado</w:t>
      </w:r>
      <w:r w:rsidR="0032333F" w:rsidRPr="0032333F">
        <w:rPr>
          <w:rFonts w:ascii="Times New Roman" w:hAnsi="Times New Roman" w:cs="Times New Roman"/>
        </w:rPr>
        <w:t xml:space="preserve">, Paidós, Buenos Aires, 1964. </w:t>
      </w:r>
      <w:r w:rsidR="0032333F" w:rsidRPr="0032333F">
        <w:rPr>
          <w:rFonts w:ascii="Times New Roman" w:hAnsi="Times New Roman" w:cs="Times New Roman"/>
        </w:rPr>
        <w:c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7E1"/>
    <w:multiLevelType w:val="hybridMultilevel"/>
    <w:tmpl w:val="AA809C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7E7"/>
    <w:multiLevelType w:val="hybridMultilevel"/>
    <w:tmpl w:val="74707DD8"/>
    <w:lvl w:ilvl="0" w:tplc="55007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88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0A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C7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41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EE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E5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EA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CF5C33"/>
    <w:multiLevelType w:val="hybridMultilevel"/>
    <w:tmpl w:val="A1F26280"/>
    <w:lvl w:ilvl="0" w:tplc="41189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EF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A0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A7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08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41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03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2D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C2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E6036E"/>
    <w:multiLevelType w:val="hybridMultilevel"/>
    <w:tmpl w:val="71DA55BC"/>
    <w:lvl w:ilvl="0" w:tplc="7B668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23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8A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C1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E5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C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E3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A3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61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96538E"/>
    <w:multiLevelType w:val="hybridMultilevel"/>
    <w:tmpl w:val="4E00BFA0"/>
    <w:lvl w:ilvl="0" w:tplc="07FCA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A8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46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7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05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AD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64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2E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05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861F23"/>
    <w:multiLevelType w:val="hybridMultilevel"/>
    <w:tmpl w:val="88442E18"/>
    <w:lvl w:ilvl="0" w:tplc="AC34F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25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8C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0A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CF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8D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C7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03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EB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222B8B"/>
    <w:multiLevelType w:val="hybridMultilevel"/>
    <w:tmpl w:val="59023A08"/>
    <w:lvl w:ilvl="0" w:tplc="9C3C1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A5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42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8D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65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0C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2F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06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2A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0D4194"/>
    <w:multiLevelType w:val="hybridMultilevel"/>
    <w:tmpl w:val="FC9C8862"/>
    <w:lvl w:ilvl="0" w:tplc="B262D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A1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4E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CE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40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47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E8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C4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E7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230284"/>
    <w:multiLevelType w:val="hybridMultilevel"/>
    <w:tmpl w:val="B176A9DE"/>
    <w:lvl w:ilvl="0" w:tplc="D26AC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65CC9"/>
    <w:multiLevelType w:val="hybridMultilevel"/>
    <w:tmpl w:val="8C60DEDE"/>
    <w:lvl w:ilvl="0" w:tplc="6B563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C0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E0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0E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2D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04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0E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0F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D700BC"/>
    <w:multiLevelType w:val="hybridMultilevel"/>
    <w:tmpl w:val="AA8E9246"/>
    <w:lvl w:ilvl="0" w:tplc="FF2CD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25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66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A9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E5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A4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65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23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60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BB02E4"/>
    <w:multiLevelType w:val="hybridMultilevel"/>
    <w:tmpl w:val="22243D7A"/>
    <w:lvl w:ilvl="0" w:tplc="CE3EB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41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C4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81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84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C6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EC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28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CC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245722"/>
    <w:multiLevelType w:val="hybridMultilevel"/>
    <w:tmpl w:val="FDF06E98"/>
    <w:lvl w:ilvl="0" w:tplc="45E86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49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66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C6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EB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24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4F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AB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4D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1864261"/>
    <w:multiLevelType w:val="hybridMultilevel"/>
    <w:tmpl w:val="AE36F02A"/>
    <w:lvl w:ilvl="0" w:tplc="33800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89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68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EF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40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E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C9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60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04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B848AB"/>
    <w:multiLevelType w:val="hybridMultilevel"/>
    <w:tmpl w:val="09401F94"/>
    <w:lvl w:ilvl="0" w:tplc="EB3E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07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6F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0D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03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2D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6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44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A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71E385B"/>
    <w:multiLevelType w:val="hybridMultilevel"/>
    <w:tmpl w:val="900E0082"/>
    <w:lvl w:ilvl="0" w:tplc="DBDAF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2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CD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2C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6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23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48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28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EB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E603139"/>
    <w:multiLevelType w:val="hybridMultilevel"/>
    <w:tmpl w:val="367EDA28"/>
    <w:lvl w:ilvl="0" w:tplc="CE981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CF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A7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69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E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CA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4B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8F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89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842A16"/>
    <w:multiLevelType w:val="hybridMultilevel"/>
    <w:tmpl w:val="93EEB5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4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12"/>
  </w:num>
  <w:num w:numId="12">
    <w:abstractNumId w:val="15"/>
  </w:num>
  <w:num w:numId="13">
    <w:abstractNumId w:val="2"/>
  </w:num>
  <w:num w:numId="14">
    <w:abstractNumId w:val="4"/>
  </w:num>
  <w:num w:numId="15">
    <w:abstractNumId w:val="16"/>
  </w:num>
  <w:num w:numId="16">
    <w:abstractNumId w:val="0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AF"/>
    <w:rsid w:val="00002D51"/>
    <w:rsid w:val="000070F4"/>
    <w:rsid w:val="00011598"/>
    <w:rsid w:val="00021D48"/>
    <w:rsid w:val="0003157A"/>
    <w:rsid w:val="00035078"/>
    <w:rsid w:val="00035CDE"/>
    <w:rsid w:val="00041DF1"/>
    <w:rsid w:val="0004385B"/>
    <w:rsid w:val="00076AF0"/>
    <w:rsid w:val="00080FA0"/>
    <w:rsid w:val="000813EA"/>
    <w:rsid w:val="00090FE3"/>
    <w:rsid w:val="000A7109"/>
    <w:rsid w:val="000A786D"/>
    <w:rsid w:val="000B6E8B"/>
    <w:rsid w:val="000B743D"/>
    <w:rsid w:val="000C136C"/>
    <w:rsid w:val="000E028F"/>
    <w:rsid w:val="000E0A18"/>
    <w:rsid w:val="000E3CF0"/>
    <w:rsid w:val="000E5C5B"/>
    <w:rsid w:val="000F05F0"/>
    <w:rsid w:val="000F14D3"/>
    <w:rsid w:val="000F21F9"/>
    <w:rsid w:val="000F68D6"/>
    <w:rsid w:val="00106200"/>
    <w:rsid w:val="0010778F"/>
    <w:rsid w:val="001125A9"/>
    <w:rsid w:val="0012159F"/>
    <w:rsid w:val="00123DB2"/>
    <w:rsid w:val="00144FC5"/>
    <w:rsid w:val="001455AF"/>
    <w:rsid w:val="001559A4"/>
    <w:rsid w:val="00157042"/>
    <w:rsid w:val="00160CF7"/>
    <w:rsid w:val="00164B93"/>
    <w:rsid w:val="00167CF4"/>
    <w:rsid w:val="0017219E"/>
    <w:rsid w:val="001803FD"/>
    <w:rsid w:val="00197605"/>
    <w:rsid w:val="001A10FD"/>
    <w:rsid w:val="001A63AE"/>
    <w:rsid w:val="001B409B"/>
    <w:rsid w:val="001B4D81"/>
    <w:rsid w:val="001B4DFA"/>
    <w:rsid w:val="001B5FCD"/>
    <w:rsid w:val="001B60CD"/>
    <w:rsid w:val="001C3202"/>
    <w:rsid w:val="001D3F33"/>
    <w:rsid w:val="001E2782"/>
    <w:rsid w:val="001F0F0F"/>
    <w:rsid w:val="00202441"/>
    <w:rsid w:val="002065DB"/>
    <w:rsid w:val="00207B95"/>
    <w:rsid w:val="002159B6"/>
    <w:rsid w:val="00225CF9"/>
    <w:rsid w:val="00230649"/>
    <w:rsid w:val="0023465A"/>
    <w:rsid w:val="00235A90"/>
    <w:rsid w:val="00240B39"/>
    <w:rsid w:val="00260CFC"/>
    <w:rsid w:val="00261BAE"/>
    <w:rsid w:val="00264488"/>
    <w:rsid w:val="002758B2"/>
    <w:rsid w:val="0027658C"/>
    <w:rsid w:val="00282CA7"/>
    <w:rsid w:val="00287258"/>
    <w:rsid w:val="00287F12"/>
    <w:rsid w:val="00290F4A"/>
    <w:rsid w:val="00291753"/>
    <w:rsid w:val="002A0ACE"/>
    <w:rsid w:val="002A1649"/>
    <w:rsid w:val="002A1F6B"/>
    <w:rsid w:val="002B185D"/>
    <w:rsid w:val="002C262E"/>
    <w:rsid w:val="002C564C"/>
    <w:rsid w:val="002C69B9"/>
    <w:rsid w:val="002D42D5"/>
    <w:rsid w:val="002D5DD0"/>
    <w:rsid w:val="002D5F51"/>
    <w:rsid w:val="002E091F"/>
    <w:rsid w:val="002E0C9C"/>
    <w:rsid w:val="002E2907"/>
    <w:rsid w:val="002E3E9D"/>
    <w:rsid w:val="002E613D"/>
    <w:rsid w:val="002E6FA5"/>
    <w:rsid w:val="002F017F"/>
    <w:rsid w:val="002F0286"/>
    <w:rsid w:val="002F0D85"/>
    <w:rsid w:val="002F363E"/>
    <w:rsid w:val="00302A8D"/>
    <w:rsid w:val="00303B28"/>
    <w:rsid w:val="00303BEE"/>
    <w:rsid w:val="003155BB"/>
    <w:rsid w:val="003162E4"/>
    <w:rsid w:val="0032304C"/>
    <w:rsid w:val="0032333F"/>
    <w:rsid w:val="00324F70"/>
    <w:rsid w:val="0033174F"/>
    <w:rsid w:val="00332B69"/>
    <w:rsid w:val="003346E3"/>
    <w:rsid w:val="003375AF"/>
    <w:rsid w:val="003479C5"/>
    <w:rsid w:val="00352A82"/>
    <w:rsid w:val="003543CE"/>
    <w:rsid w:val="00354725"/>
    <w:rsid w:val="00357020"/>
    <w:rsid w:val="00357B8E"/>
    <w:rsid w:val="00361C08"/>
    <w:rsid w:val="003668F0"/>
    <w:rsid w:val="003673A5"/>
    <w:rsid w:val="003720C6"/>
    <w:rsid w:val="00373529"/>
    <w:rsid w:val="003745FD"/>
    <w:rsid w:val="00381ACD"/>
    <w:rsid w:val="003979C1"/>
    <w:rsid w:val="003A102B"/>
    <w:rsid w:val="003A5BDD"/>
    <w:rsid w:val="003A73E7"/>
    <w:rsid w:val="003B1D20"/>
    <w:rsid w:val="003C1563"/>
    <w:rsid w:val="003C4487"/>
    <w:rsid w:val="003C47AD"/>
    <w:rsid w:val="003C5698"/>
    <w:rsid w:val="003C7AC9"/>
    <w:rsid w:val="003D178F"/>
    <w:rsid w:val="003E2B85"/>
    <w:rsid w:val="003F6D75"/>
    <w:rsid w:val="003F6E11"/>
    <w:rsid w:val="0041004F"/>
    <w:rsid w:val="004131FC"/>
    <w:rsid w:val="00427C06"/>
    <w:rsid w:val="00432271"/>
    <w:rsid w:val="0043740E"/>
    <w:rsid w:val="00460C96"/>
    <w:rsid w:val="00464E0E"/>
    <w:rsid w:val="00470DF7"/>
    <w:rsid w:val="00473D16"/>
    <w:rsid w:val="00480153"/>
    <w:rsid w:val="004856DF"/>
    <w:rsid w:val="00490776"/>
    <w:rsid w:val="00490823"/>
    <w:rsid w:val="00497BB5"/>
    <w:rsid w:val="004A52F1"/>
    <w:rsid w:val="004B7323"/>
    <w:rsid w:val="004C0E2C"/>
    <w:rsid w:val="004C37FA"/>
    <w:rsid w:val="004C3984"/>
    <w:rsid w:val="004C4A7F"/>
    <w:rsid w:val="004D2625"/>
    <w:rsid w:val="004D7371"/>
    <w:rsid w:val="004E1351"/>
    <w:rsid w:val="004E1F2C"/>
    <w:rsid w:val="004E2514"/>
    <w:rsid w:val="004E4101"/>
    <w:rsid w:val="004E5D3B"/>
    <w:rsid w:val="004F1E6C"/>
    <w:rsid w:val="004F2523"/>
    <w:rsid w:val="004F3A5B"/>
    <w:rsid w:val="004F6E34"/>
    <w:rsid w:val="00502077"/>
    <w:rsid w:val="00502849"/>
    <w:rsid w:val="005029F1"/>
    <w:rsid w:val="00513ACB"/>
    <w:rsid w:val="0052350B"/>
    <w:rsid w:val="00527C75"/>
    <w:rsid w:val="0053375B"/>
    <w:rsid w:val="00533825"/>
    <w:rsid w:val="00533E69"/>
    <w:rsid w:val="00535BBF"/>
    <w:rsid w:val="00537FBF"/>
    <w:rsid w:val="00540C21"/>
    <w:rsid w:val="005472F8"/>
    <w:rsid w:val="00551447"/>
    <w:rsid w:val="00565DFE"/>
    <w:rsid w:val="0057157A"/>
    <w:rsid w:val="00572BB9"/>
    <w:rsid w:val="005779C5"/>
    <w:rsid w:val="00581239"/>
    <w:rsid w:val="005815B4"/>
    <w:rsid w:val="00581A84"/>
    <w:rsid w:val="00581F79"/>
    <w:rsid w:val="00583B30"/>
    <w:rsid w:val="0059796F"/>
    <w:rsid w:val="005A31B4"/>
    <w:rsid w:val="005A52C9"/>
    <w:rsid w:val="005B440B"/>
    <w:rsid w:val="005B473D"/>
    <w:rsid w:val="005B4C59"/>
    <w:rsid w:val="005B55DD"/>
    <w:rsid w:val="005C110C"/>
    <w:rsid w:val="005C24D2"/>
    <w:rsid w:val="005D222F"/>
    <w:rsid w:val="005D448B"/>
    <w:rsid w:val="005E766C"/>
    <w:rsid w:val="005F13BE"/>
    <w:rsid w:val="005F2344"/>
    <w:rsid w:val="005F2C46"/>
    <w:rsid w:val="005F36F7"/>
    <w:rsid w:val="0060146B"/>
    <w:rsid w:val="00603EF3"/>
    <w:rsid w:val="00607292"/>
    <w:rsid w:val="00610295"/>
    <w:rsid w:val="00610D8F"/>
    <w:rsid w:val="00612A7B"/>
    <w:rsid w:val="00613C74"/>
    <w:rsid w:val="006160E9"/>
    <w:rsid w:val="00617E2C"/>
    <w:rsid w:val="00626E7E"/>
    <w:rsid w:val="00634494"/>
    <w:rsid w:val="00637C9D"/>
    <w:rsid w:val="006403D6"/>
    <w:rsid w:val="00644DF9"/>
    <w:rsid w:val="006508BE"/>
    <w:rsid w:val="006554BF"/>
    <w:rsid w:val="00667217"/>
    <w:rsid w:val="00684DED"/>
    <w:rsid w:val="00686C54"/>
    <w:rsid w:val="006902BD"/>
    <w:rsid w:val="00697489"/>
    <w:rsid w:val="006A0FB8"/>
    <w:rsid w:val="006A6A50"/>
    <w:rsid w:val="006B11C0"/>
    <w:rsid w:val="006B2245"/>
    <w:rsid w:val="006B7C0F"/>
    <w:rsid w:val="006C3841"/>
    <w:rsid w:val="006C38EE"/>
    <w:rsid w:val="006C62FE"/>
    <w:rsid w:val="006C6693"/>
    <w:rsid w:val="006C7F83"/>
    <w:rsid w:val="006D1578"/>
    <w:rsid w:val="006D3B7C"/>
    <w:rsid w:val="006E320B"/>
    <w:rsid w:val="006F3A4E"/>
    <w:rsid w:val="006F7487"/>
    <w:rsid w:val="00701F33"/>
    <w:rsid w:val="007071A7"/>
    <w:rsid w:val="0071029A"/>
    <w:rsid w:val="00711C6F"/>
    <w:rsid w:val="00717594"/>
    <w:rsid w:val="00744A3D"/>
    <w:rsid w:val="007559D8"/>
    <w:rsid w:val="00757796"/>
    <w:rsid w:val="007603C6"/>
    <w:rsid w:val="0076270E"/>
    <w:rsid w:val="00763B31"/>
    <w:rsid w:val="00765999"/>
    <w:rsid w:val="00765A07"/>
    <w:rsid w:val="00772257"/>
    <w:rsid w:val="00794333"/>
    <w:rsid w:val="007956CE"/>
    <w:rsid w:val="007A1A45"/>
    <w:rsid w:val="007A5F7B"/>
    <w:rsid w:val="007B2A5D"/>
    <w:rsid w:val="007B38DB"/>
    <w:rsid w:val="007C5509"/>
    <w:rsid w:val="007C7762"/>
    <w:rsid w:val="007D1963"/>
    <w:rsid w:val="007D2E89"/>
    <w:rsid w:val="007D5DD4"/>
    <w:rsid w:val="007E09C6"/>
    <w:rsid w:val="007E3392"/>
    <w:rsid w:val="007E65FE"/>
    <w:rsid w:val="007F5211"/>
    <w:rsid w:val="00800B7B"/>
    <w:rsid w:val="0081095B"/>
    <w:rsid w:val="00812B3C"/>
    <w:rsid w:val="00814271"/>
    <w:rsid w:val="00814D04"/>
    <w:rsid w:val="0082288A"/>
    <w:rsid w:val="0082451C"/>
    <w:rsid w:val="00824E92"/>
    <w:rsid w:val="00833347"/>
    <w:rsid w:val="0083416D"/>
    <w:rsid w:val="00853EA2"/>
    <w:rsid w:val="008562B2"/>
    <w:rsid w:val="008624C3"/>
    <w:rsid w:val="00863319"/>
    <w:rsid w:val="00867758"/>
    <w:rsid w:val="00871DE2"/>
    <w:rsid w:val="00872DFB"/>
    <w:rsid w:val="00876CB3"/>
    <w:rsid w:val="008D0EBD"/>
    <w:rsid w:val="008D43B7"/>
    <w:rsid w:val="008E1C7D"/>
    <w:rsid w:val="008F63C1"/>
    <w:rsid w:val="0090165A"/>
    <w:rsid w:val="00910660"/>
    <w:rsid w:val="0091225D"/>
    <w:rsid w:val="009145C3"/>
    <w:rsid w:val="009156C7"/>
    <w:rsid w:val="009205D8"/>
    <w:rsid w:val="009217E0"/>
    <w:rsid w:val="00925C55"/>
    <w:rsid w:val="00926BB6"/>
    <w:rsid w:val="009335E9"/>
    <w:rsid w:val="00935640"/>
    <w:rsid w:val="00937045"/>
    <w:rsid w:val="00941C0E"/>
    <w:rsid w:val="00942866"/>
    <w:rsid w:val="00943D99"/>
    <w:rsid w:val="00950295"/>
    <w:rsid w:val="00950F85"/>
    <w:rsid w:val="00952675"/>
    <w:rsid w:val="00954C12"/>
    <w:rsid w:val="009577F7"/>
    <w:rsid w:val="0096217D"/>
    <w:rsid w:val="009700C8"/>
    <w:rsid w:val="009733C9"/>
    <w:rsid w:val="00981EF4"/>
    <w:rsid w:val="00983017"/>
    <w:rsid w:val="009852B3"/>
    <w:rsid w:val="0099026C"/>
    <w:rsid w:val="00996C00"/>
    <w:rsid w:val="009A0DF6"/>
    <w:rsid w:val="009B745B"/>
    <w:rsid w:val="009C1EE2"/>
    <w:rsid w:val="009D2160"/>
    <w:rsid w:val="009D3BD6"/>
    <w:rsid w:val="009D697F"/>
    <w:rsid w:val="009D6C88"/>
    <w:rsid w:val="009E0073"/>
    <w:rsid w:val="009E02B7"/>
    <w:rsid w:val="009E1243"/>
    <w:rsid w:val="009E22AC"/>
    <w:rsid w:val="009E2E30"/>
    <w:rsid w:val="009F48DC"/>
    <w:rsid w:val="00A03359"/>
    <w:rsid w:val="00A06E8D"/>
    <w:rsid w:val="00A10AA8"/>
    <w:rsid w:val="00A10B6D"/>
    <w:rsid w:val="00A2178D"/>
    <w:rsid w:val="00A2426A"/>
    <w:rsid w:val="00A25C7B"/>
    <w:rsid w:val="00A318D0"/>
    <w:rsid w:val="00A3569E"/>
    <w:rsid w:val="00A476C0"/>
    <w:rsid w:val="00A5374D"/>
    <w:rsid w:val="00A559EF"/>
    <w:rsid w:val="00A6433B"/>
    <w:rsid w:val="00A731BD"/>
    <w:rsid w:val="00A8107F"/>
    <w:rsid w:val="00A9178F"/>
    <w:rsid w:val="00A95E8E"/>
    <w:rsid w:val="00A96825"/>
    <w:rsid w:val="00A96FB5"/>
    <w:rsid w:val="00AA137F"/>
    <w:rsid w:val="00AA53E3"/>
    <w:rsid w:val="00AA5B5C"/>
    <w:rsid w:val="00AB0077"/>
    <w:rsid w:val="00AB4FA6"/>
    <w:rsid w:val="00AB515A"/>
    <w:rsid w:val="00AB76A4"/>
    <w:rsid w:val="00AB7A03"/>
    <w:rsid w:val="00AC05B0"/>
    <w:rsid w:val="00AC06A8"/>
    <w:rsid w:val="00AC2884"/>
    <w:rsid w:val="00AC2C50"/>
    <w:rsid w:val="00AC4C7F"/>
    <w:rsid w:val="00AC7D35"/>
    <w:rsid w:val="00AD3FE1"/>
    <w:rsid w:val="00AD4826"/>
    <w:rsid w:val="00AE220F"/>
    <w:rsid w:val="00AF0244"/>
    <w:rsid w:val="00AF1B0C"/>
    <w:rsid w:val="00AF58BF"/>
    <w:rsid w:val="00AF59EE"/>
    <w:rsid w:val="00B02DCA"/>
    <w:rsid w:val="00B02F78"/>
    <w:rsid w:val="00B062EA"/>
    <w:rsid w:val="00B10722"/>
    <w:rsid w:val="00B14DB6"/>
    <w:rsid w:val="00B3036F"/>
    <w:rsid w:val="00B35B1C"/>
    <w:rsid w:val="00B35D97"/>
    <w:rsid w:val="00B3639C"/>
    <w:rsid w:val="00B57250"/>
    <w:rsid w:val="00B86352"/>
    <w:rsid w:val="00B863C5"/>
    <w:rsid w:val="00B9413C"/>
    <w:rsid w:val="00B96086"/>
    <w:rsid w:val="00BB255D"/>
    <w:rsid w:val="00BC2041"/>
    <w:rsid w:val="00BC640C"/>
    <w:rsid w:val="00BC7E9B"/>
    <w:rsid w:val="00BD7441"/>
    <w:rsid w:val="00BE3076"/>
    <w:rsid w:val="00BE4E76"/>
    <w:rsid w:val="00BF7D57"/>
    <w:rsid w:val="00C01E4A"/>
    <w:rsid w:val="00C01F46"/>
    <w:rsid w:val="00C03745"/>
    <w:rsid w:val="00C170D3"/>
    <w:rsid w:val="00C21D82"/>
    <w:rsid w:val="00C279A5"/>
    <w:rsid w:val="00C31EE3"/>
    <w:rsid w:val="00C32DBE"/>
    <w:rsid w:val="00C362D7"/>
    <w:rsid w:val="00C40E2E"/>
    <w:rsid w:val="00C40ED2"/>
    <w:rsid w:val="00C44027"/>
    <w:rsid w:val="00C45179"/>
    <w:rsid w:val="00C460DD"/>
    <w:rsid w:val="00C56A3A"/>
    <w:rsid w:val="00C56EFD"/>
    <w:rsid w:val="00C60A42"/>
    <w:rsid w:val="00C62380"/>
    <w:rsid w:val="00C67465"/>
    <w:rsid w:val="00C67EF7"/>
    <w:rsid w:val="00C67F48"/>
    <w:rsid w:val="00C7035E"/>
    <w:rsid w:val="00C714CD"/>
    <w:rsid w:val="00C72579"/>
    <w:rsid w:val="00C811AE"/>
    <w:rsid w:val="00C828FA"/>
    <w:rsid w:val="00C847AC"/>
    <w:rsid w:val="00C86C27"/>
    <w:rsid w:val="00C93BCD"/>
    <w:rsid w:val="00C957C9"/>
    <w:rsid w:val="00CA2E0D"/>
    <w:rsid w:val="00CC27A3"/>
    <w:rsid w:val="00CC5BF6"/>
    <w:rsid w:val="00CD0C43"/>
    <w:rsid w:val="00CD21D2"/>
    <w:rsid w:val="00CD55D0"/>
    <w:rsid w:val="00CD5B29"/>
    <w:rsid w:val="00CE0D97"/>
    <w:rsid w:val="00CE3770"/>
    <w:rsid w:val="00CE6AE6"/>
    <w:rsid w:val="00CF3DF4"/>
    <w:rsid w:val="00CF4B51"/>
    <w:rsid w:val="00CF5E4C"/>
    <w:rsid w:val="00CF69E9"/>
    <w:rsid w:val="00D05D89"/>
    <w:rsid w:val="00D05EAF"/>
    <w:rsid w:val="00D07D09"/>
    <w:rsid w:val="00D07E54"/>
    <w:rsid w:val="00D10429"/>
    <w:rsid w:val="00D12E4E"/>
    <w:rsid w:val="00D23148"/>
    <w:rsid w:val="00D33D25"/>
    <w:rsid w:val="00D41C7D"/>
    <w:rsid w:val="00D43D83"/>
    <w:rsid w:val="00D44C72"/>
    <w:rsid w:val="00D45940"/>
    <w:rsid w:val="00D45BEF"/>
    <w:rsid w:val="00D4645C"/>
    <w:rsid w:val="00D50358"/>
    <w:rsid w:val="00D558E8"/>
    <w:rsid w:val="00D5738D"/>
    <w:rsid w:val="00D6367B"/>
    <w:rsid w:val="00D73CAB"/>
    <w:rsid w:val="00D74093"/>
    <w:rsid w:val="00D91646"/>
    <w:rsid w:val="00D94031"/>
    <w:rsid w:val="00D9602C"/>
    <w:rsid w:val="00DA2649"/>
    <w:rsid w:val="00DA5945"/>
    <w:rsid w:val="00DA6DD7"/>
    <w:rsid w:val="00DB0801"/>
    <w:rsid w:val="00DB0A48"/>
    <w:rsid w:val="00DB12A4"/>
    <w:rsid w:val="00DB1BCB"/>
    <w:rsid w:val="00DB31AF"/>
    <w:rsid w:val="00DB4F2C"/>
    <w:rsid w:val="00DB6306"/>
    <w:rsid w:val="00DB78B7"/>
    <w:rsid w:val="00DC61F8"/>
    <w:rsid w:val="00DC7D3F"/>
    <w:rsid w:val="00DD096E"/>
    <w:rsid w:val="00DD2F99"/>
    <w:rsid w:val="00DD49D8"/>
    <w:rsid w:val="00DE3659"/>
    <w:rsid w:val="00DE775C"/>
    <w:rsid w:val="00DE7A0C"/>
    <w:rsid w:val="00E13662"/>
    <w:rsid w:val="00E14254"/>
    <w:rsid w:val="00E1465A"/>
    <w:rsid w:val="00E16E80"/>
    <w:rsid w:val="00E171B4"/>
    <w:rsid w:val="00E26687"/>
    <w:rsid w:val="00E33912"/>
    <w:rsid w:val="00E3764D"/>
    <w:rsid w:val="00E40A2C"/>
    <w:rsid w:val="00E40B9B"/>
    <w:rsid w:val="00E42BBC"/>
    <w:rsid w:val="00E43180"/>
    <w:rsid w:val="00E445F8"/>
    <w:rsid w:val="00E462C9"/>
    <w:rsid w:val="00E50322"/>
    <w:rsid w:val="00E614E2"/>
    <w:rsid w:val="00E6754C"/>
    <w:rsid w:val="00E71631"/>
    <w:rsid w:val="00E77D33"/>
    <w:rsid w:val="00E817AB"/>
    <w:rsid w:val="00E85B2C"/>
    <w:rsid w:val="00E8617E"/>
    <w:rsid w:val="00E92832"/>
    <w:rsid w:val="00E92BBB"/>
    <w:rsid w:val="00E942EE"/>
    <w:rsid w:val="00EA35E8"/>
    <w:rsid w:val="00EA392F"/>
    <w:rsid w:val="00EA66AA"/>
    <w:rsid w:val="00EA7DD6"/>
    <w:rsid w:val="00EB3032"/>
    <w:rsid w:val="00ED0AED"/>
    <w:rsid w:val="00ED5575"/>
    <w:rsid w:val="00ED6FD9"/>
    <w:rsid w:val="00EE5BA8"/>
    <w:rsid w:val="00EF17E8"/>
    <w:rsid w:val="00EF29A4"/>
    <w:rsid w:val="00EF746C"/>
    <w:rsid w:val="00F004B6"/>
    <w:rsid w:val="00F05AE6"/>
    <w:rsid w:val="00F06A93"/>
    <w:rsid w:val="00F06C41"/>
    <w:rsid w:val="00F11616"/>
    <w:rsid w:val="00F12545"/>
    <w:rsid w:val="00F12D62"/>
    <w:rsid w:val="00F160A7"/>
    <w:rsid w:val="00F17DB0"/>
    <w:rsid w:val="00F30342"/>
    <w:rsid w:val="00F3498D"/>
    <w:rsid w:val="00F3593E"/>
    <w:rsid w:val="00F35BF2"/>
    <w:rsid w:val="00F4323C"/>
    <w:rsid w:val="00F478B3"/>
    <w:rsid w:val="00F52E44"/>
    <w:rsid w:val="00F61A78"/>
    <w:rsid w:val="00F67924"/>
    <w:rsid w:val="00F75502"/>
    <w:rsid w:val="00F76E0D"/>
    <w:rsid w:val="00F82B5F"/>
    <w:rsid w:val="00F82CBF"/>
    <w:rsid w:val="00F82DF5"/>
    <w:rsid w:val="00F8480D"/>
    <w:rsid w:val="00F97B36"/>
    <w:rsid w:val="00FA3FD3"/>
    <w:rsid w:val="00FB2FA0"/>
    <w:rsid w:val="00FB4518"/>
    <w:rsid w:val="00FB4DF9"/>
    <w:rsid w:val="00FB5C63"/>
    <w:rsid w:val="00FB5C9F"/>
    <w:rsid w:val="00FB611A"/>
    <w:rsid w:val="00FC33C9"/>
    <w:rsid w:val="00FC6569"/>
    <w:rsid w:val="00FD1180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5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B5C"/>
  </w:style>
  <w:style w:type="paragraph" w:styleId="Piedepgina">
    <w:name w:val="footer"/>
    <w:basedOn w:val="Normal"/>
    <w:link w:val="PiedepginaCar"/>
    <w:uiPriority w:val="99"/>
    <w:unhideWhenUsed/>
    <w:rsid w:val="00AA5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B5C"/>
  </w:style>
  <w:style w:type="paragraph" w:styleId="Textonotapie">
    <w:name w:val="footnote text"/>
    <w:basedOn w:val="Normal"/>
    <w:link w:val="TextonotapieCar"/>
    <w:uiPriority w:val="99"/>
    <w:unhideWhenUsed/>
    <w:rsid w:val="009E12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E1243"/>
    <w:rPr>
      <w:sz w:val="20"/>
      <w:szCs w:val="20"/>
    </w:rPr>
  </w:style>
  <w:style w:type="character" w:styleId="Refdenotaalpie">
    <w:name w:val="footnote reference"/>
    <w:uiPriority w:val="99"/>
    <w:unhideWhenUsed/>
    <w:rsid w:val="009E124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F36F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6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5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B5C"/>
  </w:style>
  <w:style w:type="paragraph" w:styleId="Piedepgina">
    <w:name w:val="footer"/>
    <w:basedOn w:val="Normal"/>
    <w:link w:val="PiedepginaCar"/>
    <w:uiPriority w:val="99"/>
    <w:unhideWhenUsed/>
    <w:rsid w:val="00AA5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B5C"/>
  </w:style>
  <w:style w:type="paragraph" w:styleId="Textonotapie">
    <w:name w:val="footnote text"/>
    <w:basedOn w:val="Normal"/>
    <w:link w:val="TextonotapieCar"/>
    <w:uiPriority w:val="99"/>
    <w:unhideWhenUsed/>
    <w:rsid w:val="009E12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E1243"/>
    <w:rPr>
      <w:sz w:val="20"/>
      <w:szCs w:val="20"/>
    </w:rPr>
  </w:style>
  <w:style w:type="character" w:styleId="Refdenotaalpie">
    <w:name w:val="footnote reference"/>
    <w:uiPriority w:val="99"/>
    <w:unhideWhenUsed/>
    <w:rsid w:val="009E124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F36F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6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9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5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07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9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log.sciam.com/media/SOI0804034%20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DD86-6379-4E2E-8C63-F8D4C709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21</Pages>
  <Words>6896</Words>
  <Characters>37929</Characters>
  <Application>Microsoft Office Word</Application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Diaz</dc:creator>
  <cp:lastModifiedBy>Dr Diaz</cp:lastModifiedBy>
  <cp:revision>8</cp:revision>
  <dcterms:created xsi:type="dcterms:W3CDTF">2014-06-09T22:52:00Z</dcterms:created>
  <dcterms:modified xsi:type="dcterms:W3CDTF">2014-06-14T00:48:00Z</dcterms:modified>
</cp:coreProperties>
</file>